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F2B5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教体局</w:t>
      </w:r>
      <w:proofErr w:type="gramEnd"/>
      <w:r w:rsidR="00D82AC5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D82AC5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EF2B55">
        <w:rPr>
          <w:rFonts w:ascii="黑体" w:eastAsia="黑体" w:hAnsi="宋体" w:hint="eastAsia"/>
          <w:sz w:val="32"/>
          <w:szCs w:val="32"/>
        </w:rPr>
        <w:t>教体局</w:t>
      </w:r>
      <w:proofErr w:type="gramEnd"/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EF2B55">
        <w:rPr>
          <w:rFonts w:ascii="黑体" w:eastAsia="黑体" w:hAnsi="宋体" w:hint="eastAsia"/>
          <w:sz w:val="32"/>
          <w:szCs w:val="32"/>
        </w:rPr>
        <w:t>教体局</w:t>
      </w:r>
      <w:proofErr w:type="gramEnd"/>
      <w:r w:rsidR="00D82AC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EF2B55">
        <w:rPr>
          <w:rFonts w:ascii="黑体" w:eastAsia="黑体" w:hAnsi="宋体" w:hint="eastAsia"/>
          <w:sz w:val="32"/>
          <w:szCs w:val="32"/>
        </w:rPr>
        <w:t>教体局</w:t>
      </w:r>
      <w:proofErr w:type="gramEnd"/>
      <w:r w:rsidR="00D82AC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F2B5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教体局</w:t>
      </w:r>
      <w:proofErr w:type="gramEnd"/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EF2B5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F2B55">
        <w:rPr>
          <w:rFonts w:ascii="仿宋" w:eastAsia="仿宋" w:hAnsi="仿宋" w:cs="仿宋" w:hint="eastAsia"/>
          <w:sz w:val="32"/>
          <w:szCs w:val="32"/>
        </w:rPr>
        <w:t>申扎县教育局各科室（校建办、师资办、教研室、文秘办、综合办、督导办、财务室）协助局长办完成与各学校的业务对接工作。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EF2B5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F2B55">
        <w:rPr>
          <w:rFonts w:ascii="仿宋" w:eastAsia="仿宋" w:hAnsi="仿宋" w:cs="仿宋" w:hint="eastAsia"/>
          <w:sz w:val="32"/>
          <w:szCs w:val="32"/>
        </w:rPr>
        <w:t>校建办、师资办、教研室、文秘办、综合办、督导办、财务室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F2B5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教体局</w:t>
      </w:r>
      <w:proofErr w:type="gramEnd"/>
      <w:r w:rsidR="00D82AC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F2B5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教体局</w:t>
      </w:r>
      <w:proofErr w:type="gramEnd"/>
      <w:r w:rsidR="00D82AC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D82AC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D82AC5" w:rsidRDefault="00D82AC5" w:rsidP="00D82AC5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D82AC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F2B55" w:rsidRPr="00EF2B55" w:rsidRDefault="00182BE7" w:rsidP="00EF2B5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EF2B55">
        <w:rPr>
          <w:rFonts w:ascii="仿宋_GB2312" w:eastAsia="仿宋_GB2312" w:hAnsi="宋体" w:cs="宋体" w:hint="eastAsia"/>
          <w:sz w:val="32"/>
          <w:szCs w:val="32"/>
        </w:rPr>
        <w:t>2050101</w:t>
      </w:r>
      <w:r w:rsidR="00EF2B55" w:rsidRPr="00EF2B5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763287" w:rsidRPr="00763287">
        <w:rPr>
          <w:rFonts w:ascii="仿宋_GB2312" w:eastAsia="仿宋_GB2312" w:hAnsi="宋体" w:cs="宋体"/>
          <w:sz w:val="32"/>
          <w:szCs w:val="32"/>
        </w:rPr>
        <w:t>778712</w:t>
      </w:r>
      <w:r w:rsidR="00EF2B5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82AC5" w:rsidRDefault="00D82AC5" w:rsidP="00D82AC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EF2B55">
        <w:rPr>
          <w:rFonts w:ascii="仿宋_GB2312" w:eastAsia="仿宋_GB2312" w:hAnsi="宋体" w:cs="宋体" w:hint="eastAsia"/>
          <w:sz w:val="32"/>
          <w:szCs w:val="32"/>
        </w:rPr>
        <w:t>.2059999</w:t>
      </w:r>
      <w:r w:rsidR="00EF2B55" w:rsidRPr="00EF2B55">
        <w:rPr>
          <w:rFonts w:ascii="仿宋_GB2312" w:eastAsia="仿宋_GB2312" w:hAnsi="宋体" w:cs="宋体" w:hint="eastAsia"/>
          <w:sz w:val="32"/>
          <w:szCs w:val="32"/>
        </w:rPr>
        <w:t>其他教育支出</w:t>
      </w:r>
      <w:r w:rsidR="00EF2B55" w:rsidRPr="00EF2B55">
        <w:rPr>
          <w:rFonts w:ascii="仿宋_GB2312" w:eastAsia="仿宋_GB2312" w:hAnsi="宋体" w:cs="宋体" w:hint="eastAsia"/>
          <w:sz w:val="32"/>
          <w:szCs w:val="32"/>
        </w:rPr>
        <w:tab/>
      </w:r>
      <w:r>
        <w:rPr>
          <w:rFonts w:ascii="仿宋_GB2312" w:eastAsia="仿宋_GB2312" w:hAnsi="宋体" w:cs="宋体" w:hint="eastAsia"/>
          <w:sz w:val="32"/>
          <w:szCs w:val="32"/>
        </w:rPr>
        <w:t>5424400</w:t>
      </w:r>
      <w:r w:rsidR="00EF2B5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D82AC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763287" w:rsidRPr="00B97D4E" w:rsidRDefault="005D7914" w:rsidP="0076342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D7914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763424">
        <w:rPr>
          <w:rFonts w:ascii="仿宋_GB2312" w:eastAsia="仿宋_GB2312" w:hAnsi="宋体" w:cs="宋体" w:hint="eastAsia"/>
          <w:sz w:val="32"/>
          <w:szCs w:val="32"/>
        </w:rPr>
        <w:t>55</w:t>
      </w:r>
      <w:r w:rsidR="00763287">
        <w:rPr>
          <w:rFonts w:ascii="仿宋_GB2312" w:eastAsia="仿宋_GB2312" w:hAnsi="宋体" w:cs="宋体" w:hint="eastAsia"/>
          <w:sz w:val="32"/>
          <w:szCs w:val="32"/>
        </w:rPr>
        <w:t>8</w:t>
      </w:r>
      <w:r w:rsidR="00763424">
        <w:rPr>
          <w:rFonts w:ascii="仿宋_GB2312" w:eastAsia="仿宋_GB2312" w:hAnsi="宋体" w:cs="宋体" w:hint="eastAsia"/>
          <w:sz w:val="32"/>
          <w:szCs w:val="32"/>
        </w:rPr>
        <w:t>4400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元：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（1）公用经费为80000元：其中，办公费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元，印刷费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3248.5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元，邮电费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D82AC5" w:rsidRPr="00D82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763424">
        <w:rPr>
          <w:rFonts w:ascii="仿宋_GB2312" w:eastAsia="仿宋_GB2312" w:hAnsi="宋体" w:cs="宋体" w:hint="eastAsia"/>
          <w:sz w:val="32"/>
          <w:szCs w:val="32"/>
        </w:rPr>
        <w:t>元、福利费330元、其他商品与服务支出5862元；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763424" w:rsidRPr="00763424">
        <w:rPr>
          <w:rFonts w:ascii="仿宋_GB2312" w:eastAsia="仿宋_GB2312" w:hAnsi="宋体" w:cs="宋体"/>
          <w:sz w:val="32"/>
          <w:szCs w:val="32"/>
        </w:rPr>
        <w:t>5,424,400.00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元：其中，村级幼儿园代课教师补助</w:t>
      </w:r>
      <w:r w:rsidR="00763424" w:rsidRPr="00763424">
        <w:rPr>
          <w:rFonts w:ascii="仿宋_GB2312" w:eastAsia="仿宋_GB2312" w:hAnsi="宋体" w:cs="宋体"/>
          <w:sz w:val="32"/>
          <w:szCs w:val="32"/>
        </w:rPr>
        <w:t>32,400.00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元（9人*300元*12个月）、助学金及贫困大学生生活补助</w:t>
      </w:r>
      <w:r w:rsidR="00763424" w:rsidRPr="00763424">
        <w:rPr>
          <w:rFonts w:ascii="仿宋_GB2312" w:eastAsia="仿宋_GB2312" w:hAnsi="宋体" w:cs="宋体"/>
          <w:sz w:val="32"/>
          <w:szCs w:val="32"/>
        </w:rPr>
        <w:t>5,292,000.00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元（配套本级财政21%用于教育事业发展资金及5%的“基金”和1%的油料补助）、考入大专生家庭奖励补助</w:t>
      </w:r>
      <w:r w:rsidR="00763424" w:rsidRPr="00763424">
        <w:rPr>
          <w:rFonts w:ascii="仿宋_GB2312" w:eastAsia="仿宋_GB2312" w:hAnsi="宋体" w:cs="宋体"/>
          <w:sz w:val="32"/>
          <w:szCs w:val="32"/>
        </w:rPr>
        <w:t>100,000.0</w:t>
      </w:r>
      <w:r w:rsidRPr="005D7914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76342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D82AC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lastRenderedPageBreak/>
        <w:t>公务车辆运行维护费</w:t>
      </w:r>
      <w:r w:rsidR="00763424" w:rsidRPr="00763424">
        <w:rPr>
          <w:rFonts w:ascii="仿宋_GB2312" w:eastAsia="仿宋_GB2312" w:hAnsi="宋体" w:cs="宋体"/>
          <w:sz w:val="32"/>
          <w:szCs w:val="32"/>
        </w:rPr>
        <w:t>12994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D82AC5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D82AC5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D82AC5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D82AC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713180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210120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6252800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D82AC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D82AC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proofErr w:type="gramEnd"/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713180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210120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6252800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5D7914" w:rsidRPr="005D7914">
        <w:rPr>
          <w:rFonts w:ascii="仿宋_GB2312" w:eastAsia="仿宋_GB2312" w:hAnsi="宋体" w:cs="宋体" w:hint="eastAsia"/>
          <w:sz w:val="32"/>
          <w:szCs w:val="32"/>
        </w:rPr>
        <w:t>为80000元：其中，办公费8793元，印刷费2931元，手续费2931元、公用水费750元、公用电费2100元、邮电费5862元、差旅费11724元、取暖费18200元、公务车辆运行维护费11724元、维修（护）费8793元、福利费330元、其他商品与服务支出5862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16" w:rsidRDefault="00C64516" w:rsidP="00182BE7">
      <w:r>
        <w:separator/>
      </w:r>
    </w:p>
  </w:endnote>
  <w:endnote w:type="continuationSeparator" w:id="0">
    <w:p w:rsidR="00C64516" w:rsidRDefault="00C64516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645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95ED7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C64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16" w:rsidRDefault="00C64516" w:rsidP="00182BE7">
      <w:r>
        <w:separator/>
      </w:r>
    </w:p>
  </w:footnote>
  <w:footnote w:type="continuationSeparator" w:id="0">
    <w:p w:rsidR="00C64516" w:rsidRDefault="00C64516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64516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4733"/>
    <w:rsid w:val="00157716"/>
    <w:rsid w:val="00182BE7"/>
    <w:rsid w:val="00283A9E"/>
    <w:rsid w:val="003750D2"/>
    <w:rsid w:val="003F1066"/>
    <w:rsid w:val="004C6005"/>
    <w:rsid w:val="00525A5F"/>
    <w:rsid w:val="005978A7"/>
    <w:rsid w:val="005D7914"/>
    <w:rsid w:val="00634EE7"/>
    <w:rsid w:val="00763287"/>
    <w:rsid w:val="00763424"/>
    <w:rsid w:val="007B07E3"/>
    <w:rsid w:val="00800244"/>
    <w:rsid w:val="0088618B"/>
    <w:rsid w:val="008C1747"/>
    <w:rsid w:val="0094056C"/>
    <w:rsid w:val="009F4E29"/>
    <w:rsid w:val="00A65C56"/>
    <w:rsid w:val="00AA1BA1"/>
    <w:rsid w:val="00AD34B6"/>
    <w:rsid w:val="00AD58CE"/>
    <w:rsid w:val="00BD3F16"/>
    <w:rsid w:val="00C64516"/>
    <w:rsid w:val="00C97B95"/>
    <w:rsid w:val="00CC7794"/>
    <w:rsid w:val="00CF7F35"/>
    <w:rsid w:val="00D06FF1"/>
    <w:rsid w:val="00D26FA7"/>
    <w:rsid w:val="00D82AC5"/>
    <w:rsid w:val="00D95ED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2018-06-03T09:31:00Z</dcterms:created>
  <dcterms:modified xsi:type="dcterms:W3CDTF">2018-12-19T01:18:00Z</dcterms:modified>
</cp:coreProperties>
</file>