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FB14A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县委办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FB14A8">
        <w:rPr>
          <w:rFonts w:ascii="黑体" w:eastAsia="黑体" w:hAnsi="宋体" w:hint="eastAsia"/>
          <w:sz w:val="32"/>
          <w:szCs w:val="32"/>
        </w:rPr>
        <w:t>县委办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FB14A8">
        <w:rPr>
          <w:rFonts w:ascii="黑体" w:eastAsia="黑体" w:hAnsi="宋体" w:hint="eastAsia"/>
          <w:sz w:val="32"/>
          <w:szCs w:val="32"/>
        </w:rPr>
        <w:t>县委办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FB14A8">
        <w:rPr>
          <w:rFonts w:ascii="黑体" w:eastAsia="黑体" w:hAnsi="宋体" w:hint="eastAsia"/>
          <w:sz w:val="32"/>
          <w:szCs w:val="32"/>
        </w:rPr>
        <w:t>县委办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B14A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县委办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FB14A8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县委办</w:t>
      </w:r>
      <w:r w:rsidR="00AA1BA1" w:rsidRPr="00AA1BA1">
        <w:rPr>
          <w:rFonts w:ascii="仿宋_GB2312" w:eastAsia="仿宋_GB2312" w:hint="eastAsia"/>
          <w:sz w:val="32"/>
          <w:szCs w:val="32"/>
        </w:rPr>
        <w:t>公室、机要局、档案馆构成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1.围绕县委中心工作，组织力量对全县经济、政治、文化、党建等全局性、战略性重大问题进行调查研究，提出意见和建议供县委决策参考，当好参谋助手。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2.负责起草、办理县委文电、报告、领导同志的讲话稿和</w:t>
      </w:r>
      <w:r w:rsidR="00FB14A8">
        <w:rPr>
          <w:rFonts w:ascii="仿宋" w:eastAsia="仿宋" w:hAnsi="仿宋" w:cs="仿宋" w:hint="eastAsia"/>
          <w:sz w:val="32"/>
          <w:szCs w:val="32"/>
        </w:rPr>
        <w:t>县委办</w:t>
      </w:r>
      <w:r w:rsidRPr="00AA1BA1">
        <w:rPr>
          <w:rFonts w:ascii="仿宋" w:eastAsia="仿宋" w:hAnsi="仿宋" w:cs="仿宋" w:hint="eastAsia"/>
          <w:sz w:val="32"/>
          <w:szCs w:val="32"/>
        </w:rPr>
        <w:t>文电及上报下达的文电、材料。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3.负责县委各类重要会议、县委负责同志召集会议的会务工作及服务工作。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4.负责对中央、自治区、市委和县委重大部署、决策贯彻执行情况的督促检查；承担上级交办的重要事项和重要指示的查办，并及时反映情况。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5.负责全县的保密、督查、农工、党史等工作；承担全县党风廉政建设主体责任。</w:t>
      </w:r>
    </w:p>
    <w:p w:rsidR="00AA1BA1" w:rsidRPr="00AA1BA1" w:rsidRDefault="00AA1BA1" w:rsidP="00AA1BA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6.负责县委领导外出的联系、服务工作以及</w:t>
      </w:r>
      <w:r w:rsidR="00FB14A8">
        <w:rPr>
          <w:rFonts w:ascii="仿宋" w:eastAsia="仿宋" w:hAnsi="仿宋" w:cs="仿宋" w:hint="eastAsia"/>
          <w:sz w:val="32"/>
          <w:szCs w:val="32"/>
        </w:rPr>
        <w:t>县委办</w:t>
      </w:r>
      <w:r w:rsidRPr="00AA1BA1">
        <w:rPr>
          <w:rFonts w:ascii="仿宋" w:eastAsia="仿宋" w:hAnsi="仿宋" w:cs="仿宋" w:hint="eastAsia"/>
          <w:sz w:val="32"/>
          <w:szCs w:val="32"/>
        </w:rPr>
        <w:t>系统的工作联系、交流工作。</w:t>
      </w:r>
    </w:p>
    <w:p w:rsidR="00182BE7" w:rsidRPr="00AC2F74" w:rsidRDefault="00AA1BA1" w:rsidP="00AA1BA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7.承担县委交办的其他有关工作。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lastRenderedPageBreak/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AA1BA1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FB14A8">
        <w:rPr>
          <w:rFonts w:ascii="仿宋" w:eastAsia="仿宋" w:hAnsi="仿宋" w:cs="仿宋" w:hint="eastAsia"/>
          <w:sz w:val="32"/>
          <w:szCs w:val="32"/>
        </w:rPr>
        <w:t>县委办</w:t>
      </w:r>
      <w:r w:rsidRPr="00AA1BA1">
        <w:rPr>
          <w:rFonts w:ascii="仿宋" w:eastAsia="仿宋" w:hAnsi="仿宋" w:cs="仿宋" w:hint="eastAsia"/>
          <w:sz w:val="32"/>
          <w:szCs w:val="32"/>
        </w:rPr>
        <w:t>内设保密办、督察办、党史办、农工办、改革办、主体办。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B14A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县委办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FB14A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县委办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B14A8" w:rsidRPr="00FB14A8" w:rsidRDefault="00182BE7" w:rsidP="00FB14A8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22676A">
        <w:rPr>
          <w:rFonts w:ascii="仿宋_GB2312" w:eastAsia="仿宋_GB2312" w:hAnsi="宋体" w:cs="宋体" w:hint="eastAsia"/>
          <w:sz w:val="32"/>
          <w:szCs w:val="32"/>
        </w:rPr>
        <w:t>.</w:t>
      </w:r>
      <w:r w:rsidR="00FB14A8">
        <w:rPr>
          <w:rFonts w:ascii="仿宋_GB2312" w:eastAsia="仿宋_GB2312" w:hAnsi="宋体" w:cs="宋体" w:hint="eastAsia"/>
          <w:sz w:val="32"/>
          <w:szCs w:val="32"/>
        </w:rPr>
        <w:t>2013101</w:t>
      </w:r>
      <w:r w:rsidR="00FB14A8" w:rsidRPr="00FB14A8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FB14A8">
        <w:rPr>
          <w:rFonts w:ascii="仿宋_GB2312" w:eastAsia="仿宋_GB2312" w:hAnsi="宋体" w:cs="宋体" w:hint="eastAsia"/>
          <w:sz w:val="32"/>
          <w:szCs w:val="32"/>
        </w:rPr>
        <w:tab/>
        <w:t>2247</w:t>
      </w:r>
      <w:r w:rsidR="00FB14A8" w:rsidRPr="00FB14A8">
        <w:rPr>
          <w:rFonts w:ascii="仿宋_GB2312" w:eastAsia="仿宋_GB2312" w:hAnsi="宋体" w:cs="宋体" w:hint="eastAsia"/>
          <w:sz w:val="32"/>
          <w:szCs w:val="32"/>
        </w:rPr>
        <w:t xml:space="preserve">008.3 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B14A8" w:rsidRPr="00FB14A8" w:rsidRDefault="00FB14A8" w:rsidP="00FB14A8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2.2013199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>其他党委办公厅（室）及相关机构事务</w:t>
      </w:r>
      <w:r w:rsidRPr="00FB14A8">
        <w:rPr>
          <w:rFonts w:ascii="仿宋_GB2312" w:eastAsia="仿宋_GB2312" w:hAnsi="宋体" w:cs="宋体" w:hint="eastAsia"/>
          <w:sz w:val="32"/>
          <w:szCs w:val="32"/>
        </w:rPr>
        <w:lastRenderedPageBreak/>
        <w:t>支出</w:t>
      </w:r>
      <w:r>
        <w:rPr>
          <w:rFonts w:ascii="仿宋_GB2312" w:eastAsia="仿宋_GB2312" w:hAnsi="宋体" w:cs="宋体" w:hint="eastAsia"/>
          <w:sz w:val="32"/>
          <w:szCs w:val="32"/>
        </w:rPr>
        <w:tab/>
        <w:t>193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>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DF6024" w:rsidRDefault="00FB14A8" w:rsidP="00FB14A8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3.2013699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>其他共产党事务支出</w:t>
      </w:r>
      <w:r>
        <w:rPr>
          <w:rFonts w:ascii="仿宋_GB2312" w:eastAsia="仿宋_GB2312" w:hAnsi="宋体" w:cs="宋体" w:hint="eastAsia"/>
          <w:sz w:val="32"/>
          <w:szCs w:val="32"/>
        </w:rPr>
        <w:tab/>
        <w:t>680</w:t>
      </w:r>
      <w:r w:rsidRPr="00FB14A8">
        <w:rPr>
          <w:rFonts w:ascii="仿宋_GB2312" w:eastAsia="仿宋_GB2312" w:hAnsi="宋体" w:cs="宋体" w:hint="eastAsia"/>
          <w:sz w:val="32"/>
          <w:szCs w:val="32"/>
        </w:rPr>
        <w:t>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B14A8" w:rsidP="00FB14A8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B14A8">
        <w:rPr>
          <w:rFonts w:ascii="仿宋_GB2312" w:eastAsia="仿宋_GB2312" w:hAnsi="宋体" w:cs="宋体" w:hint="eastAsia"/>
          <w:sz w:val="32"/>
          <w:szCs w:val="32"/>
        </w:rPr>
        <w:t>经费总计1110580元：（1）、公用经费为260000元：其中，办公费30661.8元、印刷费10220.6元、手续费10220.6元、水费1950元、电费5460元、邮电费20441.2元、差旅费40882.4元、公务车辆运行维护费40882.4元、维修（护）费30661.8元、福利费858元、其他商品与服务支出20441.2元、取暖费47320元；（2）专项经费为897900元,其中:副科级干部以上通讯费24000元、保密专项经费50000、休假包干经费93900元、党史专项经费50000元、督导经费80000元、县级维护稳定经费600000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FB14A8">
        <w:rPr>
          <w:rFonts w:ascii="仿宋_GB2312" w:eastAsia="仿宋_GB2312" w:hAnsi="宋体" w:cs="宋体" w:hint="eastAsia"/>
          <w:sz w:val="32"/>
          <w:szCs w:val="32"/>
        </w:rPr>
        <w:t>40882.4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县委办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B14A8">
        <w:rPr>
          <w:rFonts w:ascii="仿宋_GB2312" w:eastAsia="仿宋_GB2312" w:hAnsi="宋体" w:cs="宋体" w:hint="eastAsia"/>
          <w:sz w:val="32"/>
          <w:szCs w:val="32"/>
        </w:rPr>
        <w:t>2026688.3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B14A8">
        <w:rPr>
          <w:rFonts w:ascii="仿宋_GB2312" w:eastAsia="仿宋_GB2312" w:hAnsi="宋体" w:cs="宋体" w:hint="eastAsia"/>
          <w:sz w:val="32"/>
          <w:szCs w:val="32"/>
        </w:rPr>
        <w:t>196320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B14A8">
        <w:rPr>
          <w:rFonts w:ascii="仿宋_GB2312" w:eastAsia="仿宋_GB2312" w:hAnsi="宋体" w:cs="宋体" w:hint="eastAsia"/>
          <w:sz w:val="32"/>
          <w:szCs w:val="32"/>
        </w:rPr>
        <w:t>897900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县委</w:t>
      </w:r>
      <w:proofErr w:type="gramStart"/>
      <w:r w:rsidR="00FB14A8">
        <w:rPr>
          <w:rFonts w:ascii="仿宋_GB2312" w:eastAsia="仿宋_GB2312" w:hAnsi="宋体" w:cs="宋体" w:hint="eastAsia"/>
          <w:sz w:val="32"/>
          <w:szCs w:val="32"/>
        </w:rPr>
        <w:t>办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B14A8">
        <w:rPr>
          <w:rFonts w:ascii="仿宋_GB2312" w:eastAsia="仿宋_GB2312" w:hAnsi="宋体" w:cs="宋体" w:hint="eastAsia"/>
          <w:sz w:val="32"/>
          <w:szCs w:val="32"/>
        </w:rPr>
        <w:t>县委办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几点：工资福利支出</w:t>
      </w:r>
      <w:r w:rsidR="0022676A">
        <w:rPr>
          <w:rFonts w:ascii="仿宋_GB2312" w:eastAsia="仿宋_GB2312" w:hAnsi="宋体" w:cs="宋体" w:hint="eastAsia"/>
          <w:sz w:val="32"/>
          <w:szCs w:val="32"/>
        </w:rPr>
        <w:t>695984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B14A8">
        <w:rPr>
          <w:rFonts w:ascii="仿宋_GB2312" w:eastAsia="仿宋_GB2312" w:hAnsi="宋体" w:cs="宋体" w:hint="eastAsia"/>
          <w:sz w:val="32"/>
          <w:szCs w:val="32"/>
        </w:rPr>
        <w:t>196320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B14A8">
        <w:rPr>
          <w:rFonts w:ascii="仿宋_GB2312" w:eastAsia="仿宋_GB2312" w:hAnsi="宋体" w:cs="宋体" w:hint="eastAsia"/>
          <w:sz w:val="32"/>
          <w:szCs w:val="32"/>
        </w:rPr>
        <w:t>897900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B14A8" w:rsidRPr="00FB14A8">
        <w:rPr>
          <w:rFonts w:ascii="仿宋_GB2312" w:eastAsia="仿宋_GB2312" w:hAnsi="宋体" w:cs="宋体" w:hint="eastAsia"/>
          <w:sz w:val="32"/>
          <w:szCs w:val="32"/>
        </w:rPr>
        <w:t>260000元：其中，办公费30661.8元、印刷费10220.6元、手续费10220.6元、水费1950元、电费5460元、邮电费20441.2元、差旅费40882.4元、公务车辆运行维护费40882.4元、维修（护）费30661.8元、福利费858元、其他商品</w:t>
      </w:r>
      <w:bookmarkStart w:id="0" w:name="_GoBack"/>
      <w:bookmarkEnd w:id="0"/>
      <w:r w:rsidR="00FB14A8" w:rsidRPr="00FB14A8">
        <w:rPr>
          <w:rFonts w:ascii="仿宋_GB2312" w:eastAsia="仿宋_GB2312" w:hAnsi="宋体" w:cs="宋体" w:hint="eastAsia"/>
          <w:sz w:val="32"/>
          <w:szCs w:val="32"/>
        </w:rPr>
        <w:t>与服务支出20441.2元、取暖费47320元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08" w:rsidRDefault="008F0D08" w:rsidP="00182BE7">
      <w:r>
        <w:separator/>
      </w:r>
    </w:p>
  </w:endnote>
  <w:endnote w:type="continuationSeparator" w:id="0">
    <w:p w:rsidR="008F0D08" w:rsidRDefault="008F0D08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8F0D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B14A8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8F0D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08" w:rsidRDefault="008F0D08" w:rsidP="00182BE7">
      <w:r>
        <w:separator/>
      </w:r>
    </w:p>
  </w:footnote>
  <w:footnote w:type="continuationSeparator" w:id="0">
    <w:p w:rsidR="008F0D08" w:rsidRDefault="008F0D08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8F0D08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2676A"/>
    <w:rsid w:val="00283A9E"/>
    <w:rsid w:val="003750D2"/>
    <w:rsid w:val="0053123B"/>
    <w:rsid w:val="008C1747"/>
    <w:rsid w:val="008F0D08"/>
    <w:rsid w:val="00AA1BA1"/>
    <w:rsid w:val="00BD3F16"/>
    <w:rsid w:val="00CC7794"/>
    <w:rsid w:val="00CF7F35"/>
    <w:rsid w:val="00D06FF1"/>
    <w:rsid w:val="00DF602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2018-05-28T15:11:00Z</dcterms:created>
  <dcterms:modified xsi:type="dcterms:W3CDTF">2018-06-03T11:30:00Z</dcterms:modified>
</cp:coreProperties>
</file>