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rFonts w:hint="eastAsia"/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EE762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审计局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EE7625">
        <w:rPr>
          <w:rFonts w:ascii="黑体" w:eastAsia="黑体" w:hAnsi="宋体" w:hint="eastAsia"/>
          <w:sz w:val="32"/>
          <w:szCs w:val="32"/>
        </w:rPr>
        <w:t>审计局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EE7625">
        <w:rPr>
          <w:rFonts w:ascii="黑体" w:eastAsia="黑体" w:hAnsi="宋体" w:hint="eastAsia"/>
          <w:sz w:val="32"/>
          <w:szCs w:val="32"/>
        </w:rPr>
        <w:t>审计局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EE7625">
        <w:rPr>
          <w:rFonts w:ascii="黑体" w:eastAsia="黑体" w:hAnsi="宋体" w:hint="eastAsia"/>
          <w:sz w:val="32"/>
          <w:szCs w:val="32"/>
        </w:rPr>
        <w:t>审计局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E762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审计局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363461" w:rsidRDefault="00363461" w:rsidP="00D26FA7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1.贯彻执行国家审计法律、法规和方针政策</w:t>
      </w:r>
    </w:p>
    <w:p w:rsidR="00182BE7" w:rsidRPr="005978A7" w:rsidRDefault="00363461" w:rsidP="0036346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2.负责全县审计工作</w:t>
      </w:r>
      <w:bookmarkStart w:id="0" w:name="_GoBack"/>
      <w:bookmarkEnd w:id="0"/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EE7625" w:rsidP="00D26FA7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审计局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EE762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审计局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EE762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审计局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E7625" w:rsidRPr="00EE7625" w:rsidRDefault="00182BE7" w:rsidP="00EE762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FE5E32">
        <w:rPr>
          <w:rFonts w:ascii="仿宋_GB2312" w:eastAsia="仿宋_GB2312" w:hAnsi="宋体" w:cs="宋体" w:hint="eastAsia"/>
          <w:sz w:val="32"/>
          <w:szCs w:val="32"/>
        </w:rPr>
        <w:t>.</w:t>
      </w:r>
      <w:r w:rsidR="00EE7625" w:rsidRPr="00EE7625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EE7625">
        <w:rPr>
          <w:rFonts w:ascii="仿宋_GB2312" w:eastAsia="仿宋_GB2312" w:hAnsi="宋体" w:cs="宋体" w:hint="eastAsia"/>
          <w:sz w:val="32"/>
          <w:szCs w:val="32"/>
        </w:rPr>
        <w:t>2010801</w:t>
      </w:r>
      <w:r w:rsidR="00EE7625" w:rsidRPr="00EE762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EE7625" w:rsidRPr="00EE7625">
        <w:rPr>
          <w:rFonts w:ascii="仿宋_GB2312" w:eastAsia="仿宋_GB2312" w:hAnsi="宋体" w:cs="宋体" w:hint="eastAsia"/>
          <w:sz w:val="32"/>
          <w:szCs w:val="32"/>
        </w:rPr>
        <w:tab/>
        <w:t>652327</w:t>
      </w:r>
      <w:r w:rsidR="00EE762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AD34B6" w:rsidRDefault="00EE7625" w:rsidP="00EE762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2.2010899</w:t>
      </w:r>
      <w:r w:rsidRPr="00EE7625">
        <w:rPr>
          <w:rFonts w:ascii="仿宋_GB2312" w:eastAsia="仿宋_GB2312" w:hAnsi="宋体" w:cs="宋体" w:hint="eastAsia"/>
          <w:sz w:val="32"/>
          <w:szCs w:val="32"/>
        </w:rPr>
        <w:t>其他审计事务支出</w:t>
      </w:r>
      <w:r w:rsidRPr="00EE7625">
        <w:rPr>
          <w:rFonts w:ascii="仿宋_GB2312" w:eastAsia="仿宋_GB2312" w:hAnsi="宋体" w:cs="宋体" w:hint="eastAsia"/>
          <w:sz w:val="32"/>
          <w:szCs w:val="32"/>
        </w:rPr>
        <w:tab/>
        <w:t>34300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EE7625" w:rsidP="00EE762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EE7625">
        <w:rPr>
          <w:rFonts w:ascii="仿宋_GB2312" w:eastAsia="仿宋_GB2312" w:hAnsi="宋体" w:cs="宋体" w:hint="eastAsia"/>
          <w:sz w:val="32"/>
          <w:szCs w:val="32"/>
        </w:rPr>
        <w:t>经费总计101900元：（1）、公用经费为64000元：其中，办公费7034.4元、印刷费2344.8元、手续费2344.8元、水费600元、公用电费1680元、公用邮电费4689.6元、差旅费9379.2元、公务车辆运行维护费9379.2元、维修（护）费7034.4元、福利费264元、其他商品与服务支出4689.6元、取暖费14560元；2）专项经费为37900元：其中，副科级干部以上通讯费3600元、休假包干经费14300元、离任审计专项经费20000元</w:t>
      </w:r>
      <w:r w:rsidR="00FE5E32" w:rsidRPr="00FE5E32"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E5E32">
        <w:rPr>
          <w:rFonts w:ascii="仿宋_GB2312" w:eastAsia="仿宋_GB2312" w:hAnsi="宋体" w:cs="宋体" w:hint="eastAsia"/>
          <w:sz w:val="32"/>
          <w:szCs w:val="32"/>
        </w:rPr>
        <w:t>9379.2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E7625">
        <w:rPr>
          <w:rFonts w:ascii="仿宋_GB2312" w:eastAsia="仿宋_GB2312" w:hAnsi="宋体" w:cs="宋体" w:hint="eastAsia"/>
          <w:sz w:val="32"/>
          <w:szCs w:val="32"/>
        </w:rPr>
        <w:t>审计局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E7625">
        <w:rPr>
          <w:rFonts w:ascii="仿宋_GB2312" w:eastAsia="仿宋_GB2312" w:hAnsi="宋体" w:cs="宋体" w:hint="eastAsia"/>
          <w:sz w:val="32"/>
          <w:szCs w:val="32"/>
        </w:rPr>
        <w:t>599287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49440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E7625">
        <w:rPr>
          <w:rFonts w:ascii="仿宋_GB2312" w:eastAsia="仿宋_GB2312" w:hAnsi="宋体" w:cs="宋体" w:hint="eastAsia"/>
          <w:sz w:val="32"/>
          <w:szCs w:val="32"/>
        </w:rPr>
        <w:t>37900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EE7625">
        <w:rPr>
          <w:rFonts w:ascii="仿宋_GB2312" w:eastAsia="仿宋_GB2312" w:hAnsi="宋体" w:cs="宋体" w:hint="eastAsia"/>
          <w:sz w:val="32"/>
          <w:szCs w:val="32"/>
        </w:rPr>
        <w:t>审计局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EE7625">
        <w:rPr>
          <w:rFonts w:ascii="仿宋_GB2312" w:eastAsia="仿宋_GB2312" w:hAnsi="宋体" w:cs="宋体" w:hint="eastAsia"/>
          <w:sz w:val="32"/>
          <w:szCs w:val="32"/>
        </w:rPr>
        <w:t>审计局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EE7625">
        <w:rPr>
          <w:rFonts w:ascii="仿宋_GB2312" w:eastAsia="仿宋_GB2312" w:hAnsi="宋体" w:cs="宋体" w:hint="eastAsia"/>
          <w:sz w:val="32"/>
          <w:szCs w:val="32"/>
        </w:rPr>
        <w:t>599287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E5E32">
        <w:rPr>
          <w:rFonts w:ascii="仿宋_GB2312" w:eastAsia="仿宋_GB2312" w:hAnsi="宋体" w:cs="宋体" w:hint="eastAsia"/>
          <w:sz w:val="32"/>
          <w:szCs w:val="32"/>
        </w:rPr>
        <w:t>49440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EE7625">
        <w:rPr>
          <w:rFonts w:ascii="仿宋_GB2312" w:eastAsia="仿宋_GB2312" w:hAnsi="宋体" w:cs="宋体" w:hint="eastAsia"/>
          <w:sz w:val="32"/>
          <w:szCs w:val="32"/>
        </w:rPr>
        <w:t>37900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EE7625" w:rsidRPr="00EE7625">
        <w:rPr>
          <w:rFonts w:ascii="仿宋_GB2312" w:eastAsia="仿宋_GB2312" w:hAnsi="宋体" w:cs="宋体" w:hint="eastAsia"/>
          <w:sz w:val="32"/>
          <w:szCs w:val="32"/>
        </w:rPr>
        <w:t>为64000元：其中，办公费7034.4元、印刷费2344.8元、手续费2344.8元、水费600元、公用电费1680元、公用邮电费4689.6元、差旅费9379.2元、公务车辆运行维护费9379.2元、维修（护）费7034.4元、福利费264元、其他商品与服务支出4689.6元、取暖费14560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8C" w:rsidRDefault="0057238C" w:rsidP="00182BE7">
      <w:r>
        <w:separator/>
      </w:r>
    </w:p>
  </w:endnote>
  <w:endnote w:type="continuationSeparator" w:id="0">
    <w:p w:rsidR="0057238C" w:rsidRDefault="0057238C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5723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363461">
      <w:rPr>
        <w:rStyle w:val="a5"/>
        <w:noProof/>
        <w:sz w:val="24"/>
        <w:szCs w:val="24"/>
      </w:rPr>
      <w:t>3</w:t>
    </w:r>
    <w:r w:rsidRPr="00005BCF">
      <w:rPr>
        <w:rStyle w:val="a5"/>
        <w:sz w:val="24"/>
        <w:szCs w:val="24"/>
      </w:rPr>
      <w:fldChar w:fldCharType="end"/>
    </w:r>
  </w:p>
  <w:p w:rsidR="00F50831" w:rsidRDefault="005723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8C" w:rsidRDefault="0057238C" w:rsidP="00182BE7">
      <w:r>
        <w:separator/>
      </w:r>
    </w:p>
  </w:footnote>
  <w:footnote w:type="continuationSeparator" w:id="0">
    <w:p w:rsidR="0057238C" w:rsidRDefault="0057238C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57238C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63461"/>
    <w:rsid w:val="003750D2"/>
    <w:rsid w:val="00482FA2"/>
    <w:rsid w:val="00525A5F"/>
    <w:rsid w:val="0057238C"/>
    <w:rsid w:val="005978A7"/>
    <w:rsid w:val="00634EE7"/>
    <w:rsid w:val="008C1747"/>
    <w:rsid w:val="0094056C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EE7625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2018-06-03T11:13:00Z</dcterms:created>
  <dcterms:modified xsi:type="dcterms:W3CDTF">2018-06-03T11:46:00Z</dcterms:modified>
</cp:coreProperties>
</file>