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012BB0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申扎县</w:t>
      </w:r>
      <w:r w:rsidR="000E6CB5">
        <w:rPr>
          <w:rFonts w:ascii="黑体" w:eastAsia="黑体" w:hint="eastAsia"/>
          <w:b/>
          <w:sz w:val="52"/>
          <w:szCs w:val="52"/>
        </w:rPr>
        <w:t>兽防站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012BB0">
        <w:rPr>
          <w:rFonts w:ascii="黑体" w:eastAsia="黑体" w:hAnsi="宋体" w:hint="eastAsia"/>
          <w:sz w:val="32"/>
          <w:szCs w:val="32"/>
        </w:rPr>
        <w:t>申扎县</w:t>
      </w:r>
      <w:r w:rsidR="000E6CB5">
        <w:rPr>
          <w:rFonts w:ascii="黑体" w:eastAsia="黑体" w:hAnsi="宋体" w:hint="eastAsia"/>
          <w:sz w:val="32"/>
          <w:szCs w:val="32"/>
        </w:rPr>
        <w:t>兽防站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012BB0">
        <w:rPr>
          <w:rFonts w:ascii="黑体" w:eastAsia="黑体" w:hAnsi="宋体" w:hint="eastAsia"/>
          <w:sz w:val="32"/>
          <w:szCs w:val="32"/>
        </w:rPr>
        <w:t>申扎县</w:t>
      </w:r>
      <w:r w:rsidR="000E6CB5">
        <w:rPr>
          <w:rFonts w:ascii="黑体" w:eastAsia="黑体" w:hAnsi="宋体" w:hint="eastAsia"/>
          <w:sz w:val="32"/>
          <w:szCs w:val="32"/>
        </w:rPr>
        <w:t>兽防站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012BB0">
        <w:rPr>
          <w:rFonts w:ascii="黑体" w:eastAsia="黑体" w:hAnsi="宋体" w:hint="eastAsia"/>
          <w:sz w:val="32"/>
          <w:szCs w:val="32"/>
        </w:rPr>
        <w:t>申扎县</w:t>
      </w:r>
      <w:r w:rsidR="000E6CB5">
        <w:rPr>
          <w:rFonts w:ascii="黑体" w:eastAsia="黑体" w:hAnsi="宋体" w:hint="eastAsia"/>
          <w:sz w:val="32"/>
          <w:szCs w:val="32"/>
        </w:rPr>
        <w:t>兽防站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012BB0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申扎县</w:t>
      </w:r>
      <w:r w:rsidR="000E6CB5">
        <w:rPr>
          <w:rFonts w:ascii="黑体" w:eastAsia="黑体" w:hAnsi="宋体" w:hint="eastAsia"/>
          <w:sz w:val="44"/>
          <w:szCs w:val="44"/>
        </w:rPr>
        <w:t>兽防站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525A5F" w:rsidRDefault="00525A5F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1.畜牧业发展</w:t>
      </w:r>
    </w:p>
    <w:p w:rsidR="00525A5F" w:rsidRDefault="00525A5F" w:rsidP="000E6CB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2.防抗灾</w:t>
      </w:r>
    </w:p>
    <w:p w:rsidR="00525A5F" w:rsidRDefault="000E6CB5" w:rsidP="000E6CB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.动物检疫与防疫</w:t>
      </w:r>
    </w:p>
    <w:p w:rsidR="00525A5F" w:rsidRDefault="000E6CB5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.兽药出售</w:t>
      </w:r>
    </w:p>
    <w:p w:rsidR="00525A5F" w:rsidRDefault="000E6CB5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.动物诊治</w:t>
      </w:r>
    </w:p>
    <w:p w:rsidR="00182BE7" w:rsidRPr="005978A7" w:rsidRDefault="000E6CB5" w:rsidP="00525A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 w:rsidR="00525A5F" w:rsidRPr="00525A5F">
        <w:rPr>
          <w:rFonts w:ascii="仿宋" w:eastAsia="仿宋" w:hAnsi="仿宋" w:cs="仿宋" w:hint="eastAsia"/>
          <w:sz w:val="32"/>
          <w:szCs w:val="32"/>
        </w:rPr>
        <w:t>.重大疫情指导和扑灭工作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525A5F" w:rsidP="00525A5F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525A5F">
        <w:rPr>
          <w:rFonts w:ascii="仿宋" w:eastAsia="仿宋" w:hAnsi="仿宋" w:cs="仿宋" w:hint="eastAsia"/>
          <w:sz w:val="32"/>
          <w:szCs w:val="32"/>
        </w:rPr>
        <w:t>申扎县</w:t>
      </w:r>
      <w:r w:rsidR="00012BB0">
        <w:rPr>
          <w:rFonts w:ascii="仿宋" w:eastAsia="仿宋" w:hAnsi="仿宋" w:cs="仿宋" w:hint="eastAsia"/>
          <w:sz w:val="32"/>
          <w:szCs w:val="32"/>
        </w:rPr>
        <w:t>申扎县</w:t>
      </w:r>
      <w:r w:rsidR="000E6CB5">
        <w:rPr>
          <w:rFonts w:ascii="仿宋" w:eastAsia="仿宋" w:hAnsi="仿宋" w:cs="仿宋" w:hint="eastAsia"/>
          <w:sz w:val="32"/>
          <w:szCs w:val="32"/>
        </w:rPr>
        <w:t>兽防站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182BE7"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012BB0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申扎县</w:t>
      </w:r>
      <w:r w:rsidR="000E6CB5">
        <w:rPr>
          <w:rFonts w:ascii="黑体" w:eastAsia="黑体" w:hAnsi="宋体" w:hint="eastAsia"/>
          <w:sz w:val="44"/>
          <w:szCs w:val="44"/>
        </w:rPr>
        <w:t>兽防站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012BB0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申扎县</w:t>
      </w:r>
      <w:r w:rsidR="000E6CB5">
        <w:rPr>
          <w:rFonts w:ascii="黑体" w:eastAsia="黑体" w:hAnsi="宋体" w:hint="eastAsia"/>
          <w:sz w:val="44"/>
          <w:szCs w:val="44"/>
        </w:rPr>
        <w:t>兽防站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12BB0" w:rsidRPr="00012BB0" w:rsidRDefault="00012BB0" w:rsidP="00012BB0">
      <w:pPr>
        <w:pStyle w:val="a6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012BB0">
        <w:rPr>
          <w:rFonts w:ascii="仿宋_GB2312" w:eastAsia="仿宋_GB2312" w:hAnsi="宋体" w:cs="宋体" w:hint="eastAsia"/>
          <w:sz w:val="32"/>
          <w:szCs w:val="32"/>
        </w:rPr>
        <w:t>2130101</w:t>
      </w:r>
      <w:r w:rsidRPr="00012BB0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Pr="00012BB0">
        <w:rPr>
          <w:rFonts w:ascii="仿宋_GB2312" w:eastAsia="仿宋_GB2312" w:hAnsi="宋体" w:cs="宋体" w:hint="eastAsia"/>
          <w:sz w:val="32"/>
          <w:szCs w:val="32"/>
        </w:rPr>
        <w:tab/>
        <w:t>3546175</w:t>
      </w:r>
      <w:r w:rsidRPr="00012BB0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012BB0" w:rsidRPr="00012BB0" w:rsidRDefault="00012BB0" w:rsidP="00012BB0">
      <w:pPr>
        <w:pStyle w:val="a6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 w:hAnsi="宋体" w:cs="宋体" w:hint="eastAsia"/>
          <w:sz w:val="32"/>
          <w:szCs w:val="32"/>
        </w:rPr>
      </w:pPr>
      <w:r w:rsidRPr="00012BB0">
        <w:rPr>
          <w:rFonts w:ascii="仿宋_GB2312" w:eastAsia="仿宋_GB2312" w:hAnsi="宋体" w:cs="宋体" w:hint="eastAsia"/>
          <w:sz w:val="32"/>
          <w:szCs w:val="32"/>
        </w:rPr>
        <w:t>2130106</w:t>
      </w:r>
      <w:r w:rsidRPr="00012BB0">
        <w:rPr>
          <w:rFonts w:ascii="仿宋_GB2312" w:eastAsia="仿宋_GB2312" w:hAnsi="宋体" w:cs="宋体" w:hint="eastAsia"/>
          <w:sz w:val="32"/>
          <w:szCs w:val="32"/>
        </w:rPr>
        <w:t>科技转化与推广服务</w:t>
      </w:r>
      <w:r w:rsidRPr="00012BB0">
        <w:rPr>
          <w:rFonts w:ascii="仿宋_GB2312" w:eastAsia="仿宋_GB2312" w:hAnsi="宋体" w:cs="宋体" w:hint="eastAsia"/>
          <w:sz w:val="32"/>
          <w:szCs w:val="32"/>
        </w:rPr>
        <w:tab/>
        <w:t>385100</w:t>
      </w:r>
      <w:r w:rsidRPr="00012BB0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AD34B6" w:rsidRPr="00012BB0" w:rsidRDefault="00012BB0" w:rsidP="00012BB0">
      <w:pPr>
        <w:pStyle w:val="a6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 w:hAnsi="宋体" w:cs="宋体"/>
          <w:sz w:val="32"/>
          <w:szCs w:val="32"/>
        </w:rPr>
      </w:pPr>
      <w:r w:rsidRPr="00012BB0">
        <w:rPr>
          <w:rFonts w:ascii="仿宋_GB2312" w:eastAsia="仿宋_GB2312" w:hAnsi="宋体" w:cs="宋体" w:hint="eastAsia"/>
          <w:sz w:val="32"/>
          <w:szCs w:val="32"/>
        </w:rPr>
        <w:lastRenderedPageBreak/>
        <w:t>2130122</w:t>
      </w:r>
      <w:r w:rsidRPr="00012BB0">
        <w:rPr>
          <w:rFonts w:ascii="仿宋_GB2312" w:eastAsia="仿宋_GB2312" w:hAnsi="宋体" w:cs="宋体" w:hint="eastAsia"/>
          <w:sz w:val="32"/>
          <w:szCs w:val="32"/>
        </w:rPr>
        <w:t>农业生产支持补贴</w:t>
      </w:r>
      <w:r w:rsidRPr="00012BB0">
        <w:rPr>
          <w:rFonts w:ascii="仿宋_GB2312" w:eastAsia="仿宋_GB2312" w:hAnsi="宋体" w:cs="宋体" w:hint="eastAsia"/>
          <w:sz w:val="32"/>
          <w:szCs w:val="32"/>
        </w:rPr>
        <w:tab/>
        <w:t>80000</w:t>
      </w:r>
      <w:r w:rsidRPr="00012BB0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012BB0" w:rsidP="00012BB0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12BB0">
        <w:rPr>
          <w:rFonts w:ascii="仿宋_GB2312" w:eastAsia="仿宋_GB2312" w:hAnsi="宋体" w:cs="宋体" w:hint="eastAsia"/>
          <w:sz w:val="32"/>
          <w:szCs w:val="32"/>
        </w:rPr>
        <w:t>经费总计917100元：（1）公用经费为368000元、其中，办公费40447.8元、印刷费13482.6元、手续费13482.6元、公用水费3450元、公用电费9660元、邮电费26965.2元、差旅费53930.4元、取暖费83720元、公务车辆运行维护费53930.4元、维修（护）费40447.8元、福利费1518元、其他商品与服务支出26965.2元、（2）专项经费为549100元：其中， 兽防购药款110000元、日常巡医购药经费50000元、牧民购药政府补贴80000元、牲畜疾病预防控制经费40000元、休假包干经费185100元、副科级干部以上通讯费84000元；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012BB0">
        <w:rPr>
          <w:rFonts w:ascii="仿宋_GB2312" w:eastAsia="仿宋_GB2312" w:hAnsi="宋体" w:cs="宋体" w:hint="eastAsia"/>
          <w:sz w:val="32"/>
          <w:szCs w:val="32"/>
        </w:rPr>
        <w:t>53930.4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我部门2018年度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012BB0">
        <w:rPr>
          <w:rFonts w:ascii="仿宋_GB2312" w:eastAsia="仿宋_GB2312" w:hAnsi="宋体" w:cs="宋体" w:hint="eastAsia"/>
          <w:sz w:val="32"/>
          <w:szCs w:val="32"/>
        </w:rPr>
        <w:t>申扎县</w:t>
      </w:r>
      <w:r w:rsidR="000E6CB5">
        <w:rPr>
          <w:rFonts w:ascii="仿宋_GB2312" w:eastAsia="仿宋_GB2312" w:hAnsi="宋体" w:cs="宋体" w:hint="eastAsia"/>
          <w:sz w:val="32"/>
          <w:szCs w:val="32"/>
        </w:rPr>
        <w:t>兽防站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012BB0">
        <w:rPr>
          <w:rFonts w:ascii="仿宋_GB2312" w:eastAsia="仿宋_GB2312" w:hAnsi="宋体" w:cs="宋体" w:hint="eastAsia"/>
          <w:sz w:val="32"/>
          <w:szCs w:val="32"/>
        </w:rPr>
        <w:t>3177895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012BB0">
        <w:rPr>
          <w:rFonts w:ascii="仿宋_GB2312" w:eastAsia="仿宋_GB2312" w:hAnsi="宋体" w:cs="宋体" w:hint="eastAsia"/>
          <w:sz w:val="32"/>
          <w:szCs w:val="32"/>
        </w:rPr>
        <w:t>284280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  <w:r w:rsidR="00012BB0">
        <w:rPr>
          <w:rFonts w:ascii="仿宋_GB2312" w:eastAsia="仿宋_GB2312" w:hAnsi="宋体" w:cs="宋体" w:hint="eastAsia"/>
          <w:sz w:val="32"/>
          <w:szCs w:val="32"/>
        </w:rPr>
        <w:t>；行政事业性项目支出549100元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012BB0">
        <w:rPr>
          <w:rFonts w:ascii="仿宋_GB2312" w:eastAsia="仿宋_GB2312" w:hAnsi="宋体" w:cs="宋体" w:hint="eastAsia"/>
          <w:sz w:val="32"/>
          <w:szCs w:val="32"/>
        </w:rPr>
        <w:t>申扎县</w:t>
      </w:r>
      <w:r w:rsidR="000E6CB5">
        <w:rPr>
          <w:rFonts w:ascii="仿宋_GB2312" w:eastAsia="仿宋_GB2312" w:hAnsi="宋体" w:cs="宋体" w:hint="eastAsia"/>
          <w:sz w:val="32"/>
          <w:szCs w:val="32"/>
        </w:rPr>
        <w:t>兽防站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0E6CB5" w:rsidP="000E6CB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0E6CB5">
        <w:rPr>
          <w:rFonts w:ascii="仿宋_GB2312" w:eastAsia="仿宋_GB2312" w:hAnsi="宋体" w:cs="宋体" w:hint="eastAsia"/>
          <w:sz w:val="32"/>
          <w:szCs w:val="32"/>
        </w:rPr>
        <w:t>2018年度，申扎县</w:t>
      </w:r>
      <w:r w:rsidR="00012BB0">
        <w:rPr>
          <w:rFonts w:ascii="仿宋_GB2312" w:eastAsia="仿宋_GB2312" w:hAnsi="宋体" w:cs="宋体" w:hint="eastAsia"/>
          <w:sz w:val="32"/>
          <w:szCs w:val="32"/>
        </w:rPr>
        <w:t>申扎县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兽防站收支预算总体情况主要</w:t>
      </w:r>
      <w:r w:rsidRPr="000E6CB5">
        <w:rPr>
          <w:rFonts w:ascii="仿宋_GB2312" w:eastAsia="仿宋_GB2312" w:hAnsi="宋体" w:cs="宋体" w:hint="eastAsia"/>
          <w:sz w:val="32"/>
          <w:szCs w:val="32"/>
        </w:rPr>
        <w:lastRenderedPageBreak/>
        <w:t>有以下几点：工资福利支出</w:t>
      </w:r>
      <w:r w:rsidR="00012BB0">
        <w:rPr>
          <w:rFonts w:ascii="仿宋_GB2312" w:eastAsia="仿宋_GB2312" w:hAnsi="宋体" w:cs="宋体" w:hint="eastAsia"/>
          <w:sz w:val="32"/>
          <w:szCs w:val="32"/>
        </w:rPr>
        <w:t>3177895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012BB0">
        <w:rPr>
          <w:rFonts w:ascii="仿宋_GB2312" w:eastAsia="仿宋_GB2312" w:hAnsi="宋体" w:cs="宋体" w:hint="eastAsia"/>
          <w:sz w:val="32"/>
          <w:szCs w:val="32"/>
        </w:rPr>
        <w:t>284280</w:t>
      </w:r>
      <w:r w:rsidRPr="000E6CB5">
        <w:rPr>
          <w:rFonts w:ascii="仿宋_GB2312" w:eastAsia="仿宋_GB2312" w:hAnsi="宋体" w:cs="宋体" w:hint="eastAsia"/>
          <w:sz w:val="32"/>
          <w:szCs w:val="32"/>
        </w:rPr>
        <w:t>元</w:t>
      </w:r>
      <w:r w:rsidR="00012BB0">
        <w:rPr>
          <w:rFonts w:ascii="仿宋_GB2312" w:eastAsia="仿宋_GB2312" w:hAnsi="宋体" w:cs="宋体" w:hint="eastAsia"/>
          <w:sz w:val="32"/>
          <w:szCs w:val="32"/>
        </w:rPr>
        <w:t>；行政事业性项目支出549100元</w:t>
      </w:r>
      <w:bookmarkStart w:id="0" w:name="_GoBack"/>
      <w:bookmarkEnd w:id="0"/>
      <w:r w:rsidRPr="000E6CB5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机关运行经费</w:t>
      </w:r>
      <w:r w:rsidR="00012BB0" w:rsidRPr="00012BB0">
        <w:rPr>
          <w:rFonts w:ascii="仿宋_GB2312" w:eastAsia="仿宋_GB2312" w:hAnsi="宋体" w:cs="宋体" w:hint="eastAsia"/>
          <w:sz w:val="32"/>
          <w:szCs w:val="32"/>
        </w:rPr>
        <w:t>为368000元、其中，办公费40447.8元、印刷费13482.6元、手续费13482.6元、公用水费3450元、公用电费9660元、邮电费26965.2元、差旅费53930.4元、取暖费83720元、公务车辆运行维护费53930.4元、维修（护）费40447.8元、福利费1518元、其他商品与服务支出26965.2元、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部门</w:t>
      </w:r>
      <w:r w:rsidRPr="00F9614C">
        <w:rPr>
          <w:rFonts w:ascii="仿宋_GB2312" w:eastAsia="仿宋_GB2312" w:hAnsi="宋体" w:cs="宋体"/>
          <w:sz w:val="32"/>
          <w:szCs w:val="32"/>
        </w:rPr>
        <w:t>当年拨付的资金。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7DE" w:rsidRDefault="00D637DE" w:rsidP="00182BE7">
      <w:r>
        <w:separator/>
      </w:r>
    </w:p>
  </w:endnote>
  <w:endnote w:type="continuationSeparator" w:id="0">
    <w:p w:rsidR="00D637DE" w:rsidRDefault="00D637DE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D637D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012BB0">
      <w:rPr>
        <w:rStyle w:val="a5"/>
        <w:noProof/>
        <w:sz w:val="24"/>
        <w:szCs w:val="24"/>
      </w:rPr>
      <w:t>7</w:t>
    </w:r>
    <w:r w:rsidRPr="00005BCF">
      <w:rPr>
        <w:rStyle w:val="a5"/>
        <w:sz w:val="24"/>
        <w:szCs w:val="24"/>
      </w:rPr>
      <w:fldChar w:fldCharType="end"/>
    </w:r>
  </w:p>
  <w:p w:rsidR="00F50831" w:rsidRDefault="00D637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7DE" w:rsidRDefault="00D637DE" w:rsidP="00182BE7">
      <w:r>
        <w:separator/>
      </w:r>
    </w:p>
  </w:footnote>
  <w:footnote w:type="continuationSeparator" w:id="0">
    <w:p w:rsidR="00D637DE" w:rsidRDefault="00D637DE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D637DE" w:rsidP="00764C1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32415"/>
    <w:multiLevelType w:val="hybridMultilevel"/>
    <w:tmpl w:val="07E40E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12BB0"/>
    <w:rsid w:val="000941D8"/>
    <w:rsid w:val="000C1267"/>
    <w:rsid w:val="000E6CB5"/>
    <w:rsid w:val="00152BAB"/>
    <w:rsid w:val="00157716"/>
    <w:rsid w:val="00182BE7"/>
    <w:rsid w:val="002436EC"/>
    <w:rsid w:val="00283A9E"/>
    <w:rsid w:val="003750D2"/>
    <w:rsid w:val="00525A5F"/>
    <w:rsid w:val="005978A7"/>
    <w:rsid w:val="00634EE7"/>
    <w:rsid w:val="00741314"/>
    <w:rsid w:val="0085793D"/>
    <w:rsid w:val="008C1747"/>
    <w:rsid w:val="0094056C"/>
    <w:rsid w:val="00A65C56"/>
    <w:rsid w:val="00AA1BA1"/>
    <w:rsid w:val="00AD34B6"/>
    <w:rsid w:val="00AD58CE"/>
    <w:rsid w:val="00BD3F16"/>
    <w:rsid w:val="00C80D2F"/>
    <w:rsid w:val="00CC7794"/>
    <w:rsid w:val="00CF7F35"/>
    <w:rsid w:val="00D06FF1"/>
    <w:rsid w:val="00D637DE"/>
    <w:rsid w:val="00DF6024"/>
    <w:rsid w:val="00E6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  <w:style w:type="paragraph" w:styleId="a6">
    <w:name w:val="List Paragraph"/>
    <w:basedOn w:val="a"/>
    <w:uiPriority w:val="34"/>
    <w:qFormat/>
    <w:rsid w:val="00012BB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  <w:style w:type="paragraph" w:styleId="a6">
    <w:name w:val="List Paragraph"/>
    <w:basedOn w:val="a"/>
    <w:uiPriority w:val="34"/>
    <w:qFormat/>
    <w:rsid w:val="00012B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312</Words>
  <Characters>1784</Characters>
  <Application>Microsoft Office Word</Application>
  <DocSecurity>0</DocSecurity>
  <Lines>14</Lines>
  <Paragraphs>4</Paragraphs>
  <ScaleCrop>false</ScaleCrop>
  <Company>Microsoft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2018-05-31T15:31:00Z</dcterms:created>
  <dcterms:modified xsi:type="dcterms:W3CDTF">2018-05-31T15:31:00Z</dcterms:modified>
</cp:coreProperties>
</file>