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C650B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民宗局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proofErr w:type="gramEnd"/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C650B8">
        <w:rPr>
          <w:rFonts w:ascii="黑体" w:eastAsia="黑体" w:hAnsi="宋体" w:hint="eastAsia"/>
          <w:sz w:val="32"/>
          <w:szCs w:val="32"/>
        </w:rPr>
        <w:t>民</w:t>
      </w:r>
      <w:proofErr w:type="gramStart"/>
      <w:r w:rsidR="00C650B8">
        <w:rPr>
          <w:rFonts w:ascii="黑体" w:eastAsia="黑体" w:hAnsi="宋体" w:hint="eastAsia"/>
          <w:sz w:val="32"/>
          <w:szCs w:val="32"/>
        </w:rPr>
        <w:t>宗局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  <w:proofErr w:type="gramEnd"/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C650B8">
        <w:rPr>
          <w:rFonts w:ascii="黑体" w:eastAsia="黑体" w:hAnsi="宋体" w:hint="eastAsia"/>
          <w:sz w:val="32"/>
          <w:szCs w:val="32"/>
        </w:rPr>
        <w:t>民宗局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</w:t>
      </w:r>
      <w:proofErr w:type="gramEnd"/>
      <w:r>
        <w:rPr>
          <w:rFonts w:ascii="黑体" w:eastAsia="黑体" w:hAnsi="宋体" w:hint="eastAsia"/>
          <w:sz w:val="32"/>
          <w:szCs w:val="32"/>
        </w:rPr>
        <w:t>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C650B8">
        <w:rPr>
          <w:rFonts w:ascii="黑体" w:eastAsia="黑体" w:hAnsi="宋体" w:hint="eastAsia"/>
          <w:sz w:val="32"/>
          <w:szCs w:val="32"/>
        </w:rPr>
        <w:t>民宗局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</w:t>
      </w:r>
      <w:proofErr w:type="gramEnd"/>
      <w:r>
        <w:rPr>
          <w:rFonts w:ascii="黑体" w:eastAsia="黑体" w:hAnsi="宋体" w:hint="eastAsia"/>
          <w:sz w:val="32"/>
          <w:szCs w:val="32"/>
        </w:rPr>
        <w:t>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650B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民</w:t>
      </w:r>
      <w:proofErr w:type="gramStart"/>
      <w:r>
        <w:rPr>
          <w:rFonts w:ascii="黑体" w:eastAsia="黑体" w:hAnsi="宋体" w:hint="eastAsia"/>
          <w:sz w:val="44"/>
          <w:szCs w:val="44"/>
        </w:rPr>
        <w:t>宗局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  <w:proofErr w:type="gramEnd"/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D00DF8" w:rsidRDefault="004C6005" w:rsidP="00D00DF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1.</w:t>
      </w:r>
      <w:r w:rsidR="00F3258A">
        <w:rPr>
          <w:rFonts w:ascii="仿宋" w:eastAsia="仿宋" w:hAnsi="仿宋" w:cs="仿宋" w:hint="eastAsia"/>
          <w:sz w:val="32"/>
          <w:szCs w:val="32"/>
        </w:rPr>
        <w:t>调查研究统一战线的理论和方针政策，</w:t>
      </w:r>
    </w:p>
    <w:p w:rsidR="00182BE7" w:rsidRPr="00F3258A" w:rsidRDefault="00F3258A" w:rsidP="00F325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2.负责调查研究、协调检查有关民族宗教重大方针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4C6005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650B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民宗局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</w:t>
      </w:r>
      <w:proofErr w:type="gramEnd"/>
      <w:r w:rsidR="00182BE7" w:rsidRPr="00B97D4E">
        <w:rPr>
          <w:rFonts w:ascii="黑体" w:eastAsia="黑体" w:hAnsi="宋体" w:hint="eastAsia"/>
          <w:sz w:val="44"/>
          <w:szCs w:val="44"/>
        </w:rPr>
        <w:t>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C650B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民宗局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</w:t>
      </w:r>
      <w:proofErr w:type="gramEnd"/>
      <w:r w:rsidR="00182BE7" w:rsidRPr="00B97D4E">
        <w:rPr>
          <w:rFonts w:ascii="黑体" w:eastAsia="黑体" w:hAnsi="宋体" w:hint="eastAsia"/>
          <w:sz w:val="44"/>
          <w:szCs w:val="44"/>
        </w:rPr>
        <w:t>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650B8" w:rsidRPr="00C650B8" w:rsidRDefault="00182BE7" w:rsidP="00C650B8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3258A">
        <w:rPr>
          <w:rFonts w:ascii="仿宋_GB2312" w:eastAsia="仿宋_GB2312" w:hAnsi="宋体" w:cs="宋体" w:hint="eastAsia"/>
          <w:sz w:val="32"/>
          <w:szCs w:val="32"/>
        </w:rPr>
        <w:t>.</w:t>
      </w:r>
      <w:r w:rsidR="00C650B8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C650B8" w:rsidRPr="00C650B8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C650B8" w:rsidRPr="00C650B8">
        <w:rPr>
          <w:rFonts w:ascii="仿宋_GB2312" w:eastAsia="仿宋_GB2312" w:hAnsi="宋体" w:cs="宋体" w:hint="eastAsia"/>
          <w:sz w:val="32"/>
          <w:szCs w:val="32"/>
        </w:rPr>
        <w:tab/>
        <w:t>1085543</w:t>
      </w:r>
      <w:r w:rsidR="00C650B8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C650B8" w:rsidRPr="00C650B8" w:rsidRDefault="00C650B8" w:rsidP="00C650B8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2.2012304</w:t>
      </w:r>
      <w:r w:rsidRPr="00C650B8">
        <w:rPr>
          <w:rFonts w:ascii="仿宋_GB2312" w:eastAsia="仿宋_GB2312" w:hAnsi="宋体" w:cs="宋体" w:hint="eastAsia"/>
          <w:sz w:val="32"/>
          <w:szCs w:val="32"/>
        </w:rPr>
        <w:t>民族工作专项</w:t>
      </w:r>
      <w:r w:rsidRPr="00C650B8">
        <w:rPr>
          <w:rFonts w:ascii="仿宋_GB2312" w:eastAsia="仿宋_GB2312" w:hAnsi="宋体" w:cs="宋体" w:hint="eastAsia"/>
          <w:sz w:val="32"/>
          <w:szCs w:val="32"/>
        </w:rPr>
        <w:tab/>
        <w:t>115000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C650B8" w:rsidP="00C650B8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3.2012399</w:t>
      </w:r>
      <w:r w:rsidRPr="00C650B8">
        <w:rPr>
          <w:rFonts w:ascii="仿宋_GB2312" w:eastAsia="仿宋_GB2312" w:hAnsi="宋体" w:cs="宋体" w:hint="eastAsia"/>
          <w:sz w:val="32"/>
          <w:szCs w:val="32"/>
        </w:rPr>
        <w:t>其他民族事务支出</w:t>
      </w:r>
      <w:r w:rsidRPr="00C650B8">
        <w:rPr>
          <w:rFonts w:ascii="仿宋_GB2312" w:eastAsia="仿宋_GB2312" w:hAnsi="宋体" w:cs="宋体" w:hint="eastAsia"/>
          <w:sz w:val="32"/>
          <w:szCs w:val="32"/>
        </w:rPr>
        <w:tab/>
        <w:t>72600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C650B8" w:rsidP="00C650B8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C650B8">
        <w:rPr>
          <w:rFonts w:ascii="仿宋_GB2312" w:eastAsia="仿宋_GB2312" w:hAnsi="宋体" w:cs="宋体" w:hint="eastAsia"/>
          <w:sz w:val="32"/>
          <w:szCs w:val="32"/>
        </w:rPr>
        <w:t>经费总计322000元：（1）、公用经费为126000：其中，办公费15051.6元、印刷费5017.2元、手续费5017.2元、公用水费900元、公用电费2520元、邮电费10034.4元、差旅费20068.8元、公务车辆运行维护费20068.8元、维修（护）费15051.6元、福利费396元、其他商品与服务支出10034.4元、取暖费21840元；（2）专项经费为196000元：流散僧尼管理经费20000元、民族团结进步模范表彰经费115000元、休假包干经费52600元、副科级干部以上通讯费8400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C650B8">
        <w:rPr>
          <w:rFonts w:ascii="仿宋_GB2312" w:eastAsia="仿宋_GB2312" w:hAnsi="宋体" w:cs="宋体" w:hint="eastAsia"/>
          <w:sz w:val="32"/>
          <w:szCs w:val="32"/>
        </w:rPr>
        <w:t>20068.8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C650B8">
        <w:rPr>
          <w:rFonts w:ascii="仿宋_GB2312" w:eastAsia="仿宋_GB2312" w:hAnsi="宋体" w:cs="宋体" w:hint="eastAsia"/>
          <w:sz w:val="32"/>
          <w:szCs w:val="32"/>
        </w:rPr>
        <w:t>民</w:t>
      </w:r>
      <w:proofErr w:type="gramStart"/>
      <w:r w:rsidR="00C650B8">
        <w:rPr>
          <w:rFonts w:ascii="仿宋_GB2312" w:eastAsia="仿宋_GB2312" w:hAnsi="宋体" w:cs="宋体" w:hint="eastAsia"/>
          <w:sz w:val="32"/>
          <w:szCs w:val="32"/>
        </w:rPr>
        <w:t>宗局</w:t>
      </w:r>
      <w:r>
        <w:rPr>
          <w:rFonts w:ascii="仿宋_GB2312" w:eastAsia="仿宋_GB2312" w:hAnsi="宋体" w:cs="宋体" w:hint="eastAsia"/>
          <w:sz w:val="32"/>
          <w:szCs w:val="32"/>
        </w:rPr>
        <w:t>收支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预算总体情况主要有以下几点：工资福利支出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972983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196000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C650B8">
        <w:rPr>
          <w:rFonts w:ascii="仿宋_GB2312" w:eastAsia="仿宋_GB2312" w:hAnsi="宋体" w:cs="宋体" w:hint="eastAsia"/>
          <w:sz w:val="32"/>
          <w:szCs w:val="32"/>
        </w:rPr>
        <w:t>民</w:t>
      </w:r>
      <w:proofErr w:type="gramStart"/>
      <w:r w:rsidR="00C650B8">
        <w:rPr>
          <w:rFonts w:ascii="仿宋_GB2312" w:eastAsia="仿宋_GB2312" w:hAnsi="宋体" w:cs="宋体" w:hint="eastAsia"/>
          <w:sz w:val="32"/>
          <w:szCs w:val="32"/>
        </w:rPr>
        <w:t>宗局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C650B8">
        <w:rPr>
          <w:rFonts w:ascii="仿宋_GB2312" w:eastAsia="仿宋_GB2312" w:hAnsi="宋体" w:cs="宋体" w:hint="eastAsia"/>
          <w:sz w:val="32"/>
          <w:szCs w:val="32"/>
        </w:rPr>
        <w:t>民</w:t>
      </w:r>
      <w:proofErr w:type="gramStart"/>
      <w:r w:rsidR="00C650B8">
        <w:rPr>
          <w:rFonts w:ascii="仿宋_GB2312" w:eastAsia="仿宋_GB2312" w:hAnsi="宋体" w:cs="宋体" w:hint="eastAsia"/>
          <w:sz w:val="32"/>
          <w:szCs w:val="32"/>
        </w:rPr>
        <w:t>宗局</w:t>
      </w:r>
      <w:r>
        <w:rPr>
          <w:rFonts w:ascii="仿宋_GB2312" w:eastAsia="仿宋_GB2312" w:hAnsi="宋体" w:cs="宋体" w:hint="eastAsia"/>
          <w:sz w:val="32"/>
          <w:szCs w:val="32"/>
        </w:rPr>
        <w:t>收支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预算总体情况主要有以下几点：工资福利支出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972983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行政事业性项目支出</w:t>
      </w:r>
      <w:r w:rsidR="00C650B8">
        <w:rPr>
          <w:rFonts w:ascii="仿宋_GB2312" w:eastAsia="仿宋_GB2312" w:hAnsi="宋体" w:cs="宋体" w:hint="eastAsia"/>
          <w:sz w:val="32"/>
          <w:szCs w:val="32"/>
        </w:rPr>
        <w:t>196000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C650B8" w:rsidRPr="00C650B8">
        <w:rPr>
          <w:rFonts w:ascii="仿宋_GB2312" w:eastAsia="仿宋_GB2312" w:hAnsi="宋体" w:cs="宋体" w:hint="eastAsia"/>
          <w:sz w:val="32"/>
          <w:szCs w:val="32"/>
        </w:rPr>
        <w:t>公用经费为126000：其中，办公费15051.6元、印刷费5017.2元、手续费5017.2元、公用水费900元、公用电费2520元、邮电费10034.4元、差旅费20068.8元、公务车辆运行维护费20068.8元、维修（护）费15051.6元、福利费396元、其他商品与服务支出10034.4元、取暖费21840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4A" w:rsidRDefault="0093464A" w:rsidP="00182BE7">
      <w:r>
        <w:separator/>
      </w:r>
    </w:p>
  </w:endnote>
  <w:endnote w:type="continuationSeparator" w:id="0">
    <w:p w:rsidR="0093464A" w:rsidRDefault="0093464A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9346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C650B8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9346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4A" w:rsidRDefault="0093464A" w:rsidP="00182BE7">
      <w:r>
        <w:separator/>
      </w:r>
    </w:p>
  </w:footnote>
  <w:footnote w:type="continuationSeparator" w:id="0">
    <w:p w:rsidR="0093464A" w:rsidRDefault="0093464A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93464A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C6005"/>
    <w:rsid w:val="00525A5F"/>
    <w:rsid w:val="00543940"/>
    <w:rsid w:val="005978A7"/>
    <w:rsid w:val="005C1553"/>
    <w:rsid w:val="005E17C1"/>
    <w:rsid w:val="00634EE7"/>
    <w:rsid w:val="007B07E3"/>
    <w:rsid w:val="0088618B"/>
    <w:rsid w:val="008C1747"/>
    <w:rsid w:val="0093464A"/>
    <w:rsid w:val="0094056C"/>
    <w:rsid w:val="00A65C56"/>
    <w:rsid w:val="00AA1BA1"/>
    <w:rsid w:val="00AD34B6"/>
    <w:rsid w:val="00AD58CE"/>
    <w:rsid w:val="00BD3F16"/>
    <w:rsid w:val="00C650B8"/>
    <w:rsid w:val="00C97B95"/>
    <w:rsid w:val="00CC7794"/>
    <w:rsid w:val="00CF7F35"/>
    <w:rsid w:val="00D00DF8"/>
    <w:rsid w:val="00D06FF1"/>
    <w:rsid w:val="00D26FA7"/>
    <w:rsid w:val="00DF6024"/>
    <w:rsid w:val="00F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2018-06-03T11:00:00Z</dcterms:created>
  <dcterms:modified xsi:type="dcterms:W3CDTF">2018-06-03T11:00:00Z</dcterms:modified>
</cp:coreProperties>
</file>