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861AE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卡</w:t>
      </w:r>
      <w:r w:rsidR="00FA06C6">
        <w:rPr>
          <w:rFonts w:ascii="黑体" w:eastAsia="黑体" w:hint="eastAsia"/>
          <w:b/>
          <w:sz w:val="52"/>
          <w:szCs w:val="52"/>
        </w:rPr>
        <w:t>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861AE6">
        <w:rPr>
          <w:rFonts w:ascii="黑体" w:eastAsia="黑体" w:hAnsi="宋体" w:hint="eastAsia"/>
          <w:sz w:val="32"/>
          <w:szCs w:val="32"/>
        </w:rPr>
        <w:t>卡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861AE6">
        <w:rPr>
          <w:rFonts w:ascii="黑体" w:eastAsia="黑体" w:hAnsi="宋体" w:hint="eastAsia"/>
          <w:sz w:val="32"/>
          <w:szCs w:val="32"/>
        </w:rPr>
        <w:t>卡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861AE6">
        <w:rPr>
          <w:rFonts w:ascii="黑体" w:eastAsia="黑体" w:hAnsi="宋体" w:hint="eastAsia"/>
          <w:sz w:val="32"/>
          <w:szCs w:val="32"/>
        </w:rPr>
        <w:t>卡</w:t>
      </w:r>
      <w:r w:rsidR="00FA06C6">
        <w:rPr>
          <w:rFonts w:ascii="黑体" w:eastAsia="黑体" w:hAnsi="宋体" w:hint="eastAsia"/>
          <w:sz w:val="32"/>
          <w:szCs w:val="32"/>
        </w:rPr>
        <w:t>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61AE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卡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861AE6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卡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卡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卡</w:t>
      </w:r>
      <w:r w:rsidR="00FA06C6">
        <w:rPr>
          <w:rFonts w:ascii="仿宋_GB2312" w:eastAsia="仿宋_GB2312" w:hint="eastAsia"/>
          <w:sz w:val="32"/>
          <w:szCs w:val="32"/>
        </w:rPr>
        <w:t>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61AE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卡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861AE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卡</w:t>
      </w:r>
      <w:r w:rsidR="00FA06C6">
        <w:rPr>
          <w:rFonts w:ascii="黑体" w:eastAsia="黑体" w:hAnsi="宋体" w:hint="eastAsia"/>
          <w:sz w:val="44"/>
          <w:szCs w:val="44"/>
        </w:rPr>
        <w:t>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2010101行政运行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2010199其他人大事务支出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lastRenderedPageBreak/>
        <w:t>2010301行政运行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8470948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2010399其他政府办公厅（室）及相关机构事务支出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476900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2011199其他纪检监察事务支出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2012999其他群众团体事务支出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2013202一般行政管理事务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145215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2013299其他组织事务支出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1756975.9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2070108文化活动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6300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2070199其他文化支出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2080106就业管理事务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32000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2080199其他人力资源和社会保障管理事务支出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2000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2080205老龄事务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13900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2081902农村最低生活保障金支出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501786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2100302乡镇卫生院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144000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2110199其他环境保护管理事务支出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7FD9" w:rsidRPr="001F7FD9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2130106科技转化与推广服务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168000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Pr="00FA06C6" w:rsidRDefault="001F7FD9" w:rsidP="001F7FD9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1F7FD9">
        <w:rPr>
          <w:rFonts w:ascii="仿宋_GB2312" w:eastAsia="仿宋_GB2312" w:hAnsi="宋体" w:cs="宋体" w:hint="eastAsia"/>
          <w:sz w:val="32"/>
          <w:szCs w:val="32"/>
        </w:rPr>
        <w:t>2130599其他扶贫支出</w:t>
      </w:r>
      <w:r w:rsidRPr="001F7FD9">
        <w:rPr>
          <w:rFonts w:ascii="仿宋_GB2312" w:eastAsia="仿宋_GB2312" w:hAnsi="宋体" w:cs="宋体" w:hint="eastAsia"/>
          <w:sz w:val="32"/>
          <w:szCs w:val="32"/>
        </w:rPr>
        <w:tab/>
        <w:t>5000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FA06C6" w:rsidP="00FA06C6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政府公用经费为850000元：其中，办公费95430元、印刷费31810元、手续费31810元、公用水费7500元、公用电费21000元、邮电费63620、差旅费127240元、公务车辆运行维护费127240元、维修（护）费95430元、福利费3300元、其他商品与服务支出63620元、取暖费182000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FA06C6" w:rsidRPr="00FA06C6">
        <w:rPr>
          <w:rFonts w:ascii="仿宋_GB2312" w:eastAsia="仿宋_GB2312" w:hAnsi="宋体" w:cs="宋体" w:hint="eastAsia"/>
          <w:sz w:val="32"/>
          <w:szCs w:val="32"/>
        </w:rPr>
        <w:t>127240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861AE6">
        <w:rPr>
          <w:rFonts w:ascii="仿宋_GB2312" w:eastAsia="仿宋_GB2312" w:hAnsi="宋体" w:cs="宋体" w:hint="eastAsia"/>
          <w:sz w:val="32"/>
          <w:szCs w:val="32"/>
        </w:rPr>
        <w:t>卡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6891108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654640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4357276.9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861AE6">
        <w:rPr>
          <w:rFonts w:ascii="仿宋_GB2312" w:eastAsia="仿宋_GB2312" w:hAnsi="宋体" w:cs="宋体" w:hint="eastAsia"/>
          <w:sz w:val="32"/>
          <w:szCs w:val="32"/>
        </w:rPr>
        <w:t>卡</w:t>
      </w:r>
      <w:r w:rsidR="00FA06C6">
        <w:rPr>
          <w:rFonts w:ascii="仿宋_GB2312" w:eastAsia="仿宋_GB2312" w:hAnsi="宋体" w:cs="宋体" w:hint="eastAsia"/>
          <w:sz w:val="32"/>
          <w:szCs w:val="32"/>
        </w:rPr>
        <w:t>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F91173" w:rsidRDefault="00FA06C6" w:rsidP="00FA06C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A06C6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861AE6">
        <w:rPr>
          <w:rFonts w:ascii="仿宋_GB2312" w:eastAsia="仿宋_GB2312" w:hAnsi="宋体" w:cs="宋体" w:hint="eastAsia"/>
          <w:sz w:val="32"/>
          <w:szCs w:val="32"/>
        </w:rPr>
        <w:t>卡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乡人民政府收支预算总体情况主要有以下几点：工资福利支出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6891108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654640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1F7FD9">
        <w:rPr>
          <w:rFonts w:ascii="仿宋_GB2312" w:eastAsia="仿宋_GB2312" w:hAnsi="宋体" w:cs="宋体" w:hint="eastAsia"/>
          <w:sz w:val="32"/>
          <w:szCs w:val="32"/>
        </w:rPr>
        <w:t>4357276.9</w:t>
      </w:r>
      <w:r w:rsidRPr="00FA06C6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F91173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</w:t>
      </w:r>
      <w:r w:rsidR="001F7FD9" w:rsidRPr="001F7FD9">
        <w:rPr>
          <w:rFonts w:ascii="仿宋_GB2312" w:eastAsia="仿宋_GB2312" w:hAnsi="宋体" w:cs="宋体" w:hint="eastAsia"/>
          <w:sz w:val="32"/>
          <w:szCs w:val="32"/>
        </w:rPr>
        <w:t>850000元：其中，办公费95430元、印刷费31810元、手续费31810元、公用水费7500元、公用电费21000元、邮电费63620、差旅费127240元、公务车辆运行维护费127240元、维修（护）费95430元、福利费3300元、其他商品与服务支出63620元、取暖费182000元；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44" w:rsidRDefault="00000F44" w:rsidP="00182BE7">
      <w:r>
        <w:separator/>
      </w:r>
    </w:p>
  </w:endnote>
  <w:endnote w:type="continuationSeparator" w:id="0">
    <w:p w:rsidR="00000F44" w:rsidRDefault="00000F44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000F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1F7FD9">
      <w:rPr>
        <w:rStyle w:val="a5"/>
        <w:noProof/>
        <w:sz w:val="24"/>
        <w:szCs w:val="24"/>
      </w:rPr>
      <w:t>11</w:t>
    </w:r>
    <w:r w:rsidRPr="00005BCF">
      <w:rPr>
        <w:rStyle w:val="a5"/>
        <w:sz w:val="24"/>
        <w:szCs w:val="24"/>
      </w:rPr>
      <w:fldChar w:fldCharType="end"/>
    </w:r>
  </w:p>
  <w:p w:rsidR="00F50831" w:rsidRDefault="00000F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44" w:rsidRDefault="00000F44" w:rsidP="00182BE7">
      <w:r>
        <w:separator/>
      </w:r>
    </w:p>
  </w:footnote>
  <w:footnote w:type="continuationSeparator" w:id="0">
    <w:p w:rsidR="00000F44" w:rsidRDefault="00000F44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000F44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hybridMultilevel"/>
    <w:tmpl w:val="94805D0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0F">
      <w:start w:val="1"/>
      <w:numFmt w:val="decimal"/>
      <w:lvlText w:val="%3."/>
      <w:lvlJc w:val="lef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1">
    <w:nsid w:val="35401B8F"/>
    <w:multiLevelType w:val="hybridMultilevel"/>
    <w:tmpl w:val="EB1C17D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00F44"/>
    <w:rsid w:val="00090272"/>
    <w:rsid w:val="000A5B86"/>
    <w:rsid w:val="000F0312"/>
    <w:rsid w:val="0014394C"/>
    <w:rsid w:val="00157716"/>
    <w:rsid w:val="00182BE7"/>
    <w:rsid w:val="001F0873"/>
    <w:rsid w:val="001F7FD9"/>
    <w:rsid w:val="002009E0"/>
    <w:rsid w:val="00283A9E"/>
    <w:rsid w:val="002C66D9"/>
    <w:rsid w:val="003127CD"/>
    <w:rsid w:val="00334E78"/>
    <w:rsid w:val="003750D2"/>
    <w:rsid w:val="00525A5F"/>
    <w:rsid w:val="005978A7"/>
    <w:rsid w:val="00634EE7"/>
    <w:rsid w:val="00642EF0"/>
    <w:rsid w:val="0067309A"/>
    <w:rsid w:val="00680663"/>
    <w:rsid w:val="00726E38"/>
    <w:rsid w:val="00861AE6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F9117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2018-05-31T11:51:00Z</dcterms:created>
  <dcterms:modified xsi:type="dcterms:W3CDTF">2018-05-31T11:51:00Z</dcterms:modified>
</cp:coreProperties>
</file>