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 w:hAnsi="仿宋" w:eastAsia="仿宋"/>
          <w:bCs/>
          <w:sz w:val="28"/>
          <w:szCs w:val="28"/>
        </w:rPr>
      </w:pPr>
      <w:bookmarkStart w:id="0" w:name="_GoBack"/>
      <w:bookmarkEnd w:id="0"/>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sz w:val="44"/>
          <w:szCs w:val="44"/>
          <w:lang w:eastAsia="zh-CN"/>
        </w:rPr>
        <w:t>和计划生育委员会</w:t>
      </w:r>
      <w:r>
        <w:rPr>
          <w:rFonts w:hint="eastAsia" w:asciiTheme="majorEastAsia" w:hAnsiTheme="majorEastAsia" w:eastAsiaTheme="majorEastAsia"/>
          <w:b/>
          <w:sz w:val="44"/>
          <w:szCs w:val="44"/>
        </w:rPr>
        <w:t>行政许可服务指南</w:t>
      </w:r>
    </w:p>
    <w:p>
      <w:pPr>
        <w:spacing w:line="580" w:lineRule="exact"/>
        <w:ind w:right="560"/>
        <w:rPr>
          <w:rFonts w:ascii="仿宋" w:hAnsi="仿宋" w:eastAsia="仿宋"/>
          <w:sz w:val="28"/>
          <w:szCs w:val="28"/>
        </w:rPr>
      </w:pPr>
      <w:r>
        <w:rPr>
          <w:rFonts w:hint="eastAsia" w:ascii="仿宋" w:hAnsi="仿宋" w:eastAsia="仿宋"/>
          <w:sz w:val="28"/>
          <w:szCs w:val="28"/>
        </w:rPr>
        <w:t>序号1</w:t>
      </w:r>
    </w:p>
    <w:tbl>
      <w:tblPr>
        <w:tblStyle w:val="10"/>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8"/>
        <w:gridCol w:w="4108"/>
        <w:gridCol w:w="183"/>
        <w:gridCol w:w="1376"/>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职权编码</w:t>
            </w:r>
          </w:p>
        </w:tc>
        <w:tc>
          <w:tcPr>
            <w:tcW w:w="4291"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-1-1</w:t>
            </w:r>
          </w:p>
        </w:tc>
        <w:tc>
          <w:tcPr>
            <w:tcW w:w="137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职权类别</w:t>
            </w:r>
          </w:p>
        </w:tc>
        <w:tc>
          <w:tcPr>
            <w:tcW w:w="22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职权名称</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医师执业注册、注销和变更许可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子项名称</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行使主体</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承办机构及电话</w:t>
            </w:r>
          </w:p>
        </w:tc>
        <w:tc>
          <w:tcPr>
            <w:tcW w:w="566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申扎县卫生局办公室</w:t>
            </w:r>
          </w:p>
        </w:tc>
        <w:tc>
          <w:tcPr>
            <w:tcW w:w="22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设定依据</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《中华人民共和国执业医师法》第十三条、第十八条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基本流程</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申请→受理→审查合格→现场办理→送达→存档办结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许可范围</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全县医疗机构医护人员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收费标准</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注册费每人上缴卫生部门5元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收费依据</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《国家卫计委关于医师资格考试和执业医师注册收费项目及标准的通知》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证照名称</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《中华人民共和国医师执业证书》《中华人民共和国医师资格证书》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年检要求</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医师执业证书二年一检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申请条件</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1．医师执业注册申请条件：已经取得医师资格和医师执业助理考试的医师，拟申请注册取得医师执业证书，注册内容包括执业地点、执业类别和执业范围等内容；2．医师资格证书纠错申请条件：通过老人老办法取得医师资格证书，出现身份证号、姓名等信息错误时，需要更改信息；3．医师资格证书信息补录申请条件：通过老人老办法取得医师资格证书，需要将资料信息挂到全国医师联网软件上的医师；4. 医师资格考试合格考生信息修改申请条件：通过医师资格考试取得医师资格证书，出现信息错误时，需要更改信息的医师；5.医师申请多点执业申请条件：（1）申请多点执业的医师应该具备中级以上专业技术职务任职资格；（２）能够胜任多点执业工作；（３）最近连续两个周期的医师定期考核无不合格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法定期限</w:t>
            </w:r>
          </w:p>
        </w:tc>
        <w:tc>
          <w:tcPr>
            <w:tcW w:w="41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30个工作日</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承诺期限</w:t>
            </w:r>
          </w:p>
        </w:tc>
        <w:tc>
          <w:tcPr>
            <w:tcW w:w="226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申请材料</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(一)医师执业注册申请审核表;</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(二)二寸免冠正面半身期彩色照片两张;</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(三)《医师资格证书》;</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(四)注册主管部门指定的医疗机构出具的申请人6个月内的健康体检表;</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(五)申请人身份证件;</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(六)医疗、预防、保健机构的拟聘用证明;</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(七)申请人所在医疗保健机构的《医疗机构执业许可证》复印件。</w:t>
            </w:r>
          </w:p>
          <w:p>
            <w:pPr>
              <w:spacing w:line="320" w:lineRule="exact"/>
              <w:jc w:val="left"/>
              <w:rPr>
                <w:rFonts w:ascii="仿宋" w:hAnsi="仿宋" w:eastAsia="仿宋"/>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表格下载</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工作时间</w:t>
            </w:r>
          </w:p>
          <w:p>
            <w:pPr>
              <w:rPr>
                <w:rFonts w:ascii="仿宋" w:hAnsi="仿宋" w:eastAsia="仿宋"/>
                <w:sz w:val="28"/>
                <w:szCs w:val="28"/>
              </w:rPr>
            </w:pPr>
            <w:r>
              <w:rPr>
                <w:rFonts w:hint="eastAsia" w:ascii="仿宋" w:hAnsi="仿宋" w:eastAsia="仿宋"/>
                <w:sz w:val="28"/>
                <w:szCs w:val="28"/>
              </w:rPr>
              <w:t>和地址</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lang w:val="zh-CN"/>
              </w:rPr>
              <w:t>夏季上午</w:t>
            </w:r>
            <w:r>
              <w:rPr>
                <w:rFonts w:hint="eastAsia" w:ascii="仿宋" w:hAnsi="仿宋" w:eastAsia="仿宋"/>
                <w:sz w:val="28"/>
                <w:szCs w:val="28"/>
              </w:rPr>
              <w:t>09:30-12:30 ；</w:t>
            </w:r>
            <w:r>
              <w:rPr>
                <w:rFonts w:hint="eastAsia" w:ascii="仿宋" w:hAnsi="仿宋" w:eastAsia="仿宋"/>
                <w:sz w:val="28"/>
                <w:szCs w:val="28"/>
                <w:lang w:val="zh-CN"/>
              </w:rPr>
              <w:t>下午</w:t>
            </w:r>
            <w:r>
              <w:rPr>
                <w:rFonts w:hint="eastAsia"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lang w:val="zh-CN"/>
              </w:rPr>
              <w:t>冬季上午</w:t>
            </w:r>
            <w:r>
              <w:rPr>
                <w:rFonts w:hint="eastAsia" w:ascii="仿宋" w:hAnsi="仿宋" w:eastAsia="仿宋"/>
                <w:sz w:val="28"/>
                <w:szCs w:val="28"/>
              </w:rPr>
              <w:t>10:00-13:00 ；</w:t>
            </w:r>
            <w:r>
              <w:rPr>
                <w:rFonts w:hint="eastAsia" w:ascii="仿宋" w:hAnsi="仿宋" w:eastAsia="仿宋"/>
                <w:sz w:val="28"/>
                <w:szCs w:val="28"/>
                <w:lang w:val="zh-CN"/>
              </w:rPr>
              <w:t>下午</w:t>
            </w:r>
            <w:r>
              <w:rPr>
                <w:rFonts w:hint="eastAsia" w:ascii="仿宋" w:hAnsi="仿宋" w:eastAsia="仿宋"/>
                <w:sz w:val="28"/>
                <w:szCs w:val="28"/>
              </w:rPr>
              <w:t>15:30-18:30</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 xml:space="preserve">那曲地区申扎县纪律检查委员会    </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 xml:space="preserve"> 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注意事项</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我区医师执业注册证书年检和医师多点执业两项工作未开展，正在完善落实中；以上承诺期限不包括医师资格考试合格信息修改这项业务，因为要把相关材料报送国家卫生部和总后卫生部才能办理。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84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备注</w:t>
            </w:r>
          </w:p>
        </w:tc>
        <w:tc>
          <w:tcPr>
            <w:tcW w:w="793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ind w:firstLine="221" w:firstLineChars="5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sz w:val="44"/>
          <w:szCs w:val="44"/>
          <w:lang w:eastAsia="zh-CN"/>
        </w:rPr>
        <w:t>和计划生育委员会</w:t>
      </w:r>
      <w:r>
        <w:rPr>
          <w:rFonts w:hint="eastAsia" w:asciiTheme="majorEastAsia" w:hAnsiTheme="majorEastAsia" w:eastAsiaTheme="majorEastAsia"/>
          <w:b/>
          <w:sz w:val="44"/>
          <w:szCs w:val="44"/>
        </w:rPr>
        <w:t>行政许可服务指南</w:t>
      </w:r>
    </w:p>
    <w:p>
      <w:pPr>
        <w:spacing w:line="580" w:lineRule="exact"/>
        <w:ind w:firstLine="280" w:firstLineChars="100"/>
        <w:jc w:val="left"/>
        <w:rPr>
          <w:rFonts w:ascii="仿宋" w:hAnsi="仿宋" w:eastAsia="仿宋"/>
          <w:sz w:val="28"/>
          <w:szCs w:val="28"/>
        </w:rPr>
      </w:pPr>
      <w:r>
        <w:rPr>
          <w:rFonts w:hint="eastAsia" w:ascii="仿宋" w:hAnsi="仿宋" w:eastAsia="仿宋"/>
          <w:sz w:val="28"/>
          <w:szCs w:val="28"/>
        </w:rPr>
        <w:t>序号1</w:t>
      </w:r>
    </w:p>
    <w:tbl>
      <w:tblPr>
        <w:tblStyle w:val="10"/>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4054"/>
        <w:gridCol w:w="266"/>
        <w:gridCol w:w="868"/>
        <w:gridCol w:w="28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32"/>
                <w:szCs w:val="28"/>
              </w:rPr>
              <w:t>XK</w:t>
            </w:r>
            <w:r>
              <w:rPr>
                <w:rFonts w:ascii="Times New Roman" w:hAnsi="Times New Roman" w:cs="Times New Roman"/>
                <w:sz w:val="28"/>
                <w:szCs w:val="28"/>
              </w:rPr>
              <w:t>-1-</w:t>
            </w:r>
            <w:r>
              <w:rPr>
                <w:rFonts w:hint="eastAsia" w:ascii="Times New Roman" w:hAnsi="Times New Roman" w:cs="Times New Roman"/>
                <w:sz w:val="28"/>
                <w:szCs w:val="28"/>
              </w:rPr>
              <w:t>2</w:t>
            </w:r>
          </w:p>
        </w:tc>
        <w:tc>
          <w:tcPr>
            <w:tcW w:w="115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医师执业注册、注销和变更许可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18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8"/>
                <w:szCs w:val="28"/>
              </w:rPr>
            </w:pPr>
            <w:r>
              <w:rPr>
                <w:rFonts w:hint="eastAsia"/>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《中华人民共和国执业医师法》第十三条、第十六条、第十七条、第十九条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提交资料</w:t>
            </w:r>
            <w:r>
              <w:rPr>
                <w:rFonts w:ascii="仿宋" w:hAnsi="仿宋" w:eastAsia="仿宋"/>
                <w:kern w:val="0"/>
                <w:sz w:val="28"/>
                <w:szCs w:val="28"/>
              </w:rPr>
              <w:t>→</w:t>
            </w:r>
            <w:r>
              <w:rPr>
                <w:rFonts w:hint="eastAsia" w:ascii="仿宋" w:hAnsi="仿宋" w:eastAsia="仿宋"/>
                <w:kern w:val="0"/>
                <w:sz w:val="28"/>
                <w:szCs w:val="28"/>
              </w:rPr>
              <w:t>受理</w:t>
            </w:r>
            <w:r>
              <w:rPr>
                <w:rFonts w:ascii="仿宋" w:hAnsi="仿宋" w:eastAsia="仿宋"/>
                <w:kern w:val="0"/>
                <w:sz w:val="28"/>
                <w:szCs w:val="28"/>
              </w:rPr>
              <w:t>→</w:t>
            </w:r>
            <w:r>
              <w:rPr>
                <w:rFonts w:hint="eastAsia" w:ascii="仿宋" w:hAnsi="仿宋" w:eastAsia="仿宋"/>
                <w:kern w:val="0"/>
                <w:sz w:val="28"/>
                <w:szCs w:val="28"/>
              </w:rPr>
              <w:t>审查合格</w:t>
            </w:r>
            <w:r>
              <w:rPr>
                <w:rFonts w:ascii="仿宋" w:hAnsi="仿宋" w:eastAsia="仿宋"/>
                <w:kern w:val="0"/>
                <w:sz w:val="28"/>
                <w:szCs w:val="28"/>
              </w:rPr>
              <w:t>→</w:t>
            </w:r>
            <w:r>
              <w:rPr>
                <w:rFonts w:hint="eastAsia" w:ascii="仿宋" w:hAnsi="仿宋" w:eastAsia="仿宋"/>
                <w:kern w:val="0"/>
                <w:sz w:val="28"/>
                <w:szCs w:val="28"/>
              </w:rPr>
              <w:t>现场办理</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kern w:val="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全县医疗机构医务人员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《中华人民共和国医师执业证书》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二年一检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申请条件</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（一）法律《执业医师法》第十六条医师注册后有下列情形之一的，其所在的医疗、预防、保健机构应当在三十日内报告准予注册的卫生行政部门，卫生行政部门应当注销注册，收回医师执业证书：</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1、死亡或者被宣告失踪的；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2、受刑事处罚的；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3、受吊销医师执业证书行政处罚的；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4、依照本法第三十一条规定暂停执业活动期满，再次考核仍不合格的；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5、中止医师执业活动满二年的；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6、有国务院卫生行政部门规定不宜从事医疗、预防、保健业务的其他情形的。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被注销注册的当事人有异议的，可以自收到注销注册通知之日起十五日内，依法申请复议或者向人民法院提起诉讼。</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（二）规章《医师执业注册暂行办法》第二条、规章《医师执业注册暂行办法》第十三条：医师注册后有下列情形之一的，其所在的医疗、预防、保健机构应当在３０日内报告注册主管部门，办理注销注册：</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1、死亡或者被宣告失踪的；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2、受刑事处罚的；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3、受吊销《医师执业证书》行政处罚的；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4、因考核不合格，暂停执业活动期满，经培训后再次考核仍不合格的；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5、中止医师执业活动满二年的；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6、身体健康状况不适宜继续执业的；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7、有出借、出租、抵押、转让、涂改《医师执业证书》行为的。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8、卫生部规定不宜从事医疗、预防、保健业务的其他情形的。</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注册主管部门对具有前款规定情形的，应当予以注销注册，收回《医师执业证书》。</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054"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700" w:firstLineChars="250"/>
              <w:jc w:val="left"/>
              <w:rPr>
                <w:rFonts w:ascii="仿宋" w:hAnsi="仿宋" w:eastAsia="仿宋"/>
                <w:sz w:val="28"/>
                <w:szCs w:val="28"/>
              </w:rPr>
            </w:pPr>
            <w:r>
              <w:rPr>
                <w:rFonts w:hint="eastAsia" w:ascii="仿宋" w:hAnsi="仿宋" w:eastAsia="仿宋"/>
                <w:sz w:val="28"/>
                <w:szCs w:val="28"/>
              </w:rPr>
              <w:t>30个工作日</w:t>
            </w: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lang w:val="zh-CN"/>
              </w:rPr>
            </w:pPr>
            <w:r>
              <w:rPr>
                <w:rFonts w:hint="eastAsia" w:ascii="仿宋" w:hAnsi="仿宋" w:eastAsia="仿宋"/>
                <w:sz w:val="28"/>
                <w:szCs w:val="28"/>
                <w:lang w:val="zh-CN"/>
              </w:rPr>
              <w:t>1、《医师注销执业注册申请审核表》一份；</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2、《医师执业证书》；</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3、医师注销执业注册原因证明材料；</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4、注册所在医疗、预防、保健机构医疗机构许可证复印件盖鲜章；</w:t>
            </w:r>
          </w:p>
          <w:p>
            <w:pPr>
              <w:spacing w:line="320" w:lineRule="exact"/>
              <w:jc w:val="left"/>
              <w:rPr>
                <w:rFonts w:ascii="仿宋" w:hAnsi="仿宋" w:eastAsia="仿宋"/>
                <w:sz w:val="28"/>
                <w:szCs w:val="28"/>
                <w:lang w:val="zh-CN"/>
              </w:rPr>
            </w:pPr>
            <w:r>
              <w:rPr>
                <w:rFonts w:hint="eastAsia" w:ascii="仿宋" w:hAnsi="仿宋" w:eastAsia="仿宋"/>
                <w:sz w:val="28"/>
                <w:szCs w:val="28"/>
                <w:lang w:val="zh-CN"/>
              </w:rPr>
              <w:t>5、医疗机构法定代表人和主要负责人身份证复印件。</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表格下载</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jc w:val="left"/>
              <w:rPr>
                <w:rFonts w:ascii="仿宋" w:hAnsi="仿宋" w:eastAsia="仿宋"/>
                <w:sz w:val="28"/>
                <w:szCs w:val="28"/>
              </w:rPr>
            </w:pPr>
            <w:r>
              <w:rPr>
                <w:rFonts w:hint="eastAsia" w:ascii="仿宋" w:hAnsi="仿宋" w:eastAsia="仿宋"/>
                <w:sz w:val="28"/>
                <w:szCs w:val="28"/>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172"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sz w:val="44"/>
          <w:szCs w:val="44"/>
          <w:lang w:eastAsia="zh-CN"/>
        </w:rPr>
        <w:t>和计划生育委员会</w:t>
      </w:r>
      <w:r>
        <w:rPr>
          <w:rFonts w:hint="eastAsia" w:asciiTheme="majorEastAsia" w:hAnsiTheme="majorEastAsia" w:eastAsiaTheme="majorEastAsia"/>
          <w:b/>
          <w:sz w:val="44"/>
          <w:szCs w:val="44"/>
        </w:rPr>
        <w:t>行政许可服务指南</w:t>
      </w:r>
    </w:p>
    <w:p>
      <w:pPr>
        <w:spacing w:line="580" w:lineRule="exact"/>
        <w:ind w:firstLine="280" w:firstLineChars="100"/>
        <w:jc w:val="left"/>
        <w:rPr>
          <w:rFonts w:ascii="仿宋" w:hAnsi="仿宋" w:eastAsia="仿宋"/>
          <w:sz w:val="28"/>
          <w:szCs w:val="28"/>
        </w:rPr>
      </w:pPr>
      <w:r>
        <w:rPr>
          <w:rFonts w:hint="eastAsia" w:ascii="仿宋" w:hAnsi="仿宋" w:eastAsia="仿宋"/>
          <w:sz w:val="28"/>
          <w:szCs w:val="28"/>
        </w:rPr>
        <w:t>序号1</w:t>
      </w:r>
    </w:p>
    <w:tbl>
      <w:tblPr>
        <w:tblStyle w:val="10"/>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6"/>
        <w:gridCol w:w="4079"/>
        <w:gridCol w:w="326"/>
        <w:gridCol w:w="808"/>
        <w:gridCol w:w="28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405"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-1-</w:t>
            </w:r>
            <w:r>
              <w:rPr>
                <w:rFonts w:hint="eastAsia" w:ascii="Times New Roman" w:hAnsi="Times New Roman" w:cs="Times New Roman"/>
                <w:sz w:val="28"/>
                <w:szCs w:val="28"/>
              </w:rPr>
              <w:t>3</w:t>
            </w:r>
          </w:p>
        </w:tc>
        <w:tc>
          <w:tcPr>
            <w:tcW w:w="109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医师执业注册、注销和变更许可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21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《中华人民共和国执业医师法》第十三条、第十七条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提交资料</w:t>
            </w:r>
            <w:r>
              <w:rPr>
                <w:rFonts w:ascii="仿宋" w:hAnsi="仿宋" w:eastAsia="仿宋"/>
                <w:kern w:val="0"/>
                <w:sz w:val="28"/>
                <w:szCs w:val="28"/>
              </w:rPr>
              <w:t>→</w:t>
            </w:r>
            <w:r>
              <w:rPr>
                <w:rFonts w:hint="eastAsia" w:ascii="仿宋" w:hAnsi="仿宋" w:eastAsia="仿宋"/>
                <w:kern w:val="0"/>
                <w:sz w:val="28"/>
                <w:szCs w:val="28"/>
              </w:rPr>
              <w:t>受理</w:t>
            </w:r>
            <w:r>
              <w:rPr>
                <w:rFonts w:ascii="仿宋" w:hAnsi="仿宋" w:eastAsia="仿宋"/>
                <w:kern w:val="0"/>
                <w:sz w:val="28"/>
                <w:szCs w:val="28"/>
              </w:rPr>
              <w:t>→</w:t>
            </w:r>
            <w:r>
              <w:rPr>
                <w:rFonts w:hint="eastAsia" w:ascii="仿宋" w:hAnsi="仿宋" w:eastAsia="仿宋"/>
                <w:kern w:val="0"/>
                <w:sz w:val="28"/>
                <w:szCs w:val="28"/>
              </w:rPr>
              <w:t>审查合格</w:t>
            </w:r>
            <w:r>
              <w:rPr>
                <w:rFonts w:ascii="仿宋" w:hAnsi="仿宋" w:eastAsia="仿宋"/>
                <w:kern w:val="0"/>
                <w:sz w:val="28"/>
                <w:szCs w:val="28"/>
              </w:rPr>
              <w:t>→</w:t>
            </w:r>
            <w:r>
              <w:rPr>
                <w:rFonts w:hint="eastAsia" w:ascii="仿宋" w:hAnsi="仿宋" w:eastAsia="仿宋"/>
                <w:kern w:val="0"/>
                <w:sz w:val="28"/>
                <w:szCs w:val="28"/>
              </w:rPr>
              <w:t>现场办理</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kern w:val="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全县医疗机构医务人员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《中华人民共和国医师执业证书》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二年一检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申请条件</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已经取得医师资格和医师执业助理考试的医师，拟变更《医师执业证书》注册的执业地点、执业类别、执业范围等注册事项的临床、口腔、公共卫生、中医类别医师。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079"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700" w:firstLineChars="250"/>
              <w:jc w:val="left"/>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个工作日</w:t>
            </w: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．县内注销</w:t>
            </w:r>
            <w:r>
              <w:rPr>
                <w:rFonts w:ascii="仿宋" w:hAnsi="仿宋" w:eastAsia="仿宋"/>
                <w:sz w:val="28"/>
                <w:szCs w:val="28"/>
              </w:rPr>
              <w:t>:</w:t>
            </w:r>
            <w:r>
              <w:rPr>
                <w:rFonts w:hint="eastAsia" w:ascii="仿宋" w:hAnsi="仿宋" w:eastAsia="仿宋"/>
                <w:sz w:val="28"/>
                <w:szCs w:val="28"/>
              </w:rPr>
              <w:t>《医师变更执业注册申请审核表》一式三份</w:t>
            </w:r>
            <w:r>
              <w:rPr>
                <w:rFonts w:ascii="仿宋" w:hAnsi="仿宋" w:eastAsia="仿宋"/>
                <w:sz w:val="28"/>
                <w:szCs w:val="28"/>
              </w:rPr>
              <w:t>;</w:t>
            </w:r>
            <w:r>
              <w:rPr>
                <w:rFonts w:hint="eastAsia" w:ascii="仿宋" w:hAnsi="仿宋" w:eastAsia="仿宋"/>
                <w:sz w:val="28"/>
                <w:szCs w:val="28"/>
              </w:rPr>
              <w:t>身份证复印件一份</w:t>
            </w:r>
            <w:r>
              <w:rPr>
                <w:rFonts w:ascii="仿宋" w:hAnsi="仿宋" w:eastAsia="仿宋"/>
                <w:sz w:val="28"/>
                <w:szCs w:val="28"/>
              </w:rPr>
              <w:t>;</w:t>
            </w:r>
            <w:r>
              <w:rPr>
                <w:rFonts w:hint="eastAsia" w:ascii="仿宋" w:hAnsi="仿宋" w:eastAsia="仿宋"/>
                <w:sz w:val="28"/>
                <w:szCs w:val="28"/>
              </w:rPr>
              <w:t>医师资格证、执业证原件及复印件一份；拟工作单位聘用证明。</w:t>
            </w:r>
            <w:r>
              <w:rPr>
                <w:rFonts w:ascii="仿宋" w:hAnsi="仿宋" w:eastAsia="仿宋"/>
                <w:sz w:val="28"/>
                <w:szCs w:val="28"/>
              </w:rPr>
              <w:t>2</w:t>
            </w:r>
            <w:r>
              <w:rPr>
                <w:rFonts w:hint="eastAsia" w:ascii="仿宋" w:hAnsi="仿宋" w:eastAsia="仿宋"/>
                <w:sz w:val="28"/>
                <w:szCs w:val="28"/>
              </w:rPr>
              <w:t>．县内到区外变更</w:t>
            </w:r>
            <w:r>
              <w:rPr>
                <w:rFonts w:ascii="仿宋" w:hAnsi="仿宋" w:eastAsia="仿宋"/>
                <w:sz w:val="28"/>
                <w:szCs w:val="28"/>
              </w:rPr>
              <w:t>:</w:t>
            </w:r>
            <w:r>
              <w:rPr>
                <w:rFonts w:hint="eastAsia" w:ascii="仿宋" w:hAnsi="仿宋" w:eastAsia="仿宋"/>
                <w:sz w:val="28"/>
                <w:szCs w:val="28"/>
              </w:rPr>
              <w:t>医师变更执业注册申请审核表》一式三份；医师资格证、执业证原件及复印件一份。</w:t>
            </w:r>
            <w:r>
              <w:rPr>
                <w:rFonts w:ascii="仿宋" w:hAnsi="仿宋" w:eastAsia="仿宋"/>
                <w:sz w:val="28"/>
                <w:szCs w:val="28"/>
              </w:rPr>
              <w:t>3</w:t>
            </w:r>
            <w:r>
              <w:rPr>
                <w:rFonts w:hint="eastAsia" w:ascii="仿宋" w:hAnsi="仿宋" w:eastAsia="仿宋"/>
                <w:sz w:val="28"/>
                <w:szCs w:val="28"/>
              </w:rPr>
              <w:t>．县外到县内变更</w:t>
            </w:r>
            <w:r>
              <w:rPr>
                <w:rFonts w:ascii="仿宋" w:hAnsi="仿宋" w:eastAsia="仿宋"/>
                <w:sz w:val="28"/>
                <w:szCs w:val="28"/>
              </w:rPr>
              <w:t>:</w:t>
            </w:r>
            <w:r>
              <w:rPr>
                <w:rFonts w:hint="eastAsia" w:ascii="仿宋" w:hAnsi="仿宋" w:eastAsia="仿宋"/>
                <w:sz w:val="28"/>
                <w:szCs w:val="28"/>
              </w:rPr>
              <w:t>《医师变更执业注册申请审核表》一式三份；近期</w:t>
            </w:r>
            <w:r>
              <w:rPr>
                <w:rFonts w:ascii="仿宋" w:hAnsi="仿宋" w:eastAsia="仿宋"/>
                <w:sz w:val="28"/>
                <w:szCs w:val="28"/>
              </w:rPr>
              <w:t>6</w:t>
            </w:r>
            <w:r>
              <w:rPr>
                <w:rFonts w:hint="eastAsia" w:ascii="仿宋" w:hAnsi="仿宋" w:eastAsia="仿宋"/>
                <w:sz w:val="28"/>
                <w:szCs w:val="28"/>
              </w:rPr>
              <w:t>个月内体检表一份（二级以上综合医院）；身份证复印件一份；医师资格证、执业证原件及复印件一份；变更通知单；拟工作单位聘用证明；小</w:t>
            </w:r>
            <w:r>
              <w:rPr>
                <w:rFonts w:ascii="仿宋" w:hAnsi="仿宋" w:eastAsia="仿宋"/>
                <w:sz w:val="28"/>
                <w:szCs w:val="28"/>
              </w:rPr>
              <w:t>2</w:t>
            </w:r>
            <w:r>
              <w:rPr>
                <w:rFonts w:hint="eastAsia" w:ascii="仿宋" w:hAnsi="仿宋" w:eastAsia="仿宋"/>
                <w:sz w:val="28"/>
                <w:szCs w:val="28"/>
              </w:rPr>
              <w:t>寸正面彩色免冠照片一张（由外省变入省内的提供）。</w:t>
            </w:r>
            <w:r>
              <w:rPr>
                <w:rFonts w:ascii="仿宋" w:hAnsi="仿宋" w:eastAsia="仿宋"/>
                <w:sz w:val="28"/>
                <w:szCs w:val="28"/>
              </w:rPr>
              <w:t>4</w:t>
            </w:r>
            <w:r>
              <w:rPr>
                <w:rFonts w:hint="eastAsia" w:ascii="仿宋" w:hAnsi="仿宋" w:eastAsia="仿宋"/>
                <w:sz w:val="28"/>
                <w:szCs w:val="28"/>
              </w:rPr>
              <w:t>．执业范围变更：《医师变更执业注册申请审核表》一式三份；近期</w:t>
            </w:r>
            <w:r>
              <w:rPr>
                <w:rFonts w:ascii="仿宋" w:hAnsi="仿宋" w:eastAsia="仿宋"/>
                <w:sz w:val="28"/>
                <w:szCs w:val="28"/>
              </w:rPr>
              <w:t>6</w:t>
            </w:r>
            <w:r>
              <w:rPr>
                <w:rFonts w:hint="eastAsia" w:ascii="仿宋" w:hAnsi="仿宋" w:eastAsia="仿宋"/>
                <w:sz w:val="28"/>
                <w:szCs w:val="28"/>
              </w:rPr>
              <w:t>个月内二级以上综合医院健康检查表；身份证复印件一份；医师资格证、执业证原件及复印件一份；《医《医师培训考核合格证明》原件及复印件；拟工作单位聘用证明。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表格下载</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jc w:val="left"/>
              <w:rPr>
                <w:rFonts w:ascii="仿宋" w:hAnsi="仿宋" w:eastAsia="仿宋"/>
                <w:sz w:val="28"/>
                <w:szCs w:val="28"/>
              </w:rPr>
            </w:pPr>
            <w:r>
              <w:rPr>
                <w:rFonts w:hint="eastAsia" w:ascii="仿宋" w:hAnsi="仿宋" w:eastAsia="仿宋"/>
                <w:sz w:val="28"/>
                <w:szCs w:val="28"/>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197"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ind w:firstLine="221" w:firstLineChars="5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sz w:val="44"/>
          <w:szCs w:val="44"/>
          <w:lang w:eastAsia="zh-CN"/>
        </w:rPr>
        <w:t>和计划生育委员会</w:t>
      </w:r>
      <w:r>
        <w:rPr>
          <w:rFonts w:hint="eastAsia" w:asciiTheme="majorEastAsia" w:hAnsiTheme="majorEastAsia" w:eastAsiaTheme="majorEastAsia"/>
          <w:b/>
          <w:sz w:val="44"/>
          <w:szCs w:val="44"/>
        </w:rPr>
        <w:t>行政许可服务指南</w:t>
      </w:r>
    </w:p>
    <w:p>
      <w:pPr>
        <w:spacing w:line="580" w:lineRule="exact"/>
        <w:ind w:firstLine="420" w:firstLineChars="150"/>
        <w:jc w:val="left"/>
        <w:rPr>
          <w:rFonts w:ascii="仿宋" w:hAnsi="仿宋" w:eastAsia="仿宋"/>
          <w:sz w:val="28"/>
          <w:szCs w:val="28"/>
        </w:rPr>
      </w:pPr>
      <w:r>
        <w:rPr>
          <w:rFonts w:hint="eastAsia" w:ascii="仿宋" w:hAnsi="仿宋" w:eastAsia="仿宋"/>
          <w:sz w:val="28"/>
          <w:szCs w:val="28"/>
        </w:rPr>
        <w:t>序号2</w:t>
      </w:r>
    </w:p>
    <w:tbl>
      <w:tblPr>
        <w:tblStyle w:val="10"/>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4108"/>
        <w:gridCol w:w="258"/>
        <w:gridCol w:w="893"/>
        <w:gridCol w:w="26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6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2-1</w:t>
            </w:r>
          </w:p>
        </w:tc>
        <w:tc>
          <w:tcPr>
            <w:tcW w:w="115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医疗机构设置及执业许可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16"/>
                <w:szCs w:val="16"/>
              </w:rPr>
            </w:pPr>
            <w:r>
              <w:rPr>
                <w:rFonts w:hint="eastAsia" w:ascii="仿宋" w:hAnsi="仿宋" w:eastAsia="仿宋"/>
                <w:kern w:val="0"/>
                <w:sz w:val="28"/>
                <w:szCs w:val="28"/>
              </w:rPr>
              <w:t>医疗机构执业许可证校验（含中医）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25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196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szCs w:val="24"/>
              </w:rPr>
            </w:pPr>
            <w:r>
              <w:rPr>
                <w:rFonts w:hint="eastAsia"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《中华人民共和国执业医师法》第十七条</w:t>
            </w:r>
            <w:r>
              <w:rPr>
                <w:rFonts w:ascii="仿宋" w:hAnsi="仿宋" w:eastAsia="仿宋"/>
                <w:sz w:val="28"/>
                <w:szCs w:val="28"/>
              </w:rPr>
              <w:t>;</w:t>
            </w:r>
            <w:r>
              <w:rPr>
                <w:rFonts w:hint="eastAsia" w:ascii="仿宋" w:hAnsi="仿宋" w:eastAsia="仿宋"/>
                <w:sz w:val="28"/>
                <w:szCs w:val="28"/>
              </w:rPr>
              <w:t>《医师执业注册暂行办法》第十三条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申请资料</w:t>
            </w:r>
            <w:r>
              <w:rPr>
                <w:rFonts w:ascii="仿宋" w:hAnsi="仿宋" w:eastAsia="仿宋"/>
                <w:kern w:val="0"/>
                <w:sz w:val="28"/>
                <w:szCs w:val="28"/>
              </w:rPr>
              <w:t>→</w:t>
            </w:r>
            <w:r>
              <w:rPr>
                <w:rFonts w:hint="eastAsia" w:ascii="仿宋" w:hAnsi="仿宋" w:eastAsia="仿宋"/>
                <w:kern w:val="0"/>
                <w:sz w:val="28"/>
                <w:szCs w:val="28"/>
              </w:rPr>
              <w:t>受理</w:t>
            </w:r>
            <w:r>
              <w:rPr>
                <w:rFonts w:ascii="仿宋" w:hAnsi="仿宋" w:eastAsia="仿宋"/>
                <w:kern w:val="0"/>
                <w:sz w:val="28"/>
                <w:szCs w:val="28"/>
              </w:rPr>
              <w:t>→</w:t>
            </w:r>
            <w:r>
              <w:rPr>
                <w:rFonts w:hint="eastAsia" w:ascii="仿宋" w:hAnsi="仿宋" w:eastAsia="仿宋"/>
                <w:kern w:val="0"/>
                <w:sz w:val="28"/>
                <w:szCs w:val="28"/>
              </w:rPr>
              <w:t>审查合格</w:t>
            </w:r>
            <w:r>
              <w:rPr>
                <w:rFonts w:ascii="仿宋" w:hAnsi="仿宋" w:eastAsia="仿宋"/>
                <w:kern w:val="0"/>
                <w:sz w:val="28"/>
                <w:szCs w:val="28"/>
              </w:rPr>
              <w:t>→</w:t>
            </w:r>
            <w:r>
              <w:rPr>
                <w:rFonts w:hint="eastAsia" w:ascii="仿宋" w:hAnsi="仿宋" w:eastAsia="仿宋"/>
                <w:kern w:val="0"/>
                <w:sz w:val="28"/>
                <w:szCs w:val="28"/>
              </w:rPr>
              <w:t>决定</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kern w:val="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全县医疗机构护理人员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《中华人民共和国医师执业证书》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二年一检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申请条件</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已经取得医师资格和医师执业助理考试的医师，拟变更《医师执业证书》注册的执业地点、执业类别、执业范围等注册事项的临床、口腔、公共卫生、中医类别医师。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108"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840" w:firstLineChars="300"/>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个工作日</w:t>
            </w:r>
          </w:p>
        </w:tc>
        <w:tc>
          <w:tcPr>
            <w:tcW w:w="141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rPr>
                <w:rFonts w:ascii="仿宋" w:hAnsi="仿宋" w:eastAsia="仿宋"/>
                <w:sz w:val="28"/>
                <w:szCs w:val="28"/>
              </w:rPr>
            </w:pPr>
            <w:r>
              <w:rPr>
                <w:rFonts w:hint="eastAsia" w:ascii="仿宋" w:hAnsi="仿宋" w:eastAsia="仿宋"/>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．县内注销</w:t>
            </w:r>
            <w:r>
              <w:rPr>
                <w:rFonts w:ascii="仿宋" w:hAnsi="仿宋" w:eastAsia="仿宋"/>
                <w:sz w:val="28"/>
                <w:szCs w:val="28"/>
              </w:rPr>
              <w:t>:</w:t>
            </w:r>
            <w:r>
              <w:rPr>
                <w:rFonts w:hint="eastAsia" w:ascii="仿宋" w:hAnsi="仿宋" w:eastAsia="仿宋"/>
                <w:sz w:val="28"/>
                <w:szCs w:val="28"/>
              </w:rPr>
              <w:t>《医师变更执业注册申请审核表》一式三份</w:t>
            </w:r>
            <w:r>
              <w:rPr>
                <w:rFonts w:ascii="仿宋" w:hAnsi="仿宋" w:eastAsia="仿宋"/>
                <w:sz w:val="28"/>
                <w:szCs w:val="28"/>
              </w:rPr>
              <w:t>;</w:t>
            </w:r>
            <w:r>
              <w:rPr>
                <w:rFonts w:hint="eastAsia" w:ascii="仿宋" w:hAnsi="仿宋" w:eastAsia="仿宋"/>
                <w:sz w:val="28"/>
                <w:szCs w:val="28"/>
              </w:rPr>
              <w:t>身份证复印件一份</w:t>
            </w:r>
            <w:r>
              <w:rPr>
                <w:rFonts w:ascii="仿宋" w:hAnsi="仿宋" w:eastAsia="仿宋"/>
                <w:sz w:val="28"/>
                <w:szCs w:val="28"/>
              </w:rPr>
              <w:t>;</w:t>
            </w:r>
            <w:r>
              <w:rPr>
                <w:rFonts w:hint="eastAsia" w:ascii="仿宋" w:hAnsi="仿宋" w:eastAsia="仿宋"/>
                <w:sz w:val="28"/>
                <w:szCs w:val="28"/>
              </w:rPr>
              <w:t>医师资格证、执业证原件及复印件一份；拟工作单位聘用证明。</w:t>
            </w:r>
            <w:r>
              <w:rPr>
                <w:rFonts w:ascii="仿宋" w:hAnsi="仿宋" w:eastAsia="仿宋"/>
                <w:sz w:val="28"/>
                <w:szCs w:val="28"/>
              </w:rPr>
              <w:t>2</w:t>
            </w:r>
            <w:r>
              <w:rPr>
                <w:rFonts w:hint="eastAsia" w:ascii="仿宋" w:hAnsi="仿宋" w:eastAsia="仿宋"/>
                <w:sz w:val="28"/>
                <w:szCs w:val="28"/>
              </w:rPr>
              <w:t>．县内到区外变更</w:t>
            </w:r>
            <w:r>
              <w:rPr>
                <w:rFonts w:ascii="仿宋" w:hAnsi="仿宋" w:eastAsia="仿宋"/>
                <w:sz w:val="28"/>
                <w:szCs w:val="28"/>
              </w:rPr>
              <w:t>:</w:t>
            </w:r>
            <w:r>
              <w:rPr>
                <w:rFonts w:hint="eastAsia" w:ascii="仿宋" w:hAnsi="仿宋" w:eastAsia="仿宋"/>
                <w:sz w:val="28"/>
                <w:szCs w:val="28"/>
              </w:rPr>
              <w:t>医师变更执业注册申请审核表》一式三份；医师资格证、执业证原件及复印件一份。</w:t>
            </w:r>
            <w:r>
              <w:rPr>
                <w:rFonts w:ascii="仿宋" w:hAnsi="仿宋" w:eastAsia="仿宋"/>
                <w:sz w:val="28"/>
                <w:szCs w:val="28"/>
              </w:rPr>
              <w:t>3</w:t>
            </w:r>
            <w:r>
              <w:rPr>
                <w:rFonts w:hint="eastAsia" w:ascii="仿宋" w:hAnsi="仿宋" w:eastAsia="仿宋"/>
                <w:sz w:val="28"/>
                <w:szCs w:val="28"/>
              </w:rPr>
              <w:t>．县外到县内变更</w:t>
            </w:r>
            <w:r>
              <w:rPr>
                <w:rFonts w:ascii="仿宋" w:hAnsi="仿宋" w:eastAsia="仿宋"/>
                <w:sz w:val="28"/>
                <w:szCs w:val="28"/>
              </w:rPr>
              <w:t>:</w:t>
            </w:r>
            <w:r>
              <w:rPr>
                <w:rFonts w:hint="eastAsia" w:ascii="仿宋" w:hAnsi="仿宋" w:eastAsia="仿宋"/>
                <w:sz w:val="28"/>
                <w:szCs w:val="28"/>
              </w:rPr>
              <w:t>《医师变更执业注册申请审核表》一式三份；近期</w:t>
            </w:r>
            <w:r>
              <w:rPr>
                <w:rFonts w:ascii="仿宋" w:hAnsi="仿宋" w:eastAsia="仿宋"/>
                <w:sz w:val="28"/>
                <w:szCs w:val="28"/>
              </w:rPr>
              <w:t>6</w:t>
            </w:r>
            <w:r>
              <w:rPr>
                <w:rFonts w:hint="eastAsia" w:ascii="仿宋" w:hAnsi="仿宋" w:eastAsia="仿宋"/>
                <w:sz w:val="28"/>
                <w:szCs w:val="28"/>
              </w:rPr>
              <w:t>个月内体检表一份（二级以上综合医院）；身份证复印件一份；医师资格证、执业证原件及复印件一份；变更通知单；拟工作单位聘用证明；小</w:t>
            </w:r>
            <w:r>
              <w:rPr>
                <w:rFonts w:ascii="仿宋" w:hAnsi="仿宋" w:eastAsia="仿宋"/>
                <w:sz w:val="28"/>
                <w:szCs w:val="28"/>
              </w:rPr>
              <w:t>2</w:t>
            </w:r>
            <w:r>
              <w:rPr>
                <w:rFonts w:hint="eastAsia" w:ascii="仿宋" w:hAnsi="仿宋" w:eastAsia="仿宋"/>
                <w:sz w:val="28"/>
                <w:szCs w:val="28"/>
              </w:rPr>
              <w:t>寸正面彩色免冠照片一张（由外省变入省内的提供）。</w:t>
            </w:r>
            <w:r>
              <w:rPr>
                <w:rFonts w:ascii="仿宋" w:hAnsi="仿宋" w:eastAsia="仿宋"/>
                <w:sz w:val="28"/>
                <w:szCs w:val="28"/>
              </w:rPr>
              <w:t>4</w:t>
            </w:r>
            <w:r>
              <w:rPr>
                <w:rFonts w:hint="eastAsia" w:ascii="仿宋" w:hAnsi="仿宋" w:eastAsia="仿宋"/>
                <w:sz w:val="28"/>
                <w:szCs w:val="28"/>
              </w:rPr>
              <w:t>．执业范围变更：《医师变更执业注册申请审核表》一式三份；近期</w:t>
            </w:r>
            <w:r>
              <w:rPr>
                <w:rFonts w:ascii="仿宋" w:hAnsi="仿宋" w:eastAsia="仿宋"/>
                <w:sz w:val="28"/>
                <w:szCs w:val="28"/>
              </w:rPr>
              <w:t>6</w:t>
            </w:r>
            <w:r>
              <w:rPr>
                <w:rFonts w:hint="eastAsia" w:ascii="仿宋" w:hAnsi="仿宋" w:eastAsia="仿宋"/>
                <w:sz w:val="28"/>
                <w:szCs w:val="28"/>
              </w:rPr>
              <w:t>个月内二级以上综合医院健康检查表；身份证复印件一份；医师资格证、执业证原件及复印件一份；《医《医师培训考核合格证明》原件及复印件；拟工作单位聘用证明。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表格下载</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jc w:val="left"/>
              <w:rPr>
                <w:rFonts w:ascii="仿宋" w:hAnsi="仿宋" w:eastAsia="仿宋"/>
                <w:sz w:val="28"/>
                <w:szCs w:val="28"/>
              </w:rPr>
            </w:pP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225"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p>
    <w:p>
      <w:pPr>
        <w:spacing w:line="580" w:lineRule="exact"/>
        <w:ind w:firstLine="221" w:firstLineChars="5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sz w:val="44"/>
          <w:szCs w:val="44"/>
          <w:lang w:eastAsia="zh-CN"/>
        </w:rPr>
        <w:t>和计划生育委员会</w:t>
      </w:r>
      <w:r>
        <w:rPr>
          <w:rFonts w:hint="eastAsia" w:asciiTheme="majorEastAsia" w:hAnsiTheme="majorEastAsia" w:eastAsiaTheme="majorEastAsia"/>
          <w:b/>
          <w:sz w:val="44"/>
          <w:szCs w:val="44"/>
        </w:rPr>
        <w:t>行政许可服务指南</w:t>
      </w:r>
    </w:p>
    <w:p>
      <w:pPr>
        <w:spacing w:line="580" w:lineRule="exact"/>
        <w:ind w:firstLine="140" w:firstLineChars="50"/>
        <w:jc w:val="left"/>
        <w:rPr>
          <w:rFonts w:ascii="仿宋" w:hAnsi="仿宋" w:eastAsia="仿宋"/>
          <w:bCs/>
          <w:sz w:val="28"/>
          <w:szCs w:val="28"/>
        </w:rPr>
      </w:pPr>
      <w:r>
        <w:rPr>
          <w:rFonts w:hint="eastAsia" w:ascii="仿宋" w:hAnsi="仿宋" w:eastAsia="仿宋"/>
          <w:bCs/>
          <w:sz w:val="28"/>
          <w:szCs w:val="28"/>
        </w:rPr>
        <w:t>序号2</w:t>
      </w:r>
    </w:p>
    <w:tbl>
      <w:tblPr>
        <w:tblStyle w:val="10"/>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3827"/>
        <w:gridCol w:w="580"/>
        <w:gridCol w:w="694"/>
        <w:gridCol w:w="286"/>
        <w:gridCol w:w="28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40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color w:val="000000" w:themeColor="text1"/>
                <w:sz w:val="28"/>
                <w:szCs w:val="28"/>
              </w:rPr>
              <w:t>XK</w:t>
            </w:r>
            <w:r>
              <w:rPr>
                <w:rFonts w:ascii="Times New Roman" w:hAnsi="Times New Roman" w:cs="Times New Roman"/>
                <w:color w:val="000000" w:themeColor="text1"/>
                <w:sz w:val="28"/>
                <w:szCs w:val="28"/>
              </w:rPr>
              <w:t>-</w:t>
            </w:r>
            <w:r>
              <w:rPr>
                <w:rFonts w:hint="eastAsia" w:ascii="Times New Roman" w:hAnsi="Times New Roman" w:cs="Times New Roman"/>
                <w:sz w:val="28"/>
                <w:szCs w:val="28"/>
              </w:rPr>
              <w:t>2-2</w:t>
            </w:r>
          </w:p>
        </w:tc>
        <w:tc>
          <w:tcPr>
            <w:tcW w:w="12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医疗机构设置及执业许可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 xml:space="preserve"> 医疗机构设置(含中医)审批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10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7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中华人民共和国中医药法》（2015年12月9日国务院第115次常务会议讨论通过）第六条、第九条；《医疗机构管理条例》（国务院令第149号）第九条、第十一、十二条；《医疗机构管理条例实施细则》（卫生部令第35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申请</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存档办结</w:t>
            </w:r>
            <w:r>
              <w:rPr>
                <w:rFonts w:ascii="仿宋" w:hAnsi="仿宋" w:eastAsia="仿宋"/>
                <w:sz w:val="28"/>
                <w:szCs w:val="28"/>
              </w:rPr>
              <mc:AlternateContent>
                <mc:Choice Requires="wps">
                  <w:drawing>
                    <wp:anchor distT="0" distB="0" distL="114300" distR="114300" simplePos="0" relativeHeight="25187635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 name="直接箭头连接符 5"/>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 o:spid="_x0000_s1026" o:spt="32" type="#_x0000_t32" style="position:absolute;left:0pt;margin-left:140.35pt;margin-top:8.25pt;height:0pt;width:0.05pt;z-index:2518763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许可范围</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全县医疗机构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收费标准</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收费依据</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证照名称</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年检要求</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一年一检；三年一检。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申请条件</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b/>
                <w:sz w:val="28"/>
                <w:szCs w:val="28"/>
              </w:rPr>
            </w:pPr>
            <w:r>
              <w:rPr>
                <w:rFonts w:hint="eastAsia" w:ascii="仿宋_GB2312" w:eastAsia="仿宋_GB2312"/>
                <w:sz w:val="28"/>
                <w:szCs w:val="28"/>
              </w:rPr>
              <w:t>申报材料齐全，符合有关规定。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法定期限</w:t>
            </w:r>
          </w:p>
        </w:tc>
        <w:tc>
          <w:tcPr>
            <w:tcW w:w="38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个工作日</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承诺期限</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25</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申请材料</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rPr>
              <w:t>1、行政许可材料真实性承诺书；2、《医疗机构申请执业登记注册书》；3、《设置医疗机构批准书》；4、医疗机构用房产权证明或者使用证明；5、医疗机构建筑设计平面图和科室分布图；6、具有法定资格的验资机构出具的验资证明、资产评估报告；7、医疗机构规章制度；8、医疗机构法定代表人或主要负责人及各科室负责人名录和有关资格证书、执业证书复印件；9、医疗机构卫生技术人员名录及其有关资格证书、执业证书复印件；10、医疗机构拟注册或变更注册人员（医师、护士）登记汇总表（包括姓名、资格证书取得时间、（拟）注册地点、执业范围或注册年限）及其注册或变更注册申请表；11、基础医疗设备和与诊疗科目相应的其他设备名录及购买发票、合格证的复印件；12、申请门诊部、诊所、卫生室、卫生保健所等医疗机构的，还应当提交附设药房（柜）的药品种类清单；13、申请登记产科专业的需提供助产技术《母婴保健技术服务执业许可证》及医务人员的《母婴保健服务考核合格证》复印件；14、申请登记与放射有关的医学影像专业的，需提供《放射诊疗许可证》副本及《放射工作人员证》复印件；15、申请登记医学美容专业的，需提供有关医务人员《医疗美容主诊医师资格证书》复印件。</w:t>
            </w:r>
          </w:p>
          <w:p>
            <w:pPr>
              <w:spacing w:line="40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表格下载</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40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400" w:lineRule="exact"/>
              <w:rPr>
                <w:rFonts w:ascii="仿宋" w:hAnsi="仿宋" w:eastAsia="仿宋"/>
                <w:sz w:val="28"/>
                <w:szCs w:val="28"/>
              </w:rPr>
            </w:pPr>
            <w:r>
              <w:rPr>
                <w:rFonts w:hint="eastAsia" w:ascii="仿宋" w:hAnsi="仿宋" w:eastAsia="仿宋"/>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床位不满</w:t>
            </w:r>
            <w:r>
              <w:rPr>
                <w:rFonts w:ascii="仿宋" w:hAnsi="仿宋" w:eastAsia="仿宋"/>
                <w:sz w:val="28"/>
                <w:szCs w:val="28"/>
              </w:rPr>
              <w:t>100</w:t>
            </w:r>
            <w:r>
              <w:rPr>
                <w:rFonts w:hint="eastAsia" w:ascii="仿宋" w:hAnsi="仿宋" w:eastAsia="仿宋"/>
                <w:sz w:val="28"/>
                <w:szCs w:val="28"/>
              </w:rPr>
              <w:t>张的医疗机构，其《医疗机构执业许可证》每年校验</w:t>
            </w:r>
            <w:r>
              <w:rPr>
                <w:rFonts w:ascii="仿宋" w:hAnsi="仿宋" w:eastAsia="仿宋"/>
                <w:sz w:val="28"/>
                <w:szCs w:val="28"/>
              </w:rPr>
              <w:t>1</w:t>
            </w:r>
            <w:r>
              <w:rPr>
                <w:rFonts w:hint="eastAsia" w:ascii="仿宋" w:hAnsi="仿宋" w:eastAsia="仿宋"/>
                <w:sz w:val="28"/>
                <w:szCs w:val="28"/>
              </w:rPr>
              <w:t>次；床位在</w:t>
            </w:r>
            <w:r>
              <w:rPr>
                <w:rFonts w:ascii="仿宋" w:hAnsi="仿宋" w:eastAsia="仿宋"/>
                <w:sz w:val="28"/>
                <w:szCs w:val="28"/>
              </w:rPr>
              <w:t>100</w:t>
            </w:r>
            <w:r>
              <w:rPr>
                <w:rFonts w:hint="eastAsia" w:ascii="仿宋" w:hAnsi="仿宋" w:eastAsia="仿宋"/>
                <w:sz w:val="28"/>
                <w:szCs w:val="28"/>
              </w:rPr>
              <w:t>张以上的医疗机构，其《医疗机构执业许可证》每</w:t>
            </w:r>
            <w:r>
              <w:rPr>
                <w:rFonts w:ascii="仿宋" w:hAnsi="仿宋" w:eastAsia="仿宋"/>
                <w:sz w:val="28"/>
                <w:szCs w:val="28"/>
              </w:rPr>
              <w:t>3</w:t>
            </w:r>
            <w:r>
              <w:rPr>
                <w:rFonts w:hint="eastAsia" w:ascii="仿宋" w:hAnsi="仿宋" w:eastAsia="仿宋"/>
                <w:sz w:val="28"/>
                <w:szCs w:val="28"/>
              </w:rPr>
              <w:t>年校验</w:t>
            </w:r>
            <w:r>
              <w:rPr>
                <w:rFonts w:ascii="仿宋" w:hAnsi="仿宋" w:eastAsia="仿宋"/>
                <w:sz w:val="28"/>
                <w:szCs w:val="28"/>
              </w:rPr>
              <w:t>1</w:t>
            </w:r>
            <w:r>
              <w:rPr>
                <w:rFonts w:hint="eastAsia" w:ascii="仿宋" w:hAnsi="仿宋" w:eastAsia="仿宋"/>
                <w:sz w:val="28"/>
                <w:szCs w:val="28"/>
              </w:rPr>
              <w:t>次。校验由原登记机关办理。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371"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8"/>
                <w:szCs w:val="28"/>
              </w:rPr>
            </w:pPr>
          </w:p>
        </w:tc>
      </w:tr>
    </w:tbl>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rPr>
          <w:rFonts w:ascii="仿宋" w:hAnsi="仿宋" w:eastAsia="仿宋"/>
          <w:color w:val="000000" w:themeColor="text1"/>
          <w:sz w:val="28"/>
          <w:szCs w:val="28"/>
        </w:rPr>
      </w:pPr>
    </w:p>
    <w:p>
      <w:pPr>
        <w:spacing w:line="580" w:lineRule="exact"/>
        <w:rPr>
          <w:rFonts w:asciiTheme="majorEastAsia" w:hAnsiTheme="majorEastAsia" w:eastAsiaTheme="majorEastAsia"/>
          <w:b/>
          <w:color w:val="000000" w:themeColor="text1"/>
          <w:sz w:val="44"/>
          <w:szCs w:val="44"/>
        </w:rPr>
      </w:pPr>
    </w:p>
    <w:p>
      <w:pPr>
        <w:spacing w:line="580" w:lineRule="exact"/>
        <w:ind w:firstLine="221" w:firstLineChars="50"/>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color w:val="000000" w:themeColor="text1"/>
          <w:sz w:val="44"/>
          <w:szCs w:val="44"/>
        </w:rPr>
        <w:t>行政许可服务指南</w:t>
      </w:r>
    </w:p>
    <w:p>
      <w:pPr>
        <w:spacing w:line="580" w:lineRule="exact"/>
        <w:ind w:right="560"/>
        <w:jc w:val="left"/>
        <w:rPr>
          <w:rFonts w:ascii="仿宋" w:hAnsi="仿宋" w:eastAsia="仿宋"/>
          <w:sz w:val="28"/>
          <w:szCs w:val="28"/>
        </w:rPr>
      </w:pPr>
      <w:r>
        <w:rPr>
          <w:rFonts w:hint="eastAsia" w:ascii="仿宋" w:hAnsi="仿宋" w:eastAsia="仿宋"/>
          <w:sz w:val="28"/>
          <w:szCs w:val="28"/>
        </w:rPr>
        <w:t>序号2</w:t>
      </w:r>
    </w:p>
    <w:tbl>
      <w:tblPr>
        <w:tblStyle w:val="10"/>
        <w:tblW w:w="9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77"/>
        <w:gridCol w:w="395"/>
        <w:gridCol w:w="991"/>
        <w:gridCol w:w="425"/>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7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color w:val="000000" w:themeColor="text1"/>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2-3</w:t>
            </w:r>
          </w:p>
        </w:tc>
        <w:tc>
          <w:tcPr>
            <w:tcW w:w="138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医疗机构设置及执业许可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宋体"/>
                <w:sz w:val="16"/>
                <w:szCs w:val="16"/>
              </w:rPr>
            </w:pPr>
            <w:r>
              <w:rPr>
                <w:rFonts w:hint="eastAsia" w:ascii="仿宋" w:hAnsi="仿宋" w:eastAsia="仿宋"/>
                <w:sz w:val="28"/>
                <w:szCs w:val="28"/>
              </w:rPr>
              <w:t>医疗机构执业登记、变更、注销许可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那曲地区申扎县卫生局办公室</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《医疗机构管理条例》（国务院令第149号）第十五条、第十七条、第十九条、第二十条、第二十一条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申请</w:t>
            </w:r>
            <w:r>
              <w:rPr>
                <w:rFonts w:ascii="仿宋" w:hAnsi="仿宋" w:eastAsia="仿宋"/>
                <w:kern w:val="0"/>
                <w:sz w:val="28"/>
                <w:szCs w:val="28"/>
              </w:rPr>
              <w:t>→</w:t>
            </w:r>
            <w:r>
              <w:rPr>
                <w:rFonts w:hint="eastAsia" w:ascii="仿宋" w:hAnsi="仿宋" w:eastAsia="仿宋"/>
                <w:sz w:val="28"/>
                <w:szCs w:val="28"/>
              </w:rPr>
              <w:t>受理</w:t>
            </w:r>
            <w:r>
              <w:rPr>
                <w:rFonts w:ascii="仿宋" w:hAnsi="仿宋" w:eastAsia="仿宋"/>
                <w:kern w:val="0"/>
                <w:sz w:val="28"/>
                <w:szCs w:val="28"/>
              </w:rPr>
              <w:t>→</w:t>
            </w:r>
            <w:r>
              <w:rPr>
                <w:rFonts w:hint="eastAsia" w:ascii="仿宋" w:hAnsi="仿宋" w:eastAsia="仿宋"/>
                <w:sz w:val="28"/>
                <w:szCs w:val="28"/>
              </w:rPr>
              <w:t>审查</w:t>
            </w:r>
            <w:r>
              <w:rPr>
                <w:rFonts w:ascii="仿宋" w:hAnsi="仿宋" w:eastAsia="仿宋"/>
                <w:kern w:val="0"/>
                <w:sz w:val="28"/>
                <w:szCs w:val="28"/>
              </w:rPr>
              <w:t>→</w:t>
            </w:r>
            <w:r>
              <w:rPr>
                <w:rFonts w:hint="eastAsia" w:ascii="仿宋" w:hAnsi="仿宋" w:eastAsia="仿宋"/>
                <w:sz w:val="28"/>
                <w:szCs w:val="28"/>
              </w:rPr>
              <w:t>决定</w:t>
            </w:r>
            <w:r>
              <w:rPr>
                <w:rFonts w:ascii="仿宋" w:hAnsi="仿宋" w:eastAsia="仿宋"/>
                <w:kern w:val="0"/>
                <w:sz w:val="28"/>
                <w:szCs w:val="28"/>
              </w:rPr>
              <w:t>→</w:t>
            </w:r>
            <w:r>
              <w:rPr>
                <w:rFonts w:hint="eastAsia" w:ascii="仿宋" w:hAnsi="仿宋" w:eastAsia="仿宋"/>
                <w:sz w:val="28"/>
                <w:szCs w:val="28"/>
              </w:rPr>
              <w:t>送达</w:t>
            </w:r>
            <w:r>
              <w:rPr>
                <w:rFonts w:ascii="仿宋" w:hAnsi="仿宋" w:eastAsia="仿宋"/>
                <w:kern w:val="0"/>
                <w:sz w:val="28"/>
                <w:szCs w:val="28"/>
              </w:rPr>
              <w:t>→</w:t>
            </w:r>
            <w:r>
              <w:rPr>
                <w:rFonts w:hint="eastAsia" w:ascii="仿宋" w:hAnsi="仿宋" w:eastAsia="仿宋"/>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许可范围</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全县医疗机构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收费标准</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收费依据</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证照名称</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年检要求</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申请条件</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一）取得设置审批的医疗机构执业登记1、取得设置医疗机构批准书；2、符合医疗机构的基本标准；3、有适合的名称、组织机构和场所；4、有与其开展业务相适应的经费、设施、设备通讯、供电、上下水道等必要设施和专业卫生技术人员；5、有相应的规章制度、能够独立承担民事责任。（二）医疗机构校验、变更、注销：取得《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法定期限</w:t>
            </w:r>
          </w:p>
        </w:tc>
        <w:tc>
          <w:tcPr>
            <w:tcW w:w="467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45个工作日</w:t>
            </w:r>
          </w:p>
        </w:tc>
        <w:tc>
          <w:tcPr>
            <w:tcW w:w="14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承诺期限</w:t>
            </w:r>
          </w:p>
        </w:tc>
        <w:tc>
          <w:tcPr>
            <w:tcW w:w="177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申请材料</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（一）医疗机构执业登记1、《医疗机构申请执业登记注册书》；</w:t>
            </w:r>
          </w:p>
          <w:p>
            <w:pPr>
              <w:spacing w:line="400" w:lineRule="exact"/>
              <w:jc w:val="left"/>
              <w:rPr>
                <w:rFonts w:ascii="仿宋" w:hAnsi="仿宋" w:eastAsia="仿宋"/>
                <w:sz w:val="28"/>
                <w:szCs w:val="28"/>
              </w:rPr>
            </w:pPr>
            <w:r>
              <w:rPr>
                <w:rFonts w:hint="eastAsia" w:ascii="仿宋" w:hAnsi="仿宋" w:eastAsia="仿宋"/>
                <w:sz w:val="28"/>
                <w:szCs w:val="28"/>
              </w:rPr>
              <w:t>2、《设置医疗机构批准书》；3、医疗机构用房产权证明或者使用证明；4、医疗机构建筑设计平面图（总平面图和楼层平面图）；</w:t>
            </w:r>
          </w:p>
          <w:p>
            <w:pPr>
              <w:spacing w:line="400" w:lineRule="exact"/>
              <w:jc w:val="left"/>
              <w:rPr>
                <w:rFonts w:ascii="仿宋" w:hAnsi="仿宋" w:eastAsia="仿宋"/>
                <w:sz w:val="28"/>
                <w:szCs w:val="28"/>
              </w:rPr>
            </w:pPr>
            <w:r>
              <w:rPr>
                <w:rFonts w:hint="eastAsia" w:ascii="仿宋" w:hAnsi="仿宋" w:eastAsia="仿宋"/>
                <w:sz w:val="28"/>
                <w:szCs w:val="28"/>
              </w:rPr>
              <w:t>5、验资证明，资产评估报告； 6、医疗机构规章制度； 7、医疗机构法定代表人或主要负责人以及各科室负责人名录和有关资格证书、执业证书复印件，法定代表人应提供《医疗机构法定代表人任职证明》；《医疗机构法定代表人签字表》及任命文件。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表格下载</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夏季早上</w:t>
            </w:r>
            <w:r>
              <w:rPr>
                <w:rFonts w:ascii="仿宋" w:hAnsi="仿宋" w:eastAsia="仿宋"/>
                <w:sz w:val="28"/>
                <w:szCs w:val="28"/>
              </w:rPr>
              <w:t>9:30-12:30</w:t>
            </w:r>
            <w:r>
              <w:rPr>
                <w:rFonts w:hint="eastAsia" w:ascii="仿宋" w:hAnsi="仿宋" w:eastAsia="仿宋"/>
                <w:sz w:val="28"/>
                <w:szCs w:val="28"/>
              </w:rPr>
              <w:t>；下午</w:t>
            </w:r>
            <w:r>
              <w:rPr>
                <w:rFonts w:ascii="仿宋" w:hAnsi="仿宋" w:eastAsia="仿宋"/>
                <w:sz w:val="28"/>
                <w:szCs w:val="28"/>
              </w:rPr>
              <w:t>15:30-18:00</w:t>
            </w:r>
          </w:p>
          <w:p>
            <w:pPr>
              <w:spacing w:line="400" w:lineRule="exact"/>
              <w:jc w:val="left"/>
              <w:rPr>
                <w:rFonts w:ascii="仿宋" w:hAnsi="仿宋" w:eastAsia="仿宋"/>
                <w:sz w:val="28"/>
                <w:szCs w:val="28"/>
              </w:rPr>
            </w:pPr>
            <w:r>
              <w:rPr>
                <w:rFonts w:hint="eastAsia" w:ascii="仿宋" w:hAnsi="仿宋" w:eastAsia="仿宋"/>
                <w:sz w:val="28"/>
                <w:szCs w:val="28"/>
              </w:rPr>
              <w:t>冬季早上</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监督投诉机构及电话</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400" w:lineRule="exact"/>
              <w:jc w:val="left"/>
              <w:rPr>
                <w:rFonts w:ascii="仿宋" w:hAnsi="仿宋" w:eastAsia="仿宋"/>
                <w:sz w:val="28"/>
                <w:szCs w:val="28"/>
              </w:rPr>
            </w:pPr>
            <w:r>
              <w:rPr>
                <w:rFonts w:hint="eastAsia" w:ascii="仿宋" w:hAnsi="仿宋" w:eastAsia="仿宋"/>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ind w:left="105" w:leftChars="50"/>
        <w:jc w:val="center"/>
        <w:rPr>
          <w:rFonts w:hint="eastAsia" w:asciiTheme="majorEastAsia" w:hAnsiTheme="majorEastAsia" w:eastAsiaTheme="majorEastAsia"/>
          <w:b/>
          <w:sz w:val="44"/>
          <w:szCs w:val="44"/>
        </w:rPr>
      </w:pPr>
    </w:p>
    <w:p>
      <w:pPr>
        <w:spacing w:line="580" w:lineRule="exact"/>
        <w:ind w:left="105" w:left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sz w:val="44"/>
          <w:szCs w:val="44"/>
          <w:lang w:eastAsia="zh-CN"/>
        </w:rPr>
        <w:t>和计划生育委员会</w:t>
      </w:r>
      <w:r>
        <w:rPr>
          <w:rFonts w:hint="eastAsia" w:asciiTheme="majorEastAsia" w:hAnsiTheme="majorEastAsia" w:eastAsiaTheme="majorEastAsia"/>
          <w:b/>
          <w:sz w:val="44"/>
          <w:szCs w:val="44"/>
        </w:rPr>
        <w:t>行政许可服务指</w:t>
      </w:r>
      <w:r>
        <w:rPr>
          <w:rFonts w:hint="eastAsia" w:asciiTheme="majorEastAsia" w:hAnsiTheme="majorEastAsia" w:eastAsiaTheme="majorEastAsia"/>
          <w:b/>
          <w:sz w:val="44"/>
          <w:szCs w:val="44"/>
          <w:lang w:eastAsia="zh-CN"/>
        </w:rPr>
        <w:t>南</w:t>
      </w:r>
    </w:p>
    <w:p>
      <w:pPr>
        <w:spacing w:line="580" w:lineRule="exact"/>
        <w:ind w:left="105" w:leftChars="50"/>
        <w:jc w:val="left"/>
        <w:rPr>
          <w:rFonts w:asciiTheme="majorEastAsia" w:hAnsiTheme="majorEastAsia" w:eastAsiaTheme="majorEastAsia"/>
          <w:b/>
          <w:sz w:val="44"/>
          <w:szCs w:val="44"/>
        </w:rPr>
      </w:pPr>
      <w:r>
        <w:rPr>
          <w:rFonts w:hint="eastAsia" w:ascii="仿宋" w:hAnsi="仿宋" w:eastAsia="仿宋"/>
          <w:sz w:val="28"/>
          <w:szCs w:val="28"/>
        </w:rPr>
        <w:t>序号3</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3856"/>
        <w:gridCol w:w="258"/>
        <w:gridCol w:w="1300"/>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1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3</w:t>
            </w:r>
          </w:p>
        </w:tc>
        <w:tc>
          <w:tcPr>
            <w:tcW w:w="13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52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对医疗保健机构开展婚前医学检查、遗传病诊断、产前诊断以及施行结扎手术和终止妊娠手术、母婴保健的许可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4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《中华人民共和国母婴保健法》（中华人民共和国主席令</w:t>
            </w:r>
            <w:r>
              <w:rPr>
                <w:rFonts w:ascii="仿宋" w:hAnsi="仿宋" w:eastAsia="仿宋"/>
                <w:sz w:val="28"/>
                <w:szCs w:val="28"/>
              </w:rPr>
              <w:t>33</w:t>
            </w:r>
            <w:r>
              <w:rPr>
                <w:rFonts w:hint="eastAsia" w:ascii="仿宋" w:hAnsi="仿宋" w:eastAsia="仿宋"/>
                <w:sz w:val="28"/>
                <w:szCs w:val="28"/>
              </w:rPr>
              <w:t>号）第三十二条，《中华人民共和国母婴保健法实施办法》（国务院令第308号）第三十五条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kern w:val="0"/>
                <w:sz w:val="28"/>
                <w:szCs w:val="28"/>
              </w:rPr>
              <w:t>申请</w:t>
            </w:r>
            <w:r>
              <w:rPr>
                <w:rFonts w:ascii="仿宋" w:hAnsi="仿宋" w:eastAsia="仿宋"/>
                <w:kern w:val="0"/>
                <w:sz w:val="28"/>
                <w:szCs w:val="28"/>
              </w:rPr>
              <w:t>→</w:t>
            </w:r>
            <w:r>
              <w:rPr>
                <w:rFonts w:hint="eastAsia" w:ascii="仿宋" w:hAnsi="仿宋" w:eastAsia="仿宋"/>
                <w:kern w:val="0"/>
                <w:sz w:val="28"/>
                <w:szCs w:val="28"/>
              </w:rPr>
              <w:t>受理</w:t>
            </w:r>
            <w:r>
              <w:rPr>
                <w:rFonts w:ascii="仿宋" w:hAnsi="仿宋" w:eastAsia="仿宋"/>
                <w:kern w:val="0"/>
                <w:sz w:val="28"/>
                <w:szCs w:val="28"/>
              </w:rPr>
              <w:t>→</w:t>
            </w:r>
            <w:r>
              <w:rPr>
                <w:rFonts w:hint="eastAsia" w:ascii="仿宋" w:hAnsi="仿宋" w:eastAsia="仿宋"/>
                <w:kern w:val="0"/>
                <w:sz w:val="28"/>
                <w:szCs w:val="28"/>
              </w:rPr>
              <w:t>审查合格</w:t>
            </w:r>
            <w:r>
              <w:rPr>
                <w:rFonts w:ascii="仿宋" w:hAnsi="仿宋" w:eastAsia="仿宋"/>
                <w:kern w:val="0"/>
                <w:sz w:val="28"/>
                <w:szCs w:val="28"/>
              </w:rPr>
              <w:t>→</w:t>
            </w:r>
            <w:r>
              <w:rPr>
                <w:rFonts w:hint="eastAsia" w:ascii="仿宋" w:hAnsi="仿宋" w:eastAsia="仿宋"/>
                <w:kern w:val="0"/>
                <w:sz w:val="28"/>
                <w:szCs w:val="28"/>
              </w:rPr>
              <w:t>决定</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kern w:val="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对医疗保健机构开展婚前医学检查、遗传病诊断、产前诊断以及施行结扎手术和终止妊娠手术、母婴保健的许可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《中华人民共和国医师执业证书》《中华人民共和国医师资格证书》《母婴保健技术服务执业许可证》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二年一检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申请条件</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《中华人民共和国母婴保健法》</w:t>
            </w:r>
            <w:r>
              <w:rPr>
                <w:rFonts w:hint="eastAsia" w:ascii="仿宋" w:hAnsi="仿宋" w:eastAsia="仿宋"/>
                <w:sz w:val="28"/>
                <w:szCs w:val="28"/>
              </w:rPr>
              <w:br w:type="textWrapping"/>
            </w:r>
            <w:r>
              <w:rPr>
                <w:rFonts w:hint="eastAsia" w:ascii="仿宋" w:hAnsi="仿宋" w:eastAsia="仿宋"/>
                <w:sz w:val="28"/>
                <w:szCs w:val="28"/>
              </w:rPr>
              <w:t>第三十二条：医疗保健机构依照本法规定开展婚前医学检查、遗传病诊断、产前诊断以及施行结扎手术和终止妊娠手术的，必须符合国务院卫生行政部门规定的条件和技术标准，并经县级以上地方人民政府卫生行政部门许可。</w:t>
            </w:r>
            <w:r>
              <w:rPr>
                <w:rFonts w:hint="eastAsia" w:ascii="仿宋" w:hAnsi="仿宋" w:eastAsia="仿宋"/>
                <w:sz w:val="28"/>
                <w:szCs w:val="28"/>
              </w:rPr>
              <w:br w:type="textWrapping"/>
            </w:r>
            <w:r>
              <w:rPr>
                <w:rFonts w:hint="eastAsia" w:ascii="仿宋" w:hAnsi="仿宋" w:eastAsia="仿宋"/>
                <w:sz w:val="28"/>
                <w:szCs w:val="28"/>
              </w:rPr>
              <w:t>《中华人民共和国母婴保健法实施办法》第三十五条：从事遗传病诊断、产前诊断的医疗、保健机构和人员，须经省、自治区、直辖市人民政府卫生行政部门许可。从事婚前医学检查的医疗、保健机构和人员，须经设区的市级人民政府卫生行政部门许可。从事助产技术服务、结扎手术和终止妊娠手术的医疗、保健机构和人员以及从事家庭接生的人员，须经县级人民政府卫生行政部门许可，并取得相应的合格证书。《母婴保健专项技术服务许可及人员资格管理办法》第二条：凡开展《中华人民共和国母婴保健法》规定的婚前医学检查、遗传病诊断、产前诊断、施行结扎手术和终止妊娠手术技术服务的医疗保健机构，必须符合本办法规定的条件，经卫生行政部门审查批准，取得《母婴保健技术服务执业许可证》。第三条：施行结扎手术、终止妊娠手术的审批，由县级卫生行政部门负责；婚前医学检查的审批，由设区的市级以上卫生行政部门负责；遗传病诊断、产前诊断以及涉外婚前医学检查的审批，由省级卫生行政部门负责。第六条：审批机关受理申请后，应当在60日内，按照本办法规定的条件及《母婴保健专项技术服务基本标准》进行审查和核实。经审核合格的，发给《母婴保健技术服务执业许可证》；审核不合格的，将审核结果和理由以书面形式通知申请人。第七条：《母婴保健技术服务执业许可证》的有效期为三年，有效期满继续开展母婴保健专项技术服务的，应当按照本办法规定的程序，重新办理审批手续。第八条 申请变更《母婴保健技术服务执业许可证》的许可项目的，应当依照本办法规定的程序重新报批。</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3856"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20" w:firstLineChars="400"/>
              <w:jc w:val="left"/>
              <w:rPr>
                <w:rFonts w:ascii="仿宋" w:hAnsi="仿宋" w:eastAsia="仿宋"/>
                <w:sz w:val="28"/>
                <w:szCs w:val="28"/>
              </w:rPr>
            </w:pPr>
            <w:r>
              <w:rPr>
                <w:rFonts w:hint="eastAsia" w:ascii="仿宋" w:hAnsi="仿宋" w:eastAsia="仿宋"/>
                <w:sz w:val="28"/>
                <w:szCs w:val="28"/>
              </w:rPr>
              <w:t>无明确标准</w:t>
            </w:r>
          </w:p>
        </w:tc>
        <w:tc>
          <w:tcPr>
            <w:tcW w:w="155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52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 xml:space="preserve"> 30</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1.《医疗机构执业许可证》副本复印件（一份）；</w:t>
            </w:r>
            <w:r>
              <w:rPr>
                <w:rFonts w:hint="eastAsia" w:ascii="仿宋" w:hAnsi="仿宋" w:eastAsia="仿宋"/>
                <w:sz w:val="28"/>
                <w:szCs w:val="28"/>
              </w:rPr>
              <w:br w:type="textWrapping"/>
            </w:r>
            <w:r>
              <w:rPr>
                <w:rFonts w:hint="eastAsia" w:ascii="仿宋" w:hAnsi="仿宋" w:eastAsia="仿宋"/>
                <w:sz w:val="28"/>
                <w:szCs w:val="28"/>
              </w:rPr>
              <w:t>2.拟开展助产技术服务、终止妊娠手术和结扎手术《母婴保健技术服务执业许可（校验）申请书》（原件二份）；</w:t>
            </w:r>
            <w:r>
              <w:rPr>
                <w:rFonts w:hint="eastAsia" w:ascii="仿宋" w:hAnsi="仿宋" w:eastAsia="仿宋"/>
                <w:sz w:val="28"/>
                <w:szCs w:val="28"/>
              </w:rPr>
              <w:br w:type="textWrapping"/>
            </w:r>
            <w:r>
              <w:rPr>
                <w:rFonts w:hint="eastAsia" w:ascii="仿宋" w:hAnsi="仿宋" w:eastAsia="仿宋"/>
                <w:sz w:val="28"/>
                <w:szCs w:val="28"/>
              </w:rPr>
              <w:t>3.从事助产技术服务、终止妊娠手术和结扎手术人员（含医师和助产士）的执业证书、毕业证书、职称证书、《母婴保健技术考核合格证书》原件复印件（一份）；</w:t>
            </w:r>
            <w:r>
              <w:rPr>
                <w:rFonts w:hint="eastAsia" w:ascii="仿宋" w:hAnsi="仿宋" w:eastAsia="仿宋"/>
                <w:sz w:val="28"/>
                <w:szCs w:val="28"/>
              </w:rPr>
              <w:br w:type="textWrapping"/>
            </w:r>
            <w:r>
              <w:rPr>
                <w:rFonts w:hint="eastAsia" w:ascii="仿宋" w:hAnsi="仿宋" w:eastAsia="仿宋"/>
                <w:sz w:val="28"/>
                <w:szCs w:val="28"/>
              </w:rPr>
              <w:t>4.许可机关规定的其他材料（一份）。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表格下载</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监督投诉机构及电话</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那曲申扎县纪律检查委员会</w:t>
            </w:r>
          </w:p>
          <w:p>
            <w:pPr>
              <w:spacing w:line="320" w:lineRule="exact"/>
              <w:jc w:val="left"/>
              <w:rPr>
                <w:rFonts w:ascii="仿宋" w:hAnsi="仿宋" w:eastAsia="仿宋"/>
                <w:sz w:val="28"/>
                <w:szCs w:val="28"/>
              </w:rPr>
            </w:pP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以上承诺期限不包括医师资格考试合格信息修改和军队换地方证书两项业务，因为要把相关材料报送国家卫生部和总后卫生部才能办理。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93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ind w:firstLine="420" w:firstLineChars="150"/>
        <w:jc w:val="center"/>
        <w:rPr>
          <w:rFonts w:ascii="仿宋" w:hAnsi="仿宋" w:eastAsia="仿宋"/>
          <w:sz w:val="28"/>
          <w:szCs w:val="28"/>
        </w:rPr>
      </w:pPr>
    </w:p>
    <w:p>
      <w:pPr>
        <w:spacing w:line="580" w:lineRule="exact"/>
        <w:ind w:firstLine="663" w:firstLineChars="150"/>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firstLine="221" w:firstLineChars="5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sz w:val="44"/>
          <w:szCs w:val="44"/>
          <w:lang w:eastAsia="zh-CN"/>
        </w:rPr>
        <w:t>和计划生育委员会</w:t>
      </w:r>
      <w:r>
        <w:rPr>
          <w:rFonts w:hint="eastAsia" w:asciiTheme="majorEastAsia" w:hAnsiTheme="majorEastAsia" w:eastAsiaTheme="majorEastAsia"/>
          <w:b/>
          <w:sz w:val="44"/>
          <w:szCs w:val="44"/>
        </w:rPr>
        <w:t>行政许可服务指</w:t>
      </w:r>
    </w:p>
    <w:p>
      <w:pPr>
        <w:spacing w:line="580" w:lineRule="exact"/>
        <w:ind w:firstLine="140" w:firstLineChars="50"/>
        <w:jc w:val="left"/>
        <w:rPr>
          <w:rFonts w:asciiTheme="majorEastAsia" w:hAnsiTheme="majorEastAsia" w:eastAsiaTheme="majorEastAsia"/>
          <w:b/>
          <w:sz w:val="44"/>
          <w:szCs w:val="44"/>
        </w:rPr>
      </w:pPr>
      <w:r>
        <w:rPr>
          <w:rFonts w:hint="eastAsia" w:ascii="仿宋" w:hAnsi="仿宋" w:eastAsia="仿宋"/>
          <w:sz w:val="28"/>
          <w:szCs w:val="28"/>
        </w:rPr>
        <w:t>序号4</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pPr w:leftFromText="180" w:rightFromText="180" w:vertAnchor="text" w:horzAnchor="margin" w:tblpXSpec="center" w:tblpY="477"/>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255"/>
        <w:gridCol w:w="1559"/>
        <w:gridCol w:w="2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5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宋体" w:hAnsi="宋体" w:eastAsia="宋体" w:cs="宋体"/>
                <w:sz w:val="16"/>
                <w:szCs w:val="16"/>
              </w:rPr>
            </w:pPr>
            <w:r>
              <w:rPr>
                <w:rFonts w:hint="eastAsia" w:ascii="仿宋" w:hAnsi="仿宋" w:eastAsia="仿宋"/>
                <w:sz w:val="28"/>
                <w:szCs w:val="28"/>
              </w:rPr>
              <w:t>供水单位卫生许可证的核发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81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《国务院对确需保留的行政审批项目设定行政许可的决定》（国务院令第412号）第204项；《生活饮用水卫生监督管理办法》（建设部、原卫生部令第53号）第七条、第二十条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kern w:val="0"/>
                <w:sz w:val="28"/>
                <w:szCs w:val="28"/>
              </w:rPr>
              <w:t>申请资料</w:t>
            </w:r>
            <w:r>
              <w:rPr>
                <w:rFonts w:ascii="仿宋" w:hAnsi="仿宋" w:eastAsia="仿宋"/>
                <w:kern w:val="0"/>
                <w:sz w:val="28"/>
                <w:szCs w:val="28"/>
              </w:rPr>
              <w:t>→</w:t>
            </w:r>
            <w:r>
              <w:rPr>
                <w:rFonts w:hint="eastAsia" w:ascii="仿宋" w:hAnsi="仿宋" w:eastAsia="仿宋"/>
                <w:kern w:val="0"/>
                <w:sz w:val="28"/>
                <w:szCs w:val="28"/>
              </w:rPr>
              <w:t>受理</w:t>
            </w:r>
            <w:r>
              <w:rPr>
                <w:rFonts w:ascii="仿宋" w:hAnsi="仿宋" w:eastAsia="仿宋"/>
                <w:kern w:val="0"/>
                <w:sz w:val="28"/>
                <w:szCs w:val="28"/>
              </w:rPr>
              <w:t>→</w:t>
            </w:r>
            <w:r>
              <w:rPr>
                <w:rFonts w:hint="eastAsia" w:ascii="仿宋" w:hAnsi="仿宋" w:eastAsia="仿宋"/>
                <w:kern w:val="0"/>
                <w:sz w:val="28"/>
                <w:szCs w:val="28"/>
              </w:rPr>
              <w:t>审查合格</w:t>
            </w:r>
            <w:r>
              <w:rPr>
                <w:rFonts w:ascii="仿宋" w:hAnsi="仿宋" w:eastAsia="仿宋"/>
                <w:kern w:val="0"/>
                <w:sz w:val="28"/>
                <w:szCs w:val="28"/>
              </w:rPr>
              <w:t>→</w:t>
            </w:r>
            <w:r>
              <w:rPr>
                <w:rFonts w:hint="eastAsia" w:ascii="仿宋" w:hAnsi="仿宋" w:eastAsia="仿宋"/>
                <w:kern w:val="0"/>
                <w:sz w:val="28"/>
                <w:szCs w:val="28"/>
              </w:rPr>
              <w:t>决定</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kern w:val="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许可范围</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全县集中提供饮用水单位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收费标准</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ascii="微软雅黑" w:hAnsi="微软雅黑" w:eastAsia="微软雅黑" w:cs="微软雅黑"/>
                <w:color w:val="333333"/>
                <w:sz w:val="24"/>
                <w:szCs w:val="24"/>
                <w:shd w:val="clear" w:color="auto" w:fill="FFFFFF"/>
              </w:rPr>
              <w:t>每证10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收费依据</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ascii="仿宋" w:hAnsi="仿宋" w:eastAsia="仿宋"/>
                <w:kern w:val="0"/>
                <w:sz w:val="28"/>
                <w:szCs w:val="28"/>
              </w:rPr>
              <w:t>根据《</w:t>
            </w:r>
            <w:r>
              <w:fldChar w:fldCharType="begin"/>
            </w:r>
            <w:r>
              <w:instrText xml:space="preserve"> HYPERLINK "http://www.so.com/s?q=%E7%94%9F%E6%B4%BB%E9%A5%AE%E7%94%A8%E6%B0%B4%E5%8D%AB%E7%94%9F%E7%9B%91%E7%9D%A3%E7%AE%A1%E7%90%86%E5%8A%9E%E6%B3%95&amp;ie=utf-8&amp;src=wenda_link" \t "http://wenda.so.com/q/_blank" </w:instrText>
            </w:r>
            <w:r>
              <w:fldChar w:fldCharType="separate"/>
            </w:r>
            <w:r>
              <w:rPr>
                <w:rFonts w:hint="eastAsia" w:ascii="仿宋" w:hAnsi="仿宋" w:eastAsia="仿宋"/>
                <w:kern w:val="0"/>
                <w:sz w:val="28"/>
                <w:szCs w:val="28"/>
              </w:rPr>
              <w:t>生活饮用水卫生监督管理办法</w:t>
            </w:r>
            <w:r>
              <w:rPr>
                <w:rFonts w:hint="eastAsia" w:ascii="仿宋" w:hAnsi="仿宋" w:eastAsia="仿宋"/>
                <w:kern w:val="0"/>
                <w:sz w:val="28"/>
                <w:szCs w:val="28"/>
              </w:rPr>
              <w:fldChar w:fldCharType="end"/>
            </w:r>
            <w:r>
              <w:rPr>
                <w:rFonts w:hint="eastAsia" w:ascii="仿宋" w:hAnsi="仿宋" w:eastAsia="仿宋"/>
                <w:kern w:val="0"/>
                <w:sz w:val="28"/>
                <w:szCs w:val="28"/>
              </w:rPr>
              <w:t>》第七条规定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证照名称</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《卫生许可证》</w:t>
            </w:r>
          </w:p>
          <w:p>
            <w:pPr>
              <w:spacing w:line="400" w:lineRule="exact"/>
              <w:jc w:val="left"/>
              <w:rPr>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年检要求</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申请条件</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kern w:val="0"/>
                <w:sz w:val="28"/>
                <w:szCs w:val="28"/>
              </w:rPr>
            </w:pPr>
            <w:r>
              <w:rPr>
                <w:rFonts w:hint="eastAsia" w:ascii="仿宋" w:hAnsi="仿宋" w:eastAsia="仿宋"/>
                <w:kern w:val="0"/>
                <w:sz w:val="28"/>
                <w:szCs w:val="28"/>
              </w:rPr>
              <w:t>1、供水单位供应的饮用水必须符合国家生活饮用水卫生标准；</w:t>
            </w:r>
          </w:p>
          <w:p>
            <w:pPr>
              <w:spacing w:line="400" w:lineRule="exact"/>
              <w:rPr>
                <w:rFonts w:ascii="仿宋" w:hAnsi="仿宋" w:eastAsia="仿宋"/>
                <w:kern w:val="0"/>
                <w:sz w:val="28"/>
                <w:szCs w:val="28"/>
              </w:rPr>
            </w:pPr>
            <w:r>
              <w:rPr>
                <w:rFonts w:hint="eastAsia" w:ascii="仿宋" w:hAnsi="仿宋" w:eastAsia="仿宋"/>
                <w:kern w:val="0"/>
                <w:sz w:val="28"/>
                <w:szCs w:val="28"/>
              </w:rPr>
              <w:t xml:space="preserve">2、直接从事供、管水的人员必须取得体检合格证后方可上岗工作，并每年进行一次健康检查； </w:t>
            </w:r>
          </w:p>
          <w:p>
            <w:pPr>
              <w:spacing w:line="400" w:lineRule="exact"/>
              <w:rPr>
                <w:rFonts w:ascii="仿宋" w:hAnsi="仿宋" w:eastAsia="仿宋"/>
                <w:kern w:val="0"/>
                <w:sz w:val="28"/>
                <w:szCs w:val="28"/>
              </w:rPr>
            </w:pPr>
            <w:r>
              <w:rPr>
                <w:rFonts w:hint="eastAsia" w:ascii="仿宋" w:hAnsi="仿宋" w:eastAsia="仿宋"/>
                <w:kern w:val="0"/>
                <w:sz w:val="28"/>
                <w:szCs w:val="28"/>
              </w:rPr>
              <w:t>3、供水单位应建立饮用水卫生管理规章制度，配备专职或兼职人员，负责饮用水卫生管理工作；</w:t>
            </w:r>
          </w:p>
          <w:p>
            <w:pPr>
              <w:spacing w:line="400" w:lineRule="exact"/>
              <w:rPr>
                <w:rFonts w:ascii="仿宋" w:hAnsi="仿宋" w:eastAsia="仿宋"/>
                <w:kern w:val="0"/>
                <w:sz w:val="28"/>
                <w:szCs w:val="28"/>
              </w:rPr>
            </w:pPr>
            <w:r>
              <w:rPr>
                <w:rFonts w:hint="eastAsia" w:ascii="仿宋" w:hAnsi="仿宋" w:eastAsia="仿宋"/>
                <w:kern w:val="0"/>
                <w:sz w:val="28"/>
                <w:szCs w:val="28"/>
              </w:rPr>
              <w:t>4、集中式供水单位必须有水质净化消毒设施及必要的水质检验仪器、设备和人员，对水质进行日常性检验，并向当地人民政府卫生行政部门和建设行政主管部门报送检测资料；</w:t>
            </w:r>
          </w:p>
          <w:p>
            <w:pPr>
              <w:spacing w:line="400" w:lineRule="exact"/>
              <w:rPr>
                <w:rFonts w:ascii="仿宋" w:hAnsi="仿宋" w:eastAsia="仿宋"/>
                <w:kern w:val="0"/>
                <w:sz w:val="28"/>
                <w:szCs w:val="28"/>
              </w:rPr>
            </w:pPr>
            <w:r>
              <w:rPr>
                <w:rFonts w:hint="eastAsia" w:ascii="仿宋" w:hAnsi="仿宋" w:eastAsia="仿宋"/>
                <w:kern w:val="0"/>
                <w:sz w:val="28"/>
                <w:szCs w:val="28"/>
              </w:rPr>
              <w:t>5、饮用水水源地必须设置水源保护区；</w:t>
            </w:r>
          </w:p>
          <w:p>
            <w:pPr>
              <w:spacing w:line="400" w:lineRule="exact"/>
              <w:rPr>
                <w:rFonts w:ascii="仿宋" w:hAnsi="仿宋" w:eastAsia="仿宋"/>
                <w:kern w:val="0"/>
                <w:sz w:val="28"/>
                <w:szCs w:val="28"/>
              </w:rPr>
            </w:pPr>
            <w:r>
              <w:rPr>
                <w:rFonts w:hint="eastAsia" w:ascii="仿宋" w:hAnsi="仿宋" w:eastAsia="仿宋"/>
                <w:kern w:val="0"/>
                <w:sz w:val="28"/>
                <w:szCs w:val="28"/>
              </w:rPr>
              <w:t>6、二次供水设施选址、设计、施工及所用材料，应保证不使饮用水水质受到污染，并有利于清洗和消毒。</w:t>
            </w:r>
          </w:p>
          <w:p>
            <w:pPr>
              <w:spacing w:line="400" w:lineRule="exact"/>
              <w:rPr>
                <w:rFonts w:ascii="仿宋" w:hAnsi="仿宋" w:eastAsia="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法定期限</w:t>
            </w:r>
          </w:p>
        </w:tc>
        <w:tc>
          <w:tcPr>
            <w:tcW w:w="42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20个工作日</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kern w:val="0"/>
                <w:sz w:val="28"/>
                <w:szCs w:val="28"/>
              </w:rPr>
            </w:pPr>
            <w:r>
              <w:rPr>
                <w:rFonts w:hint="eastAsia" w:ascii="仿宋" w:hAnsi="仿宋" w:eastAsia="仿宋"/>
                <w:kern w:val="0"/>
                <w:sz w:val="28"/>
                <w:szCs w:val="28"/>
              </w:rPr>
              <w:t>承诺期限</w:t>
            </w:r>
          </w:p>
        </w:tc>
        <w:tc>
          <w:tcPr>
            <w:tcW w:w="254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140" w:firstLineChars="50"/>
              <w:jc w:val="left"/>
              <w:rPr>
                <w:rFonts w:ascii="仿宋" w:hAnsi="仿宋" w:eastAsia="仿宋"/>
                <w:kern w:val="0"/>
                <w:sz w:val="28"/>
                <w:szCs w:val="28"/>
              </w:rPr>
            </w:pPr>
            <w:r>
              <w:rPr>
                <w:rFonts w:ascii="仿宋" w:hAnsi="仿宋" w:eastAsia="仿宋"/>
                <w:kern w:val="0"/>
                <w:sz w:val="28"/>
                <w:szCs w:val="28"/>
              </w:rPr>
              <w:t>1</w:t>
            </w:r>
            <w:r>
              <w:rPr>
                <w:rFonts w:hint="eastAsia" w:ascii="仿宋" w:hAnsi="仿宋" w:eastAsia="仿宋"/>
                <w:kern w:val="0"/>
                <w:sz w:val="28"/>
                <w:szCs w:val="28"/>
              </w:rPr>
              <w:t>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申请材料</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kern w:val="0"/>
                <w:sz w:val="28"/>
                <w:szCs w:val="28"/>
              </w:rPr>
            </w:pPr>
            <w:r>
              <w:rPr>
                <w:rFonts w:hint="eastAsia" w:ascii="仿宋" w:hAnsi="仿宋" w:eastAsia="仿宋"/>
                <w:kern w:val="0"/>
                <w:sz w:val="28"/>
                <w:szCs w:val="28"/>
              </w:rPr>
              <w:t>（一）执业1、申请执业报告;2、《医疗机构执业许可证》正副本复印件；3、从事计划生育服务人员的合格证书复印件；4、诊治仪器设备清单；5、开展计划生育技术服务场所平面布局图(标明尺寸)；</w:t>
            </w:r>
          </w:p>
          <w:p>
            <w:pPr>
              <w:spacing w:line="400" w:lineRule="exact"/>
              <w:rPr>
                <w:rFonts w:ascii="仿宋" w:hAnsi="仿宋" w:eastAsia="仿宋"/>
                <w:kern w:val="0"/>
                <w:sz w:val="28"/>
                <w:szCs w:val="28"/>
              </w:rPr>
            </w:pPr>
            <w:r>
              <w:rPr>
                <w:rFonts w:hint="eastAsia" w:ascii="仿宋" w:hAnsi="仿宋" w:eastAsia="仿宋"/>
                <w:kern w:val="0"/>
                <w:sz w:val="28"/>
                <w:szCs w:val="28"/>
              </w:rPr>
              <w:t>6、管理制度;7、计划生育技术常规;8、卫生行政部门要求提供的其它资料。（二）校验1、校验申请书;2、医疗机构执业许可证副本复印件;3、申请校验机构人员、设备配置、场所变动情况；4、上次批准后计划生育技术服务工作开展情况报告；5、相关技术人员合格证书复印件。(三)变更1、变更申请书;2、医疗机构执业许可证副本复印件;3、根据不同变更情况，还应提交以下材料：（1）变更计划生育技术服务机构名称：提交变更名称的原因和理由材料；（2）变更计划生育技术服务机构地址名称：提交当地户证登记管理部门出具的地址变更证明；（3）变更计划生育技术服务机构法定代表人或主要负责人：提交法定代表人登记机关颁发的《法定代表人证明书》或法定代表人、主要负责人任职文件；（4）变更计划生育技术服务机构类别、所有制形式和注册资金、服务对象：提交已变更相应事项的医疗机构执业许可证；4、申请变更计划生育技术服务许可项目的，依照规定的程序重新报批。（四）遗失补办1、声明遗失要求补办的申请报告;     2、市级以上主要报刊刊登的遗失声明。七、办结时限（一）法定办结时限：20个工作日。（二）承诺办结时限：10个工作日。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表格下载</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夏季上午0</w:t>
            </w:r>
            <w:r>
              <w:rPr>
                <w:rFonts w:ascii="仿宋" w:hAnsi="仿宋" w:eastAsia="仿宋"/>
                <w:kern w:val="0"/>
                <w:sz w:val="28"/>
                <w:szCs w:val="28"/>
              </w:rPr>
              <w:t xml:space="preserve">9:30-12:30 </w:t>
            </w:r>
            <w:r>
              <w:rPr>
                <w:rFonts w:hint="eastAsia" w:ascii="仿宋" w:hAnsi="仿宋" w:eastAsia="仿宋"/>
                <w:kern w:val="0"/>
                <w:sz w:val="28"/>
                <w:szCs w:val="28"/>
              </w:rPr>
              <w:t>；下午</w:t>
            </w:r>
            <w:r>
              <w:rPr>
                <w:rFonts w:ascii="仿宋" w:hAnsi="仿宋" w:eastAsia="仿宋"/>
                <w:kern w:val="0"/>
                <w:sz w:val="28"/>
                <w:szCs w:val="28"/>
              </w:rPr>
              <w:t>15:30-18:30</w:t>
            </w:r>
          </w:p>
          <w:p>
            <w:pPr>
              <w:spacing w:line="400" w:lineRule="exact"/>
              <w:jc w:val="left"/>
              <w:rPr>
                <w:rFonts w:ascii="仿宋" w:hAnsi="仿宋" w:eastAsia="仿宋"/>
                <w:kern w:val="0"/>
                <w:sz w:val="28"/>
                <w:szCs w:val="28"/>
              </w:rPr>
            </w:pPr>
            <w:r>
              <w:rPr>
                <w:rFonts w:hint="eastAsia" w:ascii="仿宋" w:hAnsi="仿宋" w:eastAsia="仿宋"/>
                <w:kern w:val="0"/>
                <w:sz w:val="28"/>
                <w:szCs w:val="28"/>
              </w:rPr>
              <w:t>冬季上午</w:t>
            </w:r>
            <w:r>
              <w:rPr>
                <w:rFonts w:ascii="仿宋" w:hAnsi="仿宋" w:eastAsia="仿宋"/>
                <w:kern w:val="0"/>
                <w:sz w:val="28"/>
                <w:szCs w:val="28"/>
              </w:rPr>
              <w:t xml:space="preserve">10:00-13:00 </w:t>
            </w:r>
            <w:r>
              <w:rPr>
                <w:rFonts w:hint="eastAsia" w:ascii="仿宋" w:hAnsi="仿宋" w:eastAsia="仿宋"/>
                <w:kern w:val="0"/>
                <w:sz w:val="28"/>
                <w:szCs w:val="28"/>
              </w:rPr>
              <w:t>；下午</w:t>
            </w:r>
            <w:r>
              <w:rPr>
                <w:rFonts w:ascii="仿宋" w:hAnsi="仿宋" w:eastAsia="仿宋"/>
                <w:kern w:val="0"/>
                <w:sz w:val="28"/>
                <w:szCs w:val="28"/>
              </w:rPr>
              <w:t>15:30-18:30</w:t>
            </w:r>
          </w:p>
          <w:p>
            <w:pPr>
              <w:spacing w:line="400" w:lineRule="exact"/>
              <w:jc w:val="left"/>
              <w:rPr>
                <w:rFonts w:ascii="仿宋" w:hAnsi="仿宋" w:eastAsia="仿宋"/>
                <w:kern w:val="0"/>
                <w:sz w:val="28"/>
                <w:szCs w:val="28"/>
              </w:rPr>
            </w:pPr>
            <w:r>
              <w:rPr>
                <w:rFonts w:hint="eastAsia" w:ascii="仿宋" w:hAnsi="仿宋" w:eastAsia="仿宋"/>
                <w:kern w:val="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那曲申扎县纪律检查委员会</w:t>
            </w:r>
          </w:p>
          <w:p>
            <w:pPr>
              <w:spacing w:line="400" w:lineRule="exact"/>
              <w:jc w:val="left"/>
              <w:rPr>
                <w:rFonts w:ascii="仿宋" w:hAnsi="仿宋" w:eastAsia="仿宋"/>
                <w:kern w:val="0"/>
                <w:sz w:val="28"/>
                <w:szCs w:val="28"/>
              </w:rPr>
            </w:pPr>
            <w:r>
              <w:rPr>
                <w:rFonts w:hint="eastAsia" w:ascii="仿宋" w:hAnsi="仿宋" w:eastAsia="仿宋"/>
                <w:kern w:val="0"/>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r>
              <w:rPr>
                <w:rFonts w:hint="eastAsia" w:ascii="仿宋" w:hAnsi="仿宋" w:eastAsia="仿宋"/>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83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kern w:val="0"/>
                <w:sz w:val="28"/>
                <w:szCs w:val="28"/>
              </w:rPr>
            </w:pPr>
          </w:p>
        </w:tc>
      </w:tr>
    </w:tbl>
    <w:p>
      <w:pPr>
        <w:spacing w:line="580" w:lineRule="exact"/>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w:t>
      </w:r>
    </w:p>
    <w:p>
      <w:pPr>
        <w:spacing w:line="580" w:lineRule="exact"/>
        <w:ind w:firstLine="221" w:firstLine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行政许可服务指南</w:t>
      </w:r>
    </w:p>
    <w:p>
      <w:pPr>
        <w:spacing w:line="580" w:lineRule="exact"/>
        <w:ind w:firstLine="140" w:firstLineChars="50"/>
        <w:rPr>
          <w:rFonts w:asciiTheme="majorEastAsia" w:hAnsiTheme="majorEastAsia" w:eastAsiaTheme="majorEastAsia"/>
          <w:b/>
          <w:sz w:val="44"/>
          <w:szCs w:val="44"/>
        </w:rPr>
      </w:pPr>
      <w:r>
        <w:rPr>
          <w:rFonts w:hint="eastAsia" w:ascii="仿宋" w:hAnsi="仿宋" w:eastAsia="仿宋"/>
          <w:sz w:val="28"/>
          <w:szCs w:val="28"/>
        </w:rPr>
        <w:t>序号5</w:t>
      </w:r>
      <w:r>
        <w:rPr>
          <w:rFonts w:hint="eastAsia" w:ascii="仿宋" w:hAnsi="仿宋" w:eastAsia="仿宋"/>
          <w:sz w:val="28"/>
          <w:szCs w:val="28"/>
          <w:lang w:val="en-US" w:eastAsia="zh-CN"/>
        </w:rPr>
        <w:t xml:space="preserve">              </w:t>
      </w:r>
    </w:p>
    <w:tbl>
      <w:tblPr>
        <w:tblStyle w:val="10"/>
        <w:tblpPr w:leftFromText="180" w:rightFromText="180" w:vertAnchor="text" w:horzAnchor="margin" w:tblpXSpec="center" w:tblpY="477"/>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255"/>
        <w:gridCol w:w="1559"/>
        <w:gridCol w:w="2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16"/>
                <w:szCs w:val="16"/>
              </w:rPr>
            </w:pPr>
            <w:r>
              <w:rPr>
                <w:rFonts w:hint="eastAsia" w:ascii="仿宋" w:hAnsi="仿宋" w:eastAsia="仿宋"/>
                <w:sz w:val="28"/>
                <w:szCs w:val="28"/>
              </w:rPr>
              <w:t>计划生育技术服务机构的设立审批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81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69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428</w:t>
            </w:r>
            <w:r>
              <w:rPr>
                <w:rFonts w:hint="eastAsia" w:ascii="仿宋" w:hAnsi="仿宋" w:eastAsia="仿宋"/>
                <w:sz w:val="28"/>
                <w:szCs w:val="28"/>
              </w:rPr>
              <w:t>号，</w:t>
            </w:r>
            <w:r>
              <w:rPr>
                <w:rFonts w:ascii="仿宋" w:hAnsi="仿宋" w:eastAsia="仿宋"/>
                <w:sz w:val="28"/>
                <w:szCs w:val="28"/>
              </w:rPr>
              <w:t>2004</w:t>
            </w:r>
            <w:r>
              <w:rPr>
                <w:rFonts w:hint="eastAsia" w:ascii="仿宋" w:hAnsi="仿宋" w:eastAsia="仿宋"/>
                <w:sz w:val="28"/>
                <w:szCs w:val="28"/>
              </w:rPr>
              <w:t>修订）第十八条、第十九条、第二十条；《计划生育技术服务机构执业管理办法》（国家计划生育委员会令第5号）第二条；《计划生育技术服务管理条例实施细则》（国家计划生育委员会令第6号）第二十一条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申请资料</w:t>
            </w:r>
            <w:r>
              <w:rPr>
                <w:rFonts w:ascii="仿宋" w:hAnsi="仿宋" w:eastAsia="仿宋"/>
                <w:kern w:val="0"/>
                <w:sz w:val="28"/>
                <w:szCs w:val="28"/>
              </w:rPr>
              <w:t>→</w:t>
            </w:r>
            <w:r>
              <w:rPr>
                <w:rFonts w:hint="eastAsia" w:ascii="仿宋" w:hAnsi="仿宋" w:eastAsia="仿宋"/>
                <w:kern w:val="0"/>
                <w:sz w:val="28"/>
                <w:szCs w:val="28"/>
              </w:rPr>
              <w:t>受理</w:t>
            </w:r>
            <w:r>
              <w:rPr>
                <w:rFonts w:ascii="仿宋" w:hAnsi="仿宋" w:eastAsia="仿宋"/>
                <w:kern w:val="0"/>
                <w:sz w:val="28"/>
                <w:szCs w:val="28"/>
              </w:rPr>
              <w:t>→</w:t>
            </w:r>
            <w:r>
              <w:rPr>
                <w:rFonts w:hint="eastAsia" w:ascii="仿宋" w:hAnsi="仿宋" w:eastAsia="仿宋"/>
                <w:kern w:val="0"/>
                <w:sz w:val="28"/>
                <w:szCs w:val="28"/>
              </w:rPr>
              <w:t>审查合格</w:t>
            </w:r>
            <w:r>
              <w:rPr>
                <w:rFonts w:ascii="仿宋" w:hAnsi="仿宋" w:eastAsia="仿宋"/>
                <w:kern w:val="0"/>
                <w:sz w:val="28"/>
                <w:szCs w:val="28"/>
              </w:rPr>
              <w:t>→</w:t>
            </w:r>
            <w:r>
              <w:rPr>
                <w:rFonts w:hint="eastAsia" w:ascii="仿宋" w:hAnsi="仿宋" w:eastAsia="仿宋"/>
                <w:kern w:val="0"/>
                <w:sz w:val="28"/>
                <w:szCs w:val="28"/>
              </w:rPr>
              <w:t>决定</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kern w:val="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全区医疗机构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《医疗机构执业许可证》《计划生育技术服务机构执业许可证》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三年一检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申请条件</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1、既往从未设置过同级别的计划生育技术服务机构。</w:t>
            </w:r>
          </w:p>
          <w:p>
            <w:pPr>
              <w:spacing w:line="320" w:lineRule="exact"/>
              <w:jc w:val="left"/>
              <w:rPr>
                <w:rFonts w:ascii="仿宋" w:hAnsi="仿宋" w:eastAsia="仿宋"/>
                <w:sz w:val="28"/>
                <w:szCs w:val="28"/>
              </w:rPr>
            </w:pPr>
            <w:r>
              <w:rPr>
                <w:rFonts w:ascii="仿宋" w:hAnsi="仿宋" w:eastAsia="仿宋"/>
                <w:sz w:val="28"/>
                <w:szCs w:val="28"/>
              </w:rPr>
              <w:t>2、建设用地已经得到落实。</w:t>
            </w:r>
          </w:p>
          <w:p>
            <w:pPr>
              <w:spacing w:line="320" w:lineRule="exact"/>
              <w:jc w:val="left"/>
              <w:rPr>
                <w:rFonts w:ascii="仿宋" w:hAnsi="仿宋" w:eastAsia="仿宋"/>
                <w:sz w:val="28"/>
                <w:szCs w:val="28"/>
              </w:rPr>
            </w:pPr>
            <w:r>
              <w:rPr>
                <w:rFonts w:ascii="仿宋" w:hAnsi="仿宋" w:eastAsia="仿宋"/>
                <w:sz w:val="28"/>
                <w:szCs w:val="28"/>
              </w:rPr>
              <w:t>3、建设规划通过了可行性研究。</w:t>
            </w:r>
          </w:p>
          <w:p>
            <w:pPr>
              <w:spacing w:line="320" w:lineRule="exact"/>
              <w:jc w:val="left"/>
              <w:rPr>
                <w:rFonts w:ascii="仿宋" w:hAnsi="仿宋" w:eastAsia="仿宋"/>
                <w:sz w:val="28"/>
                <w:szCs w:val="28"/>
              </w:rPr>
            </w:pPr>
            <w:r>
              <w:rPr>
                <w:rFonts w:ascii="仿宋" w:hAnsi="仿宋" w:eastAsia="仿宋"/>
                <w:sz w:val="28"/>
                <w:szCs w:val="28"/>
              </w:rPr>
              <w:t>（二）申请计划生育技术服务机构执业许可，应根据各级计划生育技术服务机构的不同工作职责，达到国家人口计生委《计划生育技术服务项目评审基本标准（一）》的要求。</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2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20个工作日</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承诺期限</w:t>
            </w:r>
          </w:p>
        </w:tc>
        <w:tc>
          <w:tcPr>
            <w:tcW w:w="2691"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（一）执业</w:t>
            </w:r>
          </w:p>
          <w:p>
            <w:pPr>
              <w:spacing w:line="320" w:lineRule="exact"/>
              <w:jc w:val="left"/>
              <w:rPr>
                <w:rFonts w:ascii="仿宋" w:hAnsi="仿宋" w:eastAsia="仿宋"/>
                <w:sz w:val="28"/>
                <w:szCs w:val="28"/>
              </w:rPr>
            </w:pPr>
            <w:r>
              <w:rPr>
                <w:rFonts w:hint="eastAsia" w:ascii="仿宋" w:hAnsi="仿宋" w:eastAsia="仿宋"/>
                <w:sz w:val="28"/>
                <w:szCs w:val="28"/>
              </w:rPr>
              <w:t>1、申请执业报告;</w:t>
            </w:r>
          </w:p>
          <w:p>
            <w:pPr>
              <w:spacing w:line="320" w:lineRule="exact"/>
              <w:jc w:val="left"/>
              <w:rPr>
                <w:rFonts w:ascii="仿宋" w:hAnsi="仿宋" w:eastAsia="仿宋"/>
                <w:sz w:val="28"/>
                <w:szCs w:val="28"/>
              </w:rPr>
            </w:pPr>
            <w:r>
              <w:rPr>
                <w:rFonts w:hint="eastAsia" w:ascii="仿宋" w:hAnsi="仿宋" w:eastAsia="仿宋"/>
                <w:sz w:val="28"/>
                <w:szCs w:val="28"/>
              </w:rPr>
              <w:t>2、《医疗机构执业许可证》正副本复印件；</w:t>
            </w:r>
          </w:p>
          <w:p>
            <w:pPr>
              <w:spacing w:line="320" w:lineRule="exact"/>
              <w:jc w:val="left"/>
              <w:rPr>
                <w:rFonts w:ascii="仿宋" w:hAnsi="仿宋" w:eastAsia="仿宋"/>
                <w:sz w:val="28"/>
                <w:szCs w:val="28"/>
              </w:rPr>
            </w:pPr>
            <w:r>
              <w:rPr>
                <w:rFonts w:hint="eastAsia" w:ascii="仿宋" w:hAnsi="仿宋" w:eastAsia="仿宋"/>
                <w:sz w:val="28"/>
                <w:szCs w:val="28"/>
              </w:rPr>
              <w:t>3、从事计划生育服务人员的合格证书复印件；</w:t>
            </w:r>
          </w:p>
          <w:p>
            <w:pPr>
              <w:spacing w:line="320" w:lineRule="exact"/>
              <w:jc w:val="left"/>
              <w:rPr>
                <w:rFonts w:ascii="仿宋" w:hAnsi="仿宋" w:eastAsia="仿宋"/>
                <w:sz w:val="28"/>
                <w:szCs w:val="28"/>
              </w:rPr>
            </w:pPr>
            <w:r>
              <w:rPr>
                <w:rFonts w:hint="eastAsia" w:ascii="仿宋" w:hAnsi="仿宋" w:eastAsia="仿宋"/>
                <w:sz w:val="28"/>
                <w:szCs w:val="28"/>
              </w:rPr>
              <w:t>4、诊治仪器设备清单；</w:t>
            </w:r>
          </w:p>
          <w:p>
            <w:pPr>
              <w:spacing w:line="320" w:lineRule="exact"/>
              <w:jc w:val="left"/>
              <w:rPr>
                <w:rFonts w:ascii="仿宋" w:hAnsi="仿宋" w:eastAsia="仿宋"/>
                <w:sz w:val="28"/>
                <w:szCs w:val="28"/>
              </w:rPr>
            </w:pPr>
            <w:r>
              <w:rPr>
                <w:rFonts w:hint="eastAsia" w:ascii="仿宋" w:hAnsi="仿宋" w:eastAsia="仿宋"/>
                <w:sz w:val="28"/>
                <w:szCs w:val="28"/>
              </w:rPr>
              <w:t>5、开展计划生育技术服务场所平面布局图(标明尺寸)；</w:t>
            </w:r>
          </w:p>
          <w:p>
            <w:pPr>
              <w:spacing w:line="320" w:lineRule="exact"/>
              <w:jc w:val="left"/>
              <w:rPr>
                <w:rFonts w:ascii="仿宋" w:hAnsi="仿宋" w:eastAsia="仿宋"/>
                <w:sz w:val="28"/>
                <w:szCs w:val="28"/>
              </w:rPr>
            </w:pPr>
            <w:r>
              <w:rPr>
                <w:rFonts w:hint="eastAsia" w:ascii="仿宋" w:hAnsi="仿宋" w:eastAsia="仿宋"/>
                <w:sz w:val="28"/>
                <w:szCs w:val="28"/>
              </w:rPr>
              <w:t>6、管理制度;</w:t>
            </w:r>
          </w:p>
          <w:p>
            <w:pPr>
              <w:spacing w:line="320" w:lineRule="exact"/>
              <w:jc w:val="left"/>
              <w:rPr>
                <w:rFonts w:ascii="仿宋" w:hAnsi="仿宋" w:eastAsia="仿宋"/>
                <w:sz w:val="28"/>
                <w:szCs w:val="28"/>
              </w:rPr>
            </w:pPr>
            <w:r>
              <w:rPr>
                <w:rFonts w:hint="eastAsia" w:ascii="仿宋" w:hAnsi="仿宋" w:eastAsia="仿宋"/>
                <w:sz w:val="28"/>
                <w:szCs w:val="28"/>
              </w:rPr>
              <w:t>7、计划生育技术常规;</w:t>
            </w:r>
          </w:p>
          <w:p>
            <w:pPr>
              <w:spacing w:line="320" w:lineRule="exact"/>
              <w:jc w:val="left"/>
              <w:rPr>
                <w:rFonts w:ascii="仿宋" w:hAnsi="仿宋" w:eastAsia="仿宋"/>
                <w:sz w:val="28"/>
                <w:szCs w:val="28"/>
              </w:rPr>
            </w:pPr>
            <w:r>
              <w:rPr>
                <w:rFonts w:hint="eastAsia" w:ascii="仿宋" w:hAnsi="仿宋" w:eastAsia="仿宋"/>
                <w:sz w:val="28"/>
                <w:szCs w:val="28"/>
              </w:rPr>
              <w:t>8、卫生行政部门要求提供的其它资料。</w:t>
            </w:r>
          </w:p>
          <w:p>
            <w:pPr>
              <w:spacing w:line="320" w:lineRule="exact"/>
              <w:jc w:val="left"/>
              <w:rPr>
                <w:rFonts w:ascii="仿宋" w:hAnsi="仿宋" w:eastAsia="仿宋"/>
                <w:sz w:val="28"/>
                <w:szCs w:val="28"/>
              </w:rPr>
            </w:pPr>
            <w:r>
              <w:rPr>
                <w:rFonts w:hint="eastAsia" w:ascii="仿宋" w:hAnsi="仿宋" w:eastAsia="仿宋"/>
                <w:sz w:val="28"/>
                <w:szCs w:val="28"/>
              </w:rPr>
              <w:t>（二）校验</w:t>
            </w:r>
          </w:p>
          <w:p>
            <w:pPr>
              <w:spacing w:line="320" w:lineRule="exact"/>
              <w:jc w:val="left"/>
              <w:rPr>
                <w:rFonts w:ascii="仿宋" w:hAnsi="仿宋" w:eastAsia="仿宋"/>
                <w:sz w:val="28"/>
                <w:szCs w:val="28"/>
              </w:rPr>
            </w:pPr>
            <w:r>
              <w:rPr>
                <w:rFonts w:hint="eastAsia" w:ascii="仿宋" w:hAnsi="仿宋" w:eastAsia="仿宋"/>
                <w:sz w:val="28"/>
                <w:szCs w:val="28"/>
              </w:rPr>
              <w:t>1、校验申请书;</w:t>
            </w:r>
          </w:p>
          <w:p>
            <w:pPr>
              <w:spacing w:line="320" w:lineRule="exact"/>
              <w:jc w:val="left"/>
              <w:rPr>
                <w:rFonts w:ascii="仿宋" w:hAnsi="仿宋" w:eastAsia="仿宋"/>
                <w:sz w:val="28"/>
                <w:szCs w:val="28"/>
              </w:rPr>
            </w:pPr>
            <w:r>
              <w:rPr>
                <w:rFonts w:hint="eastAsia" w:ascii="仿宋" w:hAnsi="仿宋" w:eastAsia="仿宋"/>
                <w:sz w:val="28"/>
                <w:szCs w:val="28"/>
              </w:rPr>
              <w:t>2、医疗机构执业许可证副本复印件;</w:t>
            </w:r>
          </w:p>
          <w:p>
            <w:pPr>
              <w:spacing w:line="320" w:lineRule="exact"/>
              <w:jc w:val="left"/>
              <w:rPr>
                <w:rFonts w:ascii="仿宋" w:hAnsi="仿宋" w:eastAsia="仿宋"/>
                <w:sz w:val="28"/>
                <w:szCs w:val="28"/>
              </w:rPr>
            </w:pPr>
            <w:r>
              <w:rPr>
                <w:rFonts w:hint="eastAsia" w:ascii="仿宋" w:hAnsi="仿宋" w:eastAsia="仿宋"/>
                <w:sz w:val="28"/>
                <w:szCs w:val="28"/>
              </w:rPr>
              <w:t>3、申请校验机构人员、设备配置、场所变动情况；</w:t>
            </w:r>
          </w:p>
          <w:p>
            <w:pPr>
              <w:spacing w:line="320" w:lineRule="exact"/>
              <w:jc w:val="left"/>
              <w:rPr>
                <w:rFonts w:ascii="仿宋" w:hAnsi="仿宋" w:eastAsia="仿宋"/>
                <w:sz w:val="28"/>
                <w:szCs w:val="28"/>
              </w:rPr>
            </w:pPr>
            <w:r>
              <w:rPr>
                <w:rFonts w:hint="eastAsia" w:ascii="仿宋" w:hAnsi="仿宋" w:eastAsia="仿宋"/>
                <w:sz w:val="28"/>
                <w:szCs w:val="28"/>
              </w:rPr>
              <w:t>4、上次批准后计划生育技术服务工作开展情况报告；</w:t>
            </w:r>
          </w:p>
          <w:p>
            <w:pPr>
              <w:spacing w:line="320" w:lineRule="exact"/>
              <w:jc w:val="left"/>
              <w:rPr>
                <w:rFonts w:ascii="仿宋" w:hAnsi="仿宋" w:eastAsia="仿宋"/>
                <w:sz w:val="28"/>
                <w:szCs w:val="28"/>
              </w:rPr>
            </w:pPr>
            <w:r>
              <w:rPr>
                <w:rFonts w:hint="eastAsia" w:ascii="仿宋" w:hAnsi="仿宋" w:eastAsia="仿宋"/>
                <w:sz w:val="28"/>
                <w:szCs w:val="28"/>
              </w:rPr>
              <w:t>5、相关技术人员合格证书复印件。</w:t>
            </w:r>
          </w:p>
          <w:p>
            <w:pPr>
              <w:spacing w:line="320" w:lineRule="exact"/>
              <w:jc w:val="left"/>
              <w:rPr>
                <w:rFonts w:ascii="仿宋" w:hAnsi="仿宋" w:eastAsia="仿宋"/>
                <w:sz w:val="28"/>
                <w:szCs w:val="28"/>
              </w:rPr>
            </w:pPr>
            <w:r>
              <w:rPr>
                <w:rFonts w:hint="eastAsia" w:ascii="仿宋" w:hAnsi="仿宋" w:eastAsia="仿宋"/>
                <w:sz w:val="28"/>
                <w:szCs w:val="28"/>
              </w:rPr>
              <w:t>(三)变更</w:t>
            </w:r>
          </w:p>
          <w:p>
            <w:pPr>
              <w:spacing w:line="320" w:lineRule="exact"/>
              <w:jc w:val="left"/>
              <w:rPr>
                <w:rFonts w:ascii="仿宋" w:hAnsi="仿宋" w:eastAsia="仿宋"/>
                <w:sz w:val="28"/>
                <w:szCs w:val="28"/>
              </w:rPr>
            </w:pPr>
            <w:r>
              <w:rPr>
                <w:rFonts w:hint="eastAsia" w:ascii="仿宋" w:hAnsi="仿宋" w:eastAsia="仿宋"/>
                <w:sz w:val="28"/>
                <w:szCs w:val="28"/>
              </w:rPr>
              <w:t>1、变更申请书;</w:t>
            </w:r>
          </w:p>
          <w:p>
            <w:pPr>
              <w:spacing w:line="320" w:lineRule="exact"/>
              <w:jc w:val="left"/>
              <w:rPr>
                <w:rFonts w:ascii="仿宋" w:hAnsi="仿宋" w:eastAsia="仿宋"/>
                <w:sz w:val="28"/>
                <w:szCs w:val="28"/>
              </w:rPr>
            </w:pPr>
            <w:r>
              <w:rPr>
                <w:rFonts w:hint="eastAsia" w:ascii="仿宋" w:hAnsi="仿宋" w:eastAsia="仿宋"/>
                <w:sz w:val="28"/>
                <w:szCs w:val="28"/>
              </w:rPr>
              <w:t>2、医疗机构执业许可证副本复印件;</w:t>
            </w:r>
          </w:p>
          <w:p>
            <w:pPr>
              <w:spacing w:line="320" w:lineRule="exact"/>
              <w:jc w:val="left"/>
              <w:rPr>
                <w:rFonts w:ascii="仿宋" w:hAnsi="仿宋" w:eastAsia="仿宋"/>
                <w:sz w:val="28"/>
                <w:szCs w:val="28"/>
              </w:rPr>
            </w:pPr>
            <w:r>
              <w:rPr>
                <w:rFonts w:hint="eastAsia" w:ascii="仿宋" w:hAnsi="仿宋" w:eastAsia="仿宋"/>
                <w:sz w:val="28"/>
                <w:szCs w:val="28"/>
              </w:rPr>
              <w:t>3、根据不同变更情况，还应提交以下材料：</w:t>
            </w:r>
          </w:p>
          <w:p>
            <w:pPr>
              <w:spacing w:line="320" w:lineRule="exact"/>
              <w:jc w:val="left"/>
              <w:rPr>
                <w:rFonts w:ascii="仿宋" w:hAnsi="仿宋" w:eastAsia="仿宋"/>
                <w:sz w:val="28"/>
                <w:szCs w:val="28"/>
              </w:rPr>
            </w:pPr>
            <w:r>
              <w:rPr>
                <w:rFonts w:hint="eastAsia" w:ascii="仿宋" w:hAnsi="仿宋" w:eastAsia="仿宋"/>
                <w:sz w:val="28"/>
                <w:szCs w:val="28"/>
              </w:rPr>
              <w:t>（1）变更计划生育技术服务机构名称：提交变更名称的原因和理由材料；</w:t>
            </w:r>
          </w:p>
          <w:p>
            <w:pPr>
              <w:spacing w:line="320" w:lineRule="exact"/>
              <w:jc w:val="left"/>
              <w:rPr>
                <w:rFonts w:ascii="仿宋" w:hAnsi="仿宋" w:eastAsia="仿宋"/>
                <w:sz w:val="28"/>
                <w:szCs w:val="28"/>
              </w:rPr>
            </w:pPr>
            <w:r>
              <w:rPr>
                <w:rFonts w:hint="eastAsia" w:ascii="仿宋" w:hAnsi="仿宋" w:eastAsia="仿宋"/>
                <w:sz w:val="28"/>
                <w:szCs w:val="28"/>
              </w:rPr>
              <w:t>（2）变更计划生育技术服务机构地址名称：提交当地户证登记管理部门出具的地址变更证明；</w:t>
            </w:r>
          </w:p>
          <w:p>
            <w:pPr>
              <w:spacing w:line="320" w:lineRule="exact"/>
              <w:jc w:val="left"/>
              <w:rPr>
                <w:rFonts w:ascii="仿宋" w:hAnsi="仿宋" w:eastAsia="仿宋"/>
                <w:sz w:val="28"/>
                <w:szCs w:val="28"/>
              </w:rPr>
            </w:pPr>
            <w:r>
              <w:rPr>
                <w:rFonts w:hint="eastAsia" w:ascii="仿宋" w:hAnsi="仿宋" w:eastAsia="仿宋"/>
                <w:sz w:val="28"/>
                <w:szCs w:val="28"/>
              </w:rPr>
              <w:t>（3）变更计划生育技术服务机构法定代表人或主要负责人：提交法定代表人登记机关颁发的《法定代表人证明书》或法定代表人、主要负责人任职文件；</w:t>
            </w:r>
          </w:p>
          <w:p>
            <w:pPr>
              <w:spacing w:line="320" w:lineRule="exact"/>
              <w:jc w:val="left"/>
              <w:rPr>
                <w:rFonts w:ascii="仿宋" w:hAnsi="仿宋" w:eastAsia="仿宋"/>
                <w:sz w:val="28"/>
                <w:szCs w:val="28"/>
              </w:rPr>
            </w:pPr>
            <w:r>
              <w:rPr>
                <w:rFonts w:hint="eastAsia" w:ascii="仿宋" w:hAnsi="仿宋" w:eastAsia="仿宋"/>
                <w:sz w:val="28"/>
                <w:szCs w:val="28"/>
              </w:rPr>
              <w:t>（4）变更计划生育技术服务机构类别、所有制形式和注册资金、服务对象：提交已变更相应事项的医疗机构执业许可证；</w:t>
            </w:r>
          </w:p>
          <w:p>
            <w:pPr>
              <w:spacing w:line="320" w:lineRule="exact"/>
              <w:jc w:val="left"/>
              <w:rPr>
                <w:rFonts w:ascii="仿宋" w:hAnsi="仿宋" w:eastAsia="仿宋"/>
                <w:sz w:val="28"/>
                <w:szCs w:val="28"/>
              </w:rPr>
            </w:pPr>
            <w:r>
              <w:rPr>
                <w:rFonts w:hint="eastAsia" w:ascii="仿宋" w:hAnsi="仿宋" w:eastAsia="仿宋"/>
                <w:sz w:val="28"/>
                <w:szCs w:val="28"/>
              </w:rPr>
              <w:t>4、申请变更计划生育技术服务许可项目的，依照规定的程序重新报批。</w:t>
            </w:r>
          </w:p>
          <w:p>
            <w:pPr>
              <w:spacing w:line="320" w:lineRule="exact"/>
              <w:jc w:val="left"/>
              <w:rPr>
                <w:rFonts w:ascii="仿宋" w:hAnsi="仿宋" w:eastAsia="仿宋"/>
                <w:sz w:val="28"/>
                <w:szCs w:val="28"/>
              </w:rPr>
            </w:pPr>
            <w:r>
              <w:rPr>
                <w:rFonts w:hint="eastAsia" w:ascii="仿宋" w:hAnsi="仿宋" w:eastAsia="仿宋"/>
                <w:sz w:val="28"/>
                <w:szCs w:val="28"/>
              </w:rPr>
              <w:t>（四）遗失补办</w:t>
            </w:r>
          </w:p>
          <w:p>
            <w:pPr>
              <w:spacing w:line="320" w:lineRule="exact"/>
              <w:jc w:val="left"/>
              <w:rPr>
                <w:rFonts w:ascii="仿宋" w:hAnsi="仿宋" w:eastAsia="仿宋"/>
                <w:sz w:val="28"/>
                <w:szCs w:val="28"/>
              </w:rPr>
            </w:pPr>
            <w:r>
              <w:rPr>
                <w:rFonts w:hint="eastAsia" w:ascii="仿宋" w:hAnsi="仿宋" w:eastAsia="仿宋"/>
                <w:sz w:val="28"/>
                <w:szCs w:val="28"/>
              </w:rPr>
              <w:t>1、声明遗失要求补办的申请报告;     </w:t>
            </w:r>
          </w:p>
          <w:p>
            <w:pPr>
              <w:spacing w:line="320" w:lineRule="exact"/>
              <w:jc w:val="left"/>
              <w:rPr>
                <w:rFonts w:ascii="仿宋" w:hAnsi="仿宋" w:eastAsia="仿宋"/>
                <w:sz w:val="28"/>
                <w:szCs w:val="28"/>
              </w:rPr>
            </w:pPr>
            <w:r>
              <w:rPr>
                <w:rFonts w:hint="eastAsia" w:ascii="仿宋" w:hAnsi="仿宋" w:eastAsia="仿宋"/>
                <w:sz w:val="28"/>
                <w:szCs w:val="28"/>
              </w:rPr>
              <w:t>2、市级以上主要报刊刊登的遗失声明。</w:t>
            </w:r>
          </w:p>
          <w:p>
            <w:pPr>
              <w:spacing w:line="320" w:lineRule="exact"/>
              <w:jc w:val="left"/>
              <w:rPr>
                <w:rFonts w:ascii="仿宋" w:hAnsi="仿宋" w:eastAsia="仿宋"/>
                <w:sz w:val="28"/>
                <w:szCs w:val="28"/>
              </w:rPr>
            </w:pPr>
            <w:r>
              <w:rPr>
                <w:rFonts w:hint="eastAsia" w:ascii="仿宋" w:hAnsi="仿宋" w:eastAsia="仿宋"/>
                <w:sz w:val="28"/>
                <w:szCs w:val="28"/>
              </w:rPr>
              <w:t>七、办结时限</w:t>
            </w:r>
          </w:p>
          <w:p>
            <w:pPr>
              <w:spacing w:line="320" w:lineRule="exact"/>
              <w:jc w:val="left"/>
              <w:rPr>
                <w:rFonts w:ascii="仿宋" w:hAnsi="仿宋" w:eastAsia="仿宋"/>
                <w:sz w:val="28"/>
                <w:szCs w:val="28"/>
              </w:rPr>
            </w:pPr>
            <w:r>
              <w:rPr>
                <w:rFonts w:hint="eastAsia" w:ascii="仿宋" w:hAnsi="仿宋" w:eastAsia="仿宋"/>
                <w:sz w:val="28"/>
                <w:szCs w:val="28"/>
              </w:rPr>
              <w:t>（一）法定办结时限：20个工作日。</w:t>
            </w:r>
          </w:p>
          <w:p>
            <w:pPr>
              <w:spacing w:line="320" w:lineRule="exact"/>
              <w:jc w:val="left"/>
              <w:rPr>
                <w:rFonts w:ascii="仿宋" w:hAnsi="仿宋" w:eastAsia="仿宋"/>
                <w:sz w:val="28"/>
                <w:szCs w:val="28"/>
              </w:rPr>
            </w:pPr>
            <w:r>
              <w:rPr>
                <w:rFonts w:hint="eastAsia" w:ascii="仿宋" w:hAnsi="仿宋" w:eastAsia="仿宋"/>
                <w:sz w:val="28"/>
                <w:szCs w:val="28"/>
              </w:rPr>
              <w:t>（二）承诺办结时限：10个工作日。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表格下载</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那曲申扎县纪律检查委员会</w:t>
            </w:r>
          </w:p>
          <w:p>
            <w:pPr>
              <w:spacing w:line="320" w:lineRule="exact"/>
              <w:jc w:val="left"/>
              <w:rPr>
                <w:rFonts w:ascii="仿宋" w:hAnsi="仿宋" w:eastAsia="仿宋"/>
                <w:sz w:val="28"/>
                <w:szCs w:val="28"/>
              </w:rPr>
            </w:pP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850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政许可服务指南</w:t>
      </w:r>
    </w:p>
    <w:p>
      <w:pPr>
        <w:jc w:val="left"/>
        <w:rPr>
          <w:rFonts w:asciiTheme="majorEastAsia" w:hAnsiTheme="majorEastAsia" w:eastAsiaTheme="majorEastAsia"/>
          <w:b/>
          <w:sz w:val="44"/>
          <w:szCs w:val="44"/>
        </w:rPr>
      </w:pPr>
      <w:r>
        <w:rPr>
          <w:rFonts w:hint="eastAsia" w:ascii="仿宋" w:hAnsi="仿宋" w:eastAsia="仿宋"/>
          <w:sz w:val="28"/>
          <w:szCs w:val="28"/>
        </w:rPr>
        <w:t>序号6</w:t>
      </w:r>
      <w:r>
        <w:rPr>
          <w:rFonts w:hint="eastAsia" w:ascii="仿宋" w:hAnsi="仿宋" w:eastAsia="仿宋"/>
          <w:sz w:val="28"/>
          <w:szCs w:val="28"/>
          <w:lang w:val="en-US" w:eastAsia="zh-CN"/>
        </w:rPr>
        <w:t xml:space="preserve">            </w:t>
      </w:r>
    </w:p>
    <w:tbl>
      <w:tblPr>
        <w:tblStyle w:val="10"/>
        <w:tblpPr w:leftFromText="180" w:rightFromText="180" w:vertAnchor="text" w:horzAnchor="margin" w:tblpXSpec="center" w:tblpY="477"/>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255"/>
        <w:gridCol w:w="1559"/>
        <w:gridCol w:w="2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公共场所以及新建、改建、扩建的公共场所的选址和设计的卫生许可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81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428</w:t>
            </w:r>
            <w:r>
              <w:rPr>
                <w:rFonts w:hint="eastAsia" w:ascii="仿宋" w:hAnsi="仿宋" w:eastAsia="仿宋"/>
                <w:sz w:val="28"/>
                <w:szCs w:val="28"/>
              </w:rPr>
              <w:t>号，</w:t>
            </w:r>
            <w:r>
              <w:rPr>
                <w:rFonts w:ascii="仿宋" w:hAnsi="仿宋" w:eastAsia="仿宋"/>
                <w:sz w:val="28"/>
                <w:szCs w:val="28"/>
              </w:rPr>
              <w:t>2004</w:t>
            </w:r>
            <w:r>
              <w:rPr>
                <w:rFonts w:hint="eastAsia" w:ascii="仿宋" w:hAnsi="仿宋" w:eastAsia="仿宋"/>
                <w:sz w:val="28"/>
                <w:szCs w:val="28"/>
              </w:rPr>
              <w:t>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申请资料</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审查合格</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全县医疗机构护理人员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二年一检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申请条件</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《公共场所卫生管理条例》第三条、第五条、第六条、第七条</w:t>
            </w:r>
          </w:p>
          <w:p>
            <w:pPr>
              <w:spacing w:line="320" w:lineRule="exact"/>
              <w:jc w:val="left"/>
              <w:rPr>
                <w:rFonts w:ascii="仿宋" w:hAnsi="仿宋" w:eastAsia="仿宋"/>
                <w:sz w:val="28"/>
                <w:szCs w:val="28"/>
              </w:rPr>
            </w:pPr>
            <w:r>
              <w:rPr>
                <w:rFonts w:hint="eastAsia" w:ascii="仿宋" w:hAnsi="仿宋" w:eastAsia="仿宋"/>
                <w:sz w:val="28"/>
                <w:szCs w:val="28"/>
              </w:rPr>
              <w:t>第三条  公共场所的下列项目应当符合国家卫生标准和要求：（一）空气、微小气候（湿度、温度、风速）；（二）水质；（三）采光、照明；（四）噪音；（五）顾客用具和卫生设施。公共场所的卫生标准和要求，由卫生部制定。第五条 公共场所的主管部门应当建立卫生管理制度 ， 配备专职或者兼职卫生管理人员，对所属经营单位（包括个体经营者，下同）的卫生状况进行经常性检查，并提供必要的条件。第六条 经营单位应当负责经营的公共场所的卫生管理，建立卫生责任制度，对本单位的从业人员进行卫生知识的培训和考核工作。第七条 公共场所直接为顾客服务的人员，持有“健康合格证”方能从事本职工作。患有痢疾、伤寒、病毒性肝炎、活动期肺结核、化脓性或者渗出性皮肤病以及其他有碍公共卫生的疾病的，治愈前不得从事直接为顾客服务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2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20个工作日</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承诺期限</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2"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1、行政许可申请表，一式两份；</w:t>
            </w:r>
          </w:p>
          <w:p>
            <w:pPr>
              <w:spacing w:line="320" w:lineRule="exact"/>
              <w:jc w:val="left"/>
              <w:rPr>
                <w:rFonts w:ascii="仿宋" w:hAnsi="仿宋" w:eastAsia="仿宋"/>
                <w:sz w:val="28"/>
                <w:szCs w:val="28"/>
              </w:rPr>
            </w:pPr>
            <w:r>
              <w:rPr>
                <w:rFonts w:hint="eastAsia" w:ascii="仿宋" w:hAnsi="仿宋" w:eastAsia="仿宋"/>
                <w:sz w:val="28"/>
                <w:szCs w:val="28"/>
              </w:rPr>
              <w:t>2、生产经营场所设施平面图；</w:t>
            </w:r>
          </w:p>
          <w:p>
            <w:pPr>
              <w:spacing w:line="320" w:lineRule="exact"/>
              <w:jc w:val="left"/>
              <w:rPr>
                <w:rFonts w:ascii="仿宋" w:hAnsi="仿宋" w:eastAsia="仿宋"/>
                <w:sz w:val="28"/>
                <w:szCs w:val="28"/>
              </w:rPr>
            </w:pPr>
            <w:r>
              <w:rPr>
                <w:rFonts w:hint="eastAsia" w:ascii="仿宋" w:hAnsi="仿宋" w:eastAsia="仿宋"/>
                <w:sz w:val="28"/>
                <w:szCs w:val="28"/>
              </w:rPr>
              <w:t>3、生产经营场所地址方位示意图；</w:t>
            </w:r>
          </w:p>
          <w:p>
            <w:pPr>
              <w:spacing w:line="320" w:lineRule="exact"/>
              <w:jc w:val="left"/>
              <w:rPr>
                <w:rFonts w:ascii="仿宋" w:hAnsi="仿宋" w:eastAsia="仿宋"/>
                <w:sz w:val="28"/>
                <w:szCs w:val="28"/>
              </w:rPr>
            </w:pPr>
            <w:r>
              <w:rPr>
                <w:rFonts w:hint="eastAsia" w:ascii="仿宋" w:hAnsi="仿宋" w:eastAsia="仿宋"/>
                <w:sz w:val="28"/>
                <w:szCs w:val="28"/>
              </w:rPr>
              <w:t>4、法人或负责人资质证明；</w:t>
            </w:r>
          </w:p>
          <w:p>
            <w:pPr>
              <w:spacing w:line="320" w:lineRule="exact"/>
              <w:jc w:val="left"/>
              <w:rPr>
                <w:rFonts w:ascii="仿宋" w:hAnsi="仿宋" w:eastAsia="仿宋"/>
                <w:sz w:val="28"/>
                <w:szCs w:val="28"/>
              </w:rPr>
            </w:pPr>
            <w:r>
              <w:rPr>
                <w:rFonts w:hint="eastAsia" w:ascii="仿宋" w:hAnsi="仿宋" w:eastAsia="仿宋"/>
                <w:sz w:val="28"/>
                <w:szCs w:val="28"/>
              </w:rPr>
              <w:t>5、房产证明或租赁合同复印件；</w:t>
            </w:r>
          </w:p>
          <w:p>
            <w:pPr>
              <w:spacing w:line="320" w:lineRule="exact"/>
              <w:jc w:val="left"/>
              <w:rPr>
                <w:rFonts w:ascii="仿宋" w:hAnsi="仿宋" w:eastAsia="仿宋"/>
                <w:sz w:val="28"/>
                <w:szCs w:val="28"/>
              </w:rPr>
            </w:pPr>
            <w:r>
              <w:rPr>
                <w:rFonts w:hint="eastAsia" w:ascii="仿宋" w:hAnsi="仿宋" w:eastAsia="仿宋"/>
                <w:sz w:val="28"/>
                <w:szCs w:val="28"/>
              </w:rPr>
              <w:t>6、卫生管理制度；</w:t>
            </w:r>
          </w:p>
          <w:p>
            <w:pPr>
              <w:spacing w:line="320" w:lineRule="exact"/>
              <w:jc w:val="left"/>
              <w:rPr>
                <w:rFonts w:ascii="仿宋" w:hAnsi="仿宋" w:eastAsia="仿宋"/>
                <w:sz w:val="28"/>
                <w:szCs w:val="28"/>
              </w:rPr>
            </w:pPr>
            <w:r>
              <w:rPr>
                <w:rFonts w:hint="eastAsia" w:ascii="仿宋" w:hAnsi="仿宋" w:eastAsia="仿宋"/>
                <w:sz w:val="28"/>
                <w:szCs w:val="28"/>
              </w:rPr>
              <w:t>7、公共场所从业人员健康体检及卫生知识培训证明；</w:t>
            </w:r>
          </w:p>
          <w:p>
            <w:pPr>
              <w:spacing w:line="320" w:lineRule="exact"/>
              <w:jc w:val="left"/>
              <w:rPr>
                <w:rFonts w:ascii="仿宋" w:hAnsi="仿宋" w:eastAsia="仿宋"/>
                <w:sz w:val="28"/>
                <w:szCs w:val="28"/>
              </w:rPr>
            </w:pPr>
            <w:r>
              <w:rPr>
                <w:rFonts w:hint="eastAsia" w:ascii="仿宋" w:hAnsi="仿宋" w:eastAsia="仿宋"/>
                <w:sz w:val="28"/>
                <w:szCs w:val="28"/>
              </w:rPr>
              <w:t>8、卫生行政部门认可的检验机构出具的卫生检验结果和评价报告；</w:t>
            </w:r>
          </w:p>
          <w:p>
            <w:pPr>
              <w:spacing w:line="320" w:lineRule="exact"/>
              <w:jc w:val="left"/>
              <w:rPr>
                <w:rFonts w:ascii="仿宋" w:hAnsi="仿宋" w:eastAsia="仿宋"/>
                <w:sz w:val="28"/>
                <w:szCs w:val="28"/>
              </w:rPr>
            </w:pPr>
            <w:r>
              <w:rPr>
                <w:rFonts w:hint="eastAsia" w:ascii="仿宋" w:hAnsi="仿宋" w:eastAsia="仿宋"/>
                <w:sz w:val="28"/>
                <w:szCs w:val="28"/>
              </w:rPr>
              <w:t>9、新建、扩建、改建的工程项目应提供《建设项目工程竣工验收认可书》。</w:t>
            </w:r>
          </w:p>
          <w:p>
            <w:pPr>
              <w:spacing w:line="320" w:lineRule="exact"/>
              <w:jc w:val="left"/>
              <w:rPr>
                <w:rFonts w:ascii="仿宋" w:hAnsi="仿宋" w:eastAsia="仿宋"/>
                <w:sz w:val="28"/>
                <w:szCs w:val="28"/>
              </w:rPr>
            </w:pPr>
            <w:r>
              <w:rPr>
                <w:rFonts w:hint="eastAsia" w:ascii="仿宋" w:hAnsi="仿宋" w:eastAsia="仿宋"/>
                <w:sz w:val="28"/>
                <w:szCs w:val="28"/>
              </w:rPr>
              <w:t>10、《公共场所卫生许可证申请书》规定的其他材料。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表格下载</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9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行政许可服务指南</w:t>
      </w:r>
    </w:p>
    <w:p>
      <w:pPr>
        <w:spacing w:line="580" w:lineRule="exact"/>
        <w:jc w:val="left"/>
        <w:rPr>
          <w:rFonts w:asciiTheme="majorEastAsia" w:hAnsiTheme="majorEastAsia" w:eastAsiaTheme="majorEastAsia"/>
          <w:sz w:val="44"/>
          <w:szCs w:val="44"/>
        </w:rPr>
      </w:pPr>
      <w:r>
        <w:rPr>
          <w:rFonts w:hint="eastAsia" w:ascii="仿宋" w:hAnsi="仿宋" w:eastAsia="仿宋"/>
          <w:sz w:val="28"/>
          <w:szCs w:val="28"/>
        </w:rPr>
        <w:t>序号7</w:t>
      </w:r>
      <w:r>
        <w:rPr>
          <w:rFonts w:hint="eastAsia" w:ascii="仿宋" w:hAnsi="仿宋" w:eastAsia="仿宋"/>
          <w:sz w:val="28"/>
          <w:szCs w:val="28"/>
          <w:lang w:val="en-US" w:eastAsia="zh-CN"/>
        </w:rPr>
        <w:t xml:space="preserve">              </w:t>
      </w:r>
    </w:p>
    <w:tbl>
      <w:tblPr>
        <w:tblStyle w:val="10"/>
        <w:tblpPr w:leftFromText="180" w:rightFromText="180" w:vertAnchor="text" w:horzAnchor="page" w:tblpX="1508" w:tblpY="599"/>
        <w:tblOverlap w:val="never"/>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544"/>
        <w:gridCol w:w="1170"/>
        <w:gridCol w:w="106"/>
        <w:gridCol w:w="708"/>
        <w:gridCol w:w="567"/>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职权编码</w:t>
            </w:r>
          </w:p>
        </w:tc>
        <w:tc>
          <w:tcPr>
            <w:tcW w:w="471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7</w:t>
            </w:r>
          </w:p>
        </w:tc>
        <w:tc>
          <w:tcPr>
            <w:tcW w:w="138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职权类别</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职权名称</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宋体"/>
                <w:sz w:val="16"/>
                <w:szCs w:val="16"/>
              </w:rPr>
            </w:pPr>
            <w:r>
              <w:rPr>
                <w:rFonts w:hint="eastAsia" w:ascii="仿宋" w:hAnsi="仿宋" w:eastAsia="仿宋" w:cs="仿宋_GB2312"/>
                <w:sz w:val="28"/>
                <w:szCs w:val="28"/>
              </w:rPr>
              <w:t>医疗、保健机构从事计划生育服务审批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子项名称</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行使主体</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承办机构及电话</w:t>
            </w:r>
          </w:p>
        </w:tc>
        <w:tc>
          <w:tcPr>
            <w:tcW w:w="48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申扎县卫生局办公室</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_GB2312"/>
                <w:sz w:val="28"/>
                <w:szCs w:val="28"/>
              </w:rPr>
            </w:pPr>
            <w:r>
              <w:rPr>
                <w:rFonts w:hint="eastAsia" w:ascii="仿宋" w:hAnsi="仿宋" w:eastAsia="仿宋" w:cs="仿宋_GB2312"/>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设定依据</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bCs/>
                <w:sz w:val="28"/>
                <w:szCs w:val="28"/>
              </w:rPr>
              <w:t>《计划生育技术服务管理条例》（国务院令第428号，2004修订）第二十二条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基本流程</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_GB2312"/>
                <w:kern w:val="0"/>
                <w:sz w:val="28"/>
                <w:szCs w:val="28"/>
              </w:rPr>
            </w:pPr>
            <w:r>
              <w:rPr>
                <w:rFonts w:hint="eastAsia" w:ascii="仿宋" w:hAnsi="仿宋" w:eastAsia="仿宋" w:cs="仿宋_GB2312"/>
                <w:kern w:val="0"/>
                <w:sz w:val="28"/>
                <w:szCs w:val="28"/>
              </w:rPr>
              <w:t>申请→受理→审核→评估→主管领导复审→发放→备案</w:t>
            </w:r>
          </w:p>
          <w:p>
            <w:pPr>
              <w:rPr>
                <w:rFonts w:ascii="仿宋" w:hAnsi="仿宋" w:eastAsia="仿宋" w:cs="仿宋_GB2312"/>
                <w:kern w:val="0"/>
                <w:sz w:val="28"/>
                <w:szCs w:val="28"/>
              </w:rPr>
            </w:pPr>
            <w:r>
              <w:rPr>
                <w:rFonts w:hint="eastAsia" w:ascii="仿宋" w:hAnsi="仿宋" w:eastAsia="仿宋" w:cs="仿宋_GB2312"/>
                <w:kern w:val="0"/>
                <w:sz w:val="28"/>
                <w:szCs w:val="28"/>
              </w:rPr>
              <w:t>申请→培训→审核→发放→备案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许可范围</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shd w:val="clear" w:color="auto" w:fill="FFFFFF"/>
              </w:rPr>
              <w:t>辖区内所有医疗机构（门诊、站、所）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收费标准</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收费依据</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证照名称</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《医疗机构执业许可证》、《母婴保健技术执业许可证》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年检要求</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五年一检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申请条件</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rPr>
              <w:t xml:space="preserve"> (</w:t>
            </w:r>
            <w:r>
              <w:rPr>
                <w:rFonts w:hint="eastAsia" w:ascii="仿宋" w:hAnsi="仿宋" w:eastAsia="仿宋" w:cs="仿宋_GB2312"/>
                <w:sz w:val="28"/>
                <w:szCs w:val="28"/>
                <w:lang w:val="zh-CN"/>
              </w:rPr>
              <w:t>一）符合区域卫生规划。</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（二）取得《医疗机构执业许可证》</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（三）具有1名以上执业医师或者执业助理医师；其中，申请开展输卵(精)管结扎术、早期人工终止妊娠术的，必须具备1名以上执业医师。</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（四）具有与申请开展的项目相适应设备、药品和抢救设施，并具有转诊条件；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（五）具有开展计划生育服务的诊、治场所和卫生环境条件。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（六）申请开展的计划生育项目符合《常用计划生育技术常规》（卫基妇发〔2003〕32号）有关的技术标准和条件;</w:t>
            </w:r>
          </w:p>
          <w:p>
            <w:pPr>
              <w:spacing w:line="320" w:lineRule="exact"/>
              <w:jc w:val="left"/>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法定期限</w:t>
            </w:r>
          </w:p>
        </w:tc>
        <w:tc>
          <w:tcPr>
            <w:tcW w:w="3544"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20" w:firstLineChars="400"/>
              <w:jc w:val="left"/>
              <w:rPr>
                <w:rFonts w:ascii="仿宋" w:hAnsi="仿宋" w:eastAsia="仿宋" w:cs="仿宋_GB2312"/>
                <w:sz w:val="28"/>
                <w:szCs w:val="28"/>
              </w:rPr>
            </w:pPr>
            <w:r>
              <w:rPr>
                <w:rFonts w:hint="eastAsia" w:ascii="仿宋" w:hAnsi="仿宋" w:eastAsia="仿宋" w:cs="仿宋_GB2312"/>
                <w:sz w:val="28"/>
                <w:szCs w:val="28"/>
              </w:rPr>
              <w:t>20个工作日</w:t>
            </w: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承诺期限</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_GB2312"/>
                <w:sz w:val="28"/>
                <w:szCs w:val="28"/>
              </w:rPr>
            </w:pPr>
            <w:r>
              <w:rPr>
                <w:rFonts w:hint="eastAsia" w:ascii="仿宋" w:hAnsi="仿宋" w:eastAsia="仿宋" w:cs="仿宋_GB2312"/>
                <w:sz w:val="28"/>
                <w:szCs w:val="28"/>
              </w:rPr>
              <w:t xml:space="preserve"> 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申请材料</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（一）执业登记</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1、申请执业报告;</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2、《医疗机构执业许可证》正副本复印件；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3、从事计划生育服务人员的合格证书复印件；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4、诊治仪器设备清单；</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5、开展计划生育技术服务场所平面布局图(标明尺寸)；</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6、管理制度;</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7、计划生育技术常规;</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8、卫生行政部门要求提供的其它资料。</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（二）校验</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1、校验申请书;</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2、医疗机构执业许可证副本复印件;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3、申请校验机构人员、设备配置、场所变动情况；</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4、上次批准后计划生育技术服务工作开展情况报告；</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5、相关技术人员合格证书复印件。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 xml:space="preserve"> (三)变更</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1、变更申请书;</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2、医疗机构执业许可证副本复印件;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3、根据不同变更情况，还应提交以下材料：</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（1）变更计划生育技术服务机构名称：提交变更名称的原因和理由材料；</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（2）变更计划生育技术服务机构地址名称：提交当地户证登记管理部门出具的地址变更证明；</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（3）变更计划生育技术服务机构法定代表人或主要负责人：提交法定代表人登记机关颁发的《法定代表人证明书》或法定代表人、主要负责人任职文件；</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（4）变更计划生育技术服务机构类别、所有制形式和注册资金、服务对象：提交已变更相应事项的医疗机构执业许可证；</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4、申请变更计划生育技术服务许可项目的，依照规定的程序重新报批。</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 xml:space="preserve">   （四）遗失补办</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 xml:space="preserve">1、声明遗失要求补办的申请报告;     </w:t>
            </w:r>
          </w:p>
          <w:p>
            <w:pPr>
              <w:spacing w:line="320" w:lineRule="exact"/>
              <w:jc w:val="left"/>
              <w:rPr>
                <w:rFonts w:ascii="仿宋" w:hAnsi="仿宋" w:eastAsia="仿宋" w:cs="仿宋_GB2312"/>
                <w:sz w:val="28"/>
                <w:szCs w:val="28"/>
                <w:lang w:val="zh-CN"/>
              </w:rPr>
            </w:pPr>
            <w:r>
              <w:rPr>
                <w:rFonts w:hint="eastAsia" w:ascii="仿宋" w:hAnsi="仿宋" w:eastAsia="仿宋" w:cs="仿宋_GB2312"/>
                <w:sz w:val="28"/>
                <w:szCs w:val="28"/>
                <w:lang w:val="zh-CN"/>
              </w:rPr>
              <w:t>2、市级以上主要报刊刊登的遗失声明。</w:t>
            </w:r>
          </w:p>
          <w:p>
            <w:pPr>
              <w:spacing w:line="320" w:lineRule="exact"/>
              <w:jc w:val="left"/>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表格下载</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工作时间</w:t>
            </w:r>
          </w:p>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和地址</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s="仿宋_GB2312"/>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监督投诉</w:t>
            </w:r>
            <w:r>
              <w:rPr>
                <w:rFonts w:hint="eastAsia" w:ascii="仿宋" w:hAnsi="仿宋" w:eastAsia="仿宋" w:cs="仿宋_GB2312"/>
                <w:spacing w:val="-20"/>
                <w:sz w:val="28"/>
                <w:szCs w:val="28"/>
              </w:rPr>
              <w:t>机构及电话</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注意事项</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备注</w:t>
            </w:r>
          </w:p>
        </w:tc>
        <w:tc>
          <w:tcPr>
            <w:tcW w:w="751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p>
        </w:tc>
      </w:tr>
    </w:tbl>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行政许可服务指南</w:t>
      </w:r>
    </w:p>
    <w:p>
      <w:pPr>
        <w:spacing w:line="580" w:lineRule="exact"/>
        <w:rPr>
          <w:rFonts w:ascii="仿宋" w:hAnsi="仿宋" w:eastAsia="仿宋"/>
          <w:sz w:val="28"/>
          <w:szCs w:val="28"/>
        </w:rPr>
      </w:pPr>
      <w:r>
        <w:rPr>
          <w:rFonts w:hint="eastAsia" w:ascii="仿宋" w:hAnsi="仿宋" w:eastAsia="仿宋"/>
          <w:sz w:val="28"/>
          <w:szCs w:val="28"/>
        </w:rPr>
        <w:t>序号8</w:t>
      </w:r>
      <w:r>
        <w:rPr>
          <w:rFonts w:hint="eastAsia" w:ascii="仿宋" w:hAnsi="仿宋" w:eastAsia="仿宋"/>
          <w:sz w:val="28"/>
          <w:szCs w:val="28"/>
          <w:lang w:val="en-US" w:eastAsia="zh-CN"/>
        </w:rPr>
        <w:t xml:space="preserve">              </w:t>
      </w:r>
    </w:p>
    <w:tbl>
      <w:tblPr>
        <w:tblStyle w:val="10"/>
        <w:tblpPr w:leftFromText="180" w:rightFromText="180" w:vertAnchor="text" w:horzAnchor="page" w:tblpX="1967" w:tblpY="599"/>
        <w:tblOverlap w:val="never"/>
        <w:tblW w:w="82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0"/>
        <w:gridCol w:w="2973"/>
        <w:gridCol w:w="1077"/>
        <w:gridCol w:w="340"/>
        <w:gridCol w:w="425"/>
        <w:gridCol w:w="567"/>
        <w:gridCol w:w="1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职权编码</w:t>
            </w:r>
          </w:p>
        </w:tc>
        <w:tc>
          <w:tcPr>
            <w:tcW w:w="4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8</w:t>
            </w: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职权类别</w:t>
            </w:r>
          </w:p>
        </w:tc>
        <w:tc>
          <w:tcPr>
            <w:tcW w:w="133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职权名称</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预防接种单位许可；预防接种人员资格认定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子项名称</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行使主体</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承办机构及电话</w:t>
            </w:r>
          </w:p>
        </w:tc>
        <w:tc>
          <w:tcPr>
            <w:tcW w:w="439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申扎县卫生局办公室</w:t>
            </w:r>
          </w:p>
        </w:tc>
        <w:tc>
          <w:tcPr>
            <w:tcW w:w="233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_GB2312"/>
                <w:sz w:val="28"/>
                <w:szCs w:val="28"/>
              </w:rPr>
            </w:pPr>
            <w:r>
              <w:rPr>
                <w:rFonts w:hint="eastAsia" w:ascii="仿宋" w:hAnsi="仿宋" w:eastAsia="仿宋" w:cs="仿宋_GB2312"/>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设定依据</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bCs/>
                <w:sz w:val="28"/>
                <w:szCs w:val="28"/>
              </w:rPr>
            </w:pPr>
            <w:r>
              <w:rPr>
                <w:rFonts w:hint="eastAsia" w:ascii="仿宋" w:hAnsi="仿宋" w:eastAsia="仿宋" w:cs="仿宋_GB2312"/>
                <w:bCs/>
                <w:sz w:val="28"/>
                <w:szCs w:val="28"/>
              </w:rPr>
              <w:t>《疫苗流通和预防接种管理条例》第六条、第二十一条。</w:t>
            </w:r>
          </w:p>
          <w:p>
            <w:pPr>
              <w:spacing w:line="320" w:lineRule="exact"/>
              <w:jc w:val="left"/>
              <w:rPr>
                <w:rFonts w:ascii="仿宋" w:hAnsi="仿宋" w:eastAsia="仿宋" w:cs="仿宋_GB2312"/>
                <w:sz w:val="28"/>
                <w:szCs w:val="28"/>
              </w:rPr>
            </w:pPr>
            <w:r>
              <w:rPr>
                <w:rFonts w:hint="eastAsia" w:ascii="仿宋" w:hAnsi="仿宋" w:eastAsia="仿宋" w:cs="仿宋_GB2312"/>
                <w:bCs/>
                <w:sz w:val="28"/>
                <w:szCs w:val="28"/>
              </w:rPr>
              <w:t>《西藏自治县预防接种管理办法》第十八条。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5"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基本流程</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_GB2312"/>
                <w:kern w:val="0"/>
                <w:sz w:val="28"/>
                <w:szCs w:val="28"/>
              </w:rPr>
            </w:pPr>
            <w:r>
              <w:rPr>
                <w:rFonts w:hint="eastAsia" w:ascii="仿宋" w:hAnsi="仿宋" w:eastAsia="仿宋" w:cs="仿宋_GB2312"/>
                <w:kern w:val="0"/>
                <w:sz w:val="28"/>
                <w:szCs w:val="28"/>
              </w:rPr>
              <w:t>申请→受理→审核→评估→主管领导复审→发放→备案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许可范围</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shd w:val="clear" w:color="auto" w:fill="FFFFFF"/>
              </w:rPr>
              <w:t>辖县内所有医疗机构（门诊、站、所）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收费标准</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收费依据</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证照名称</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《西藏自治县预防接种单位资质证书》《西藏自治县预防接种人员资质证书》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年检要求</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无明确要求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申请条件</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shd w:val="clear" w:color="auto" w:fill="FFFFFF"/>
              </w:rPr>
              <w:t>辖县内所有医疗机构（门诊、站、所）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法定期限</w:t>
            </w:r>
          </w:p>
        </w:tc>
        <w:tc>
          <w:tcPr>
            <w:tcW w:w="2973"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1120" w:firstLineChars="400"/>
              <w:jc w:val="left"/>
              <w:rPr>
                <w:rFonts w:ascii="仿宋" w:hAnsi="仿宋" w:eastAsia="仿宋" w:cs="仿宋_GB2312"/>
                <w:sz w:val="28"/>
                <w:szCs w:val="28"/>
              </w:rPr>
            </w:pPr>
            <w:r>
              <w:rPr>
                <w:rFonts w:hint="eastAsia" w:ascii="仿宋" w:hAnsi="仿宋" w:eastAsia="仿宋" w:cs="仿宋_GB2312"/>
                <w:sz w:val="28"/>
                <w:szCs w:val="28"/>
              </w:rPr>
              <w:t>无明确标准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承诺期限</w:t>
            </w:r>
          </w:p>
        </w:tc>
        <w:tc>
          <w:tcPr>
            <w:tcW w:w="190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_GB2312"/>
                <w:sz w:val="28"/>
                <w:szCs w:val="28"/>
              </w:rPr>
            </w:pPr>
            <w:r>
              <w:rPr>
                <w:rFonts w:hint="eastAsia" w:ascii="仿宋" w:hAnsi="仿宋" w:eastAsia="仿宋" w:cs="仿宋_GB2312"/>
                <w:sz w:val="28"/>
                <w:szCs w:val="28"/>
              </w:rPr>
              <w:t xml:space="preserve"> 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3"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申请材料</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1、预防接种单位资质认定申报表、预防接种人员资格证申报</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2、申请单位《医疗机构执业许可证》复印件；3、接种人员相关证书，身份证复印件；4、法律法规要求的其他材料。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表格下载</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工作时间</w:t>
            </w:r>
          </w:p>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和地址</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夏季上午0</w:t>
            </w:r>
            <w:r>
              <w:rPr>
                <w:rFonts w:ascii="仿宋" w:hAnsi="仿宋" w:eastAsia="仿宋" w:cs="仿宋_GB2312"/>
                <w:sz w:val="28"/>
                <w:szCs w:val="28"/>
              </w:rPr>
              <w:t xml:space="preserve">9:30-12:30 </w:t>
            </w:r>
            <w:r>
              <w:rPr>
                <w:rFonts w:hint="eastAsia" w:ascii="仿宋" w:hAnsi="仿宋" w:eastAsia="仿宋" w:cs="仿宋_GB2312"/>
                <w:sz w:val="28"/>
                <w:szCs w:val="28"/>
              </w:rPr>
              <w:t>；下午</w:t>
            </w:r>
            <w:r>
              <w:rPr>
                <w:rFonts w:ascii="仿宋" w:hAnsi="仿宋" w:eastAsia="仿宋" w:cs="仿宋_GB2312"/>
                <w:sz w:val="28"/>
                <w:szCs w:val="28"/>
              </w:rPr>
              <w:t>15:30-18:30</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冬季上午</w:t>
            </w:r>
            <w:r>
              <w:rPr>
                <w:rFonts w:ascii="仿宋" w:hAnsi="仿宋" w:eastAsia="仿宋" w:cs="仿宋_GB2312"/>
                <w:sz w:val="28"/>
                <w:szCs w:val="28"/>
              </w:rPr>
              <w:t xml:space="preserve">10:00-13:00 </w:t>
            </w:r>
            <w:r>
              <w:rPr>
                <w:rFonts w:hint="eastAsia" w:ascii="仿宋" w:hAnsi="仿宋" w:eastAsia="仿宋" w:cs="仿宋_GB2312"/>
                <w:sz w:val="28"/>
                <w:szCs w:val="28"/>
              </w:rPr>
              <w:t>；下午</w:t>
            </w:r>
            <w:r>
              <w:rPr>
                <w:rFonts w:ascii="仿宋" w:hAnsi="仿宋" w:eastAsia="仿宋" w:cs="仿宋_GB2312"/>
                <w:sz w:val="28"/>
                <w:szCs w:val="28"/>
              </w:rPr>
              <w:t>15:30-18:30</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监督投诉</w:t>
            </w:r>
            <w:r>
              <w:rPr>
                <w:rFonts w:hint="eastAsia" w:ascii="仿宋" w:hAnsi="仿宋" w:eastAsia="仿宋" w:cs="仿宋_GB2312"/>
                <w:spacing w:val="-20"/>
                <w:sz w:val="28"/>
                <w:szCs w:val="28"/>
              </w:rPr>
              <w:t>机构及电话</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注意事项</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备注</w:t>
            </w:r>
          </w:p>
        </w:tc>
        <w:tc>
          <w:tcPr>
            <w:tcW w:w="6720"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行政许可服务指南</w:t>
      </w:r>
    </w:p>
    <w:p>
      <w:pPr>
        <w:spacing w:line="580" w:lineRule="exact"/>
        <w:ind w:right="560"/>
        <w:jc w:val="left"/>
        <w:rPr>
          <w:rFonts w:ascii="仿宋" w:hAnsi="仿宋" w:eastAsia="仿宋"/>
          <w:sz w:val="28"/>
          <w:szCs w:val="28"/>
        </w:rPr>
      </w:pPr>
      <w:r>
        <w:rPr>
          <w:rFonts w:hint="eastAsia" w:ascii="仿宋" w:hAnsi="仿宋" w:eastAsia="仿宋"/>
          <w:sz w:val="28"/>
          <w:szCs w:val="28"/>
        </w:rPr>
        <w:t>序号9</w:t>
      </w:r>
      <w:r>
        <w:rPr>
          <w:rFonts w:hint="eastAsia" w:ascii="仿宋" w:hAnsi="仿宋" w:eastAsia="仿宋"/>
          <w:sz w:val="28"/>
          <w:szCs w:val="28"/>
          <w:lang w:val="en-US" w:eastAsia="zh-CN"/>
        </w:rPr>
        <w:t xml:space="preserve">         </w:t>
      </w:r>
    </w:p>
    <w:tbl>
      <w:tblPr>
        <w:tblStyle w:val="10"/>
        <w:tblW w:w="8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260"/>
        <w:gridCol w:w="1027"/>
        <w:gridCol w:w="391"/>
        <w:gridCol w:w="283"/>
        <w:gridCol w:w="567"/>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XK</w:t>
            </w:r>
            <w:r>
              <w:rPr>
                <w:rFonts w:ascii="Times New Roman" w:hAnsi="Times New Roman" w:cs="Times New Roman"/>
                <w:sz w:val="28"/>
                <w:szCs w:val="28"/>
              </w:rPr>
              <w:t>-</w:t>
            </w:r>
            <w:r>
              <w:rPr>
                <w:rFonts w:hint="eastAsia" w:ascii="Times New Roman" w:hAnsi="Times New Roman" w:cs="Times New Roman"/>
                <w:sz w:val="28"/>
                <w:szCs w:val="28"/>
              </w:rPr>
              <w:t>9</w:t>
            </w:r>
          </w:p>
        </w:tc>
        <w:tc>
          <w:tcPr>
            <w:tcW w:w="124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计划生育技术服务人员执业证书核发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467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36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《国务院对确需保留的行政审批项目设定行政许可的决定》（国务院令</w:t>
            </w:r>
            <w:r>
              <w:rPr>
                <w:rFonts w:ascii="仿宋" w:hAnsi="仿宋" w:eastAsia="仿宋"/>
                <w:sz w:val="28"/>
                <w:szCs w:val="28"/>
              </w:rPr>
              <w:t>412</w:t>
            </w:r>
            <w:r>
              <w:rPr>
                <w:rFonts w:hint="eastAsia" w:ascii="仿宋" w:hAnsi="仿宋" w:eastAsia="仿宋"/>
                <w:sz w:val="28"/>
                <w:szCs w:val="28"/>
              </w:rPr>
              <w:t>号）第</w:t>
            </w:r>
            <w:r>
              <w:rPr>
                <w:rFonts w:ascii="仿宋" w:hAnsi="仿宋" w:eastAsia="仿宋"/>
                <w:sz w:val="28"/>
                <w:szCs w:val="28"/>
              </w:rPr>
              <w:t>208</w:t>
            </w:r>
            <w:r>
              <w:rPr>
                <w:rFonts w:hint="eastAsia" w:ascii="仿宋" w:hAnsi="仿宋" w:eastAsia="仿宋"/>
                <w:sz w:val="28"/>
                <w:szCs w:val="28"/>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申请资料</w:t>
            </w:r>
            <w:r>
              <w:rPr>
                <w:rFonts w:ascii="仿宋" w:hAnsi="仿宋" w:eastAsia="仿宋"/>
                <w:kern w:val="0"/>
                <w:sz w:val="28"/>
                <w:szCs w:val="28"/>
              </w:rPr>
              <w:t>→</w:t>
            </w:r>
            <w:r>
              <w:rPr>
                <w:rFonts w:hint="eastAsia" w:ascii="仿宋" w:hAnsi="仿宋" w:eastAsia="仿宋"/>
                <w:kern w:val="0"/>
                <w:sz w:val="28"/>
                <w:szCs w:val="28"/>
              </w:rPr>
              <w:t>受理</w:t>
            </w:r>
            <w:r>
              <w:rPr>
                <w:rFonts w:ascii="仿宋" w:hAnsi="仿宋" w:eastAsia="仿宋"/>
                <w:kern w:val="0"/>
                <w:sz w:val="28"/>
                <w:szCs w:val="28"/>
              </w:rPr>
              <w:t>→</w:t>
            </w:r>
            <w:r>
              <w:rPr>
                <w:rFonts w:hint="eastAsia" w:ascii="仿宋" w:hAnsi="仿宋" w:eastAsia="仿宋"/>
                <w:kern w:val="0"/>
                <w:sz w:val="28"/>
                <w:szCs w:val="28"/>
              </w:rPr>
              <w:t>审查合格</w:t>
            </w:r>
            <w:r>
              <w:rPr>
                <w:rFonts w:ascii="仿宋" w:hAnsi="仿宋" w:eastAsia="仿宋"/>
                <w:kern w:val="0"/>
                <w:sz w:val="28"/>
                <w:szCs w:val="28"/>
              </w:rPr>
              <w:t>→</w:t>
            </w:r>
            <w:r>
              <w:rPr>
                <w:rFonts w:hint="eastAsia" w:ascii="仿宋" w:hAnsi="仿宋" w:eastAsia="仿宋"/>
                <w:kern w:val="0"/>
                <w:sz w:val="28"/>
                <w:szCs w:val="28"/>
              </w:rPr>
              <w:t>决定</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kern w:val="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全县医疗机构医务人员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免费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无明确标准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《计划生育技术服务人员执业证》、《计划生育技术服务合格证》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三年一检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申请条件</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根据《计划生育技术服务管理条例实施细则》（国家计生委第6号令）第三十三条第一款规定，申请办理计划生育技术服务人员执业证书核发，应符合下列条件：</w:t>
            </w:r>
          </w:p>
          <w:p>
            <w:pPr>
              <w:spacing w:line="320" w:lineRule="exact"/>
              <w:jc w:val="left"/>
              <w:rPr>
                <w:rFonts w:ascii="仿宋" w:hAnsi="仿宋" w:eastAsia="仿宋"/>
                <w:sz w:val="28"/>
                <w:szCs w:val="28"/>
              </w:rPr>
            </w:pPr>
            <w:r>
              <w:rPr>
                <w:rFonts w:hint="eastAsia" w:ascii="仿宋" w:hAnsi="仿宋" w:eastAsia="仿宋"/>
                <w:sz w:val="28"/>
                <w:szCs w:val="28"/>
              </w:rPr>
              <w:t>（一）计划生育技术服务人员实行持证上岗制度；</w:t>
            </w:r>
          </w:p>
          <w:p>
            <w:pPr>
              <w:spacing w:line="320" w:lineRule="exact"/>
              <w:jc w:val="left"/>
              <w:rPr>
                <w:rFonts w:ascii="仿宋" w:hAnsi="仿宋" w:eastAsia="仿宋"/>
                <w:sz w:val="28"/>
                <w:szCs w:val="28"/>
              </w:rPr>
            </w:pPr>
            <w:r>
              <w:rPr>
                <w:rFonts w:hint="eastAsia" w:ascii="仿宋" w:hAnsi="仿宋" w:eastAsia="仿宋"/>
                <w:sz w:val="28"/>
                <w:szCs w:val="28"/>
              </w:rPr>
              <w:t>（二）从事计划生育技术服务的各类技术人员，应当经过相应的业务培训，熟悉相关的专业基础理论知识和实际操作技能，了解国家和地方的计划生育政策，掌握计划生育技术标准、服务规范，取得《合格证》，按《合格证》载明的服务项目提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32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30个工作日</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承诺期限</w:t>
            </w:r>
          </w:p>
        </w:tc>
        <w:tc>
          <w:tcPr>
            <w:tcW w:w="208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1．《计划生育技术服务人员合格证申请表》（申请表应清楚注明技术服务项目的类别，由申请人所在单位审查、签署意见并加盖公章）；</w:t>
            </w:r>
          </w:p>
          <w:p>
            <w:pPr>
              <w:spacing w:line="320" w:lineRule="exact"/>
              <w:jc w:val="left"/>
              <w:rPr>
                <w:rFonts w:ascii="仿宋" w:hAnsi="仿宋" w:eastAsia="仿宋"/>
                <w:sz w:val="28"/>
                <w:szCs w:val="28"/>
              </w:rPr>
            </w:pPr>
            <w:r>
              <w:rPr>
                <w:rFonts w:hint="eastAsia" w:ascii="仿宋" w:hAnsi="仿宋" w:eastAsia="仿宋"/>
                <w:sz w:val="28"/>
                <w:szCs w:val="28"/>
              </w:rPr>
              <w:t>2．学历、专业技术职称、执业资格的证明文件。</w:t>
            </w:r>
          </w:p>
          <w:p>
            <w:pPr>
              <w:spacing w:line="320" w:lineRule="exact"/>
              <w:jc w:val="left"/>
              <w:rPr>
                <w:rFonts w:ascii="仿宋" w:hAnsi="仿宋" w:eastAsia="仿宋"/>
                <w:sz w:val="28"/>
                <w:szCs w:val="28"/>
              </w:rPr>
            </w:pPr>
            <w:r>
              <w:rPr>
                <w:rFonts w:hint="eastAsia" w:ascii="仿宋" w:hAnsi="仿宋" w:eastAsia="仿宋"/>
                <w:sz w:val="28"/>
                <w:szCs w:val="28"/>
              </w:rPr>
              <w:t>3．设区的市级以上地方人民政府计划生育行政部门组织的人口政策与计划生育技术基础知识考试和县级以上地方人民政府计划生育行政部门组织的操作技能考核合格的证明文件；</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表格下载</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那曲申扎县纪律检查委员会   </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04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hint="eastAsia" w:asciiTheme="minorEastAsia" w:hAnsiTheme="minorEastAsia"/>
          <w:b/>
          <w:sz w:val="44"/>
          <w:szCs w:val="44"/>
        </w:rPr>
      </w:pP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行政处罚服务指南</w:t>
      </w:r>
    </w:p>
    <w:p>
      <w:pPr>
        <w:spacing w:line="580" w:lineRule="exact"/>
        <w:ind w:left="442" w:hanging="280" w:hangingChars="100"/>
        <w:jc w:val="left"/>
        <w:rPr>
          <w:rFonts w:asciiTheme="minorEastAsia" w:hAnsiTheme="minorEastAsia"/>
          <w:b/>
          <w:sz w:val="44"/>
          <w:szCs w:val="44"/>
        </w:rPr>
      </w:pPr>
      <w:r>
        <w:rPr>
          <w:rFonts w:hint="eastAsia" w:ascii="仿宋" w:hAnsi="仿宋" w:eastAsia="仿宋"/>
          <w:sz w:val="28"/>
          <w:szCs w:val="28"/>
        </w:rPr>
        <w:t>序号</w:t>
      </w:r>
      <w:r>
        <w:rPr>
          <w:rFonts w:hint="eastAsia" w:ascii="仿宋" w:hAnsi="仿宋" w:eastAsia="仿宋"/>
          <w:sz w:val="28"/>
          <w:szCs w:val="28"/>
          <w:lang w:val="en-US" w:eastAsia="zh-CN"/>
        </w:rPr>
        <w:t xml:space="preserve">10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9"/>
        <w:gridCol w:w="1223"/>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0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rPr>
              <w:t>对学校对参加劳动的学生、未进行安全教育、提供必要的安全和卫生防护措施致学生健康受到损害的处罚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cs="仿宋"/>
                <w:sz w:val="28"/>
                <w:szCs w:val="28"/>
              </w:rPr>
            </w:pPr>
            <w:r>
              <w:rPr>
                <w:rFonts w:hint="eastAsia"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学校卫生工作条例》(国家教育委员会令第10号、卫生部令第1号)第十一条：</w:t>
            </w:r>
          </w:p>
          <w:p>
            <w:pPr>
              <w:spacing w:line="320" w:lineRule="exact"/>
              <w:rPr>
                <w:rFonts w:ascii="仿宋" w:hAnsi="仿宋" w:eastAsia="仿宋" w:cs="仿宋"/>
                <w:sz w:val="28"/>
                <w:szCs w:val="28"/>
              </w:rPr>
            </w:pPr>
            <w:r>
              <w:rPr>
                <w:rFonts w:hint="eastAsia" w:ascii="仿宋" w:hAnsi="仿宋" w:eastAsia="仿宋" w:cs="仿宋"/>
                <w:sz w:val="28"/>
                <w:szCs w:val="28"/>
              </w:rPr>
              <w:t>第三十四条：“违反本条例第十一条规定，致使学生健康受到损害的，由卫生行政部门对直接责任单位或者个人给予警告，责令限期改进。”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color w:val="000000"/>
                <w:kern w:val="0"/>
                <w:sz w:val="28"/>
                <w:szCs w:val="28"/>
              </w:rPr>
              <w:t xml:space="preserve">《学校卫生工作条例》第三十四条：违反本条例第十一条规定，致使学生健康受到损害的，由卫生行政部门对直接责任单位或者个人给予警告，责令限期改进。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1．罚款；2．责令限期整改；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p>
        </w:tc>
      </w:tr>
    </w:tbl>
    <w:p>
      <w:pPr>
        <w:rPr>
          <w:rFonts w:ascii="仿宋" w:hAnsi="仿宋" w:eastAsia="仿宋"/>
          <w:sz w:val="24"/>
          <w:szCs w:val="24"/>
        </w:rPr>
      </w:pPr>
    </w:p>
    <w:p>
      <w:pPr>
        <w:spacing w:line="580" w:lineRule="exact"/>
        <w:jc w:val="center"/>
        <w:rPr>
          <w:rFonts w:hint="eastAsia" w:asciiTheme="minorEastAsia" w:hAnsiTheme="minorEastAsia"/>
          <w:b/>
          <w:sz w:val="44"/>
          <w:szCs w:val="44"/>
        </w:rPr>
      </w:pP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行政处罚服务指南</w:t>
      </w:r>
    </w:p>
    <w:p>
      <w:pPr>
        <w:spacing w:line="580" w:lineRule="exact"/>
        <w:jc w:val="left"/>
        <w:rPr>
          <w:rFonts w:asciiTheme="minorEastAsia" w:hAnsiTheme="minorEastAsia"/>
          <w:b/>
          <w:sz w:val="44"/>
          <w:szCs w:val="44"/>
        </w:rPr>
      </w:pPr>
      <w:r>
        <w:rPr>
          <w:rFonts w:hint="eastAsia" w:ascii="仿宋" w:hAnsi="仿宋" w:eastAsia="仿宋"/>
          <w:sz w:val="28"/>
          <w:szCs w:val="28"/>
        </w:rPr>
        <w:t>序号</w:t>
      </w:r>
      <w:r>
        <w:rPr>
          <w:rFonts w:hint="eastAsia" w:ascii="仿宋" w:hAnsi="仿宋" w:eastAsia="仿宋"/>
          <w:sz w:val="28"/>
          <w:szCs w:val="28"/>
          <w:lang w:val="en-US" w:eastAsia="zh-CN"/>
        </w:rPr>
        <w:t xml:space="preserve">11         </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226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sz w:val="28"/>
                <w:szCs w:val="28"/>
              </w:rPr>
            </w:pPr>
            <w:r>
              <w:rPr>
                <w:rFonts w:hint="eastAsia" w:ascii="仿宋" w:hAnsi="仿宋" w:eastAsia="仿宋"/>
                <w:sz w:val="28"/>
                <w:szCs w:val="28"/>
              </w:rPr>
              <w:t>对医疗机构新安装、维修或更换重要部件后的放射诊疗设备，未经检测机构对其进行检测，或检测不合格启用的；放射诊疗设备未定期进行稳定性检测、校正和维护保养，未由省级以上卫生行政部门资质认证的检测机构每年至少进行一次状态检测的；医疗机构未按照国家有关规定检验或者校准用于放射防护和质量控制的检测仪表的；放射诊疗设备及其相关设备的技术指标和安全、防护性能，不符合有关标准与要求的；转让、出租不合格或国家有关部门规定淘汰的放射诊疗设备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4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77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放射诊疗管理规定》（卫生部令第46号2006年1月24日发布，卫生部令第8号2016年1月19日修订）第四十一条：医疗机构违反本规定，医疗机构违反本规定的其他情形。第二十条</w:t>
            </w:r>
          </w:p>
        </w:tc>
      </w:tr>
      <w:tr>
        <w:tblPrEx>
          <w:tblLayout w:type="fixed"/>
          <w:tblCellMar>
            <w:top w:w="0" w:type="dxa"/>
            <w:left w:w="108" w:type="dxa"/>
            <w:bottom w:w="0" w:type="dxa"/>
            <w:right w:w="108" w:type="dxa"/>
          </w:tblCellMar>
        </w:tblPrEx>
        <w:trPr>
          <w:trHeight w:val="102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放射诊疗设备和检测仪表，有下列情形的：（一）新安装、维修或更换重要部件后的设备，未经省级以上卫生行政部门资质认证的检测机构对其进行检测即启用；（二）未定期进行稳定性检测、校正和维护保养，由省级以上卫生行政部门资质认证的检测机构每年至少进行一次状态检测；（三）未按照国家有关规定检验或者校准用于放射防护和质量控制的检测仪表；（四）放射诊疗设备及其相关设备的技术指标和安全、防护性能，应当符合有关标准与要求。不合格或国家有关部门规定淘汰的放射诊疗设备不得购置、使用、转让和出租。</w:t>
            </w:r>
          </w:p>
        </w:tc>
      </w:tr>
      <w:tr>
        <w:tblPrEx>
          <w:tblLayout w:type="fixed"/>
          <w:tblCellMar>
            <w:top w:w="0" w:type="dxa"/>
            <w:left w:w="108" w:type="dxa"/>
            <w:bottom w:w="0" w:type="dxa"/>
            <w:right w:w="108" w:type="dxa"/>
          </w:tblCellMar>
        </w:tblPrEx>
        <w:trPr>
          <w:trHeight w:val="41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1．罚款；2．</w:t>
            </w:r>
            <w:r>
              <w:rPr>
                <w:rFonts w:hint="eastAsia" w:ascii="仿宋" w:hAnsi="仿宋" w:eastAsia="仿宋"/>
                <w:sz w:val="28"/>
                <w:szCs w:val="28"/>
              </w:rPr>
              <w:t>责令限期整改</w:t>
            </w:r>
            <w:r>
              <w:rPr>
                <w:rFonts w:ascii="仿宋" w:hAnsi="仿宋" w:eastAsia="仿宋"/>
                <w:sz w:val="28"/>
                <w:szCs w:val="28"/>
              </w:rPr>
              <w:t>；</w:t>
            </w:r>
          </w:p>
        </w:tc>
      </w:tr>
      <w:tr>
        <w:tblPrEx>
          <w:tblLayout w:type="fixed"/>
          <w:tblCellMar>
            <w:top w:w="0" w:type="dxa"/>
            <w:left w:w="108" w:type="dxa"/>
            <w:bottom w:w="0" w:type="dxa"/>
            <w:right w:w="108" w:type="dxa"/>
          </w:tblCellMar>
        </w:tblPrEx>
        <w:trPr>
          <w:trHeight w:val="4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7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w:t>
            </w:r>
            <w:r>
              <w:rPr>
                <w:rFonts w:hint="eastAsia" w:ascii="仿宋" w:hAnsi="仿宋" w:eastAsia="仿宋"/>
                <w:sz w:val="28"/>
                <w:szCs w:val="28"/>
              </w:rPr>
              <w:t>那曲地区申扎县中信北路12号</w:t>
            </w:r>
          </w:p>
        </w:tc>
      </w:tr>
      <w:tr>
        <w:tblPrEx>
          <w:tblLayout w:type="fixed"/>
          <w:tblCellMar>
            <w:top w:w="0" w:type="dxa"/>
            <w:left w:w="108" w:type="dxa"/>
            <w:bottom w:w="0" w:type="dxa"/>
            <w:right w:w="108" w:type="dxa"/>
          </w:tblCellMar>
        </w:tblPrEx>
        <w:trPr>
          <w:trHeight w:val="44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3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4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tabs>
          <w:tab w:val="center" w:pos="4153"/>
          <w:tab w:val="right" w:pos="8306"/>
        </w:tabs>
        <w:spacing w:line="580" w:lineRule="exact"/>
        <w:jc w:val="left"/>
        <w:rPr>
          <w:rFonts w:hint="eastAsia" w:asciiTheme="minorEastAsia" w:hAnsiTheme="minorEastAsia"/>
          <w:b/>
          <w:sz w:val="44"/>
          <w:szCs w:val="44"/>
        </w:rPr>
      </w:pPr>
      <w:r>
        <w:rPr>
          <w:rFonts w:asciiTheme="minorEastAsia" w:hAnsiTheme="minorEastAsia"/>
          <w:b/>
          <w:sz w:val="44"/>
          <w:szCs w:val="44"/>
        </w:rPr>
        <w:tab/>
      </w: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处</w:t>
      </w:r>
    </w:p>
    <w:p>
      <w:pPr>
        <w:tabs>
          <w:tab w:val="center" w:pos="4153"/>
          <w:tab w:val="right" w:pos="8306"/>
        </w:tabs>
        <w:spacing w:line="580" w:lineRule="exact"/>
        <w:jc w:val="center"/>
        <w:rPr>
          <w:rFonts w:asciiTheme="minorEastAsia" w:hAnsiTheme="minorEastAsia"/>
          <w:b/>
          <w:sz w:val="44"/>
          <w:szCs w:val="44"/>
        </w:rPr>
      </w:pPr>
      <w:r>
        <w:rPr>
          <w:rFonts w:hint="eastAsia" w:asciiTheme="minorEastAsia" w:hAnsiTheme="minorEastAsia"/>
          <w:b/>
          <w:sz w:val="44"/>
          <w:szCs w:val="44"/>
        </w:rPr>
        <w:t>罚服务指南</w:t>
      </w:r>
    </w:p>
    <w:p>
      <w:pPr>
        <w:tabs>
          <w:tab w:val="center" w:pos="4153"/>
          <w:tab w:val="right" w:pos="8306"/>
        </w:tabs>
        <w:spacing w:line="580" w:lineRule="exact"/>
        <w:jc w:val="left"/>
        <w:rPr>
          <w:rFonts w:asciiTheme="minorEastAsia" w:hAnsiTheme="minorEastAsia"/>
          <w:b/>
          <w:sz w:val="44"/>
          <w:szCs w:val="44"/>
        </w:rPr>
      </w:pPr>
      <w:r>
        <w:rPr>
          <w:rFonts w:hint="eastAsia" w:ascii="仿宋" w:hAnsi="仿宋" w:eastAsia="仿宋"/>
          <w:sz w:val="28"/>
          <w:szCs w:val="28"/>
        </w:rPr>
        <w:t>序号12</w:t>
      </w:r>
      <w:r>
        <w:rPr>
          <w:rFonts w:hint="eastAsia" w:ascii="仿宋" w:hAnsi="仿宋" w:eastAsia="仿宋"/>
          <w:sz w:val="28"/>
          <w:szCs w:val="28"/>
          <w:lang w:val="en-US" w:eastAsia="zh-CN"/>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105" w:type="dxa"/>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w:t>
            </w:r>
          </w:p>
        </w:tc>
        <w:tc>
          <w:tcPr>
            <w:tcW w:w="155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对考核不合格的医师的处罚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663" w:type="dxa"/>
            <w:gridSpan w:val="2"/>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199"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《中华人民共和国执业医师法》第三十一条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违反违规行为</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考核不合格的医师</w:t>
            </w:r>
            <w:r>
              <w:rPr>
                <w:rFonts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62" w:type="dxa"/>
            <w:gridSpan w:val="3"/>
            <w:vAlign w:val="center"/>
          </w:tcPr>
          <w:p>
            <w:pPr>
              <w:spacing w:line="320" w:lineRule="exact"/>
              <w:jc w:val="left"/>
              <w:rPr>
                <w:rFonts w:ascii="仿宋" w:hAnsi="仿宋" w:eastAsia="仿宋" w:cs="仿宋"/>
                <w:sz w:val="28"/>
                <w:szCs w:val="28"/>
              </w:rPr>
            </w:pPr>
            <w:r>
              <w:rPr>
                <w:rFonts w:ascii="仿宋" w:hAnsi="仿宋" w:eastAsia="仿宋" w:cs="仿宋"/>
                <w:sz w:val="28"/>
                <w:szCs w:val="28"/>
              </w:rPr>
              <w:t>1</w:t>
            </w:r>
            <w:r>
              <w:rPr>
                <w:rFonts w:ascii="仿宋" w:hAnsi="仿宋" w:eastAsia="仿宋"/>
                <w:color w:val="000000"/>
                <w:sz w:val="28"/>
                <w:szCs w:val="28"/>
                <w:shd w:val="clear" w:color="auto" w:fill="FFFFFF"/>
              </w:rPr>
              <w:t>.</w:t>
            </w:r>
            <w:r>
              <w:rPr>
                <w:rFonts w:hint="eastAsia" w:ascii="仿宋" w:hAnsi="仿宋" w:eastAsia="仿宋"/>
                <w:color w:val="000000"/>
                <w:sz w:val="28"/>
                <w:szCs w:val="28"/>
                <w:shd w:val="clear" w:color="auto" w:fill="FFFFFF"/>
              </w:rPr>
              <w:t>罚款；</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申请→受理→审查合格→决定→送达→存档办结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8"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 w:hAnsi="仿宋" w:eastAsia="仿宋" w:cs="仿宋"/>
                <w:sz w:val="28"/>
                <w:szCs w:val="28"/>
              </w:rPr>
            </w:pPr>
            <w:r>
              <w:rPr>
                <w:rFonts w:hint="eastAsia" w:ascii="仿宋" w:hAnsi="仿宋" w:eastAsia="仿宋" w:cs="仿宋"/>
                <w:sz w:val="28"/>
                <w:szCs w:val="28"/>
              </w:rPr>
              <w:t>申请材料</w:t>
            </w:r>
          </w:p>
        </w:tc>
        <w:tc>
          <w:tcPr>
            <w:tcW w:w="7862" w:type="dxa"/>
            <w:gridSpan w:val="3"/>
            <w:vAlign w:val="center"/>
          </w:tcPr>
          <w:p>
            <w:pPr>
              <w:pStyle w:val="5"/>
              <w:spacing w:line="320" w:lineRule="exac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、开展医疗气功活动申请书</w:t>
            </w:r>
            <w:r>
              <w:rPr>
                <w:rFonts w:ascii="仿宋" w:hAnsi="仿宋" w:eastAsia="仿宋" w:cs="仿宋"/>
                <w:sz w:val="28"/>
                <w:szCs w:val="28"/>
              </w:rPr>
              <w:t>1</w:t>
            </w:r>
            <w:r>
              <w:rPr>
                <w:rFonts w:hint="eastAsia" w:ascii="仿宋" w:hAnsi="仿宋" w:eastAsia="仿宋" w:cs="仿宋"/>
                <w:sz w:val="28"/>
                <w:szCs w:val="28"/>
              </w:rPr>
              <w:t>份；</w:t>
            </w:r>
          </w:p>
          <w:p>
            <w:pPr>
              <w:pStyle w:val="5"/>
              <w:spacing w:line="320" w:lineRule="exac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、《医疗机构申请变更登记注册书》原件一式</w:t>
            </w:r>
            <w:r>
              <w:rPr>
                <w:rFonts w:ascii="仿宋" w:hAnsi="仿宋" w:eastAsia="仿宋" w:cs="仿宋"/>
                <w:sz w:val="28"/>
                <w:szCs w:val="28"/>
              </w:rPr>
              <w:t>2</w:t>
            </w:r>
            <w:r>
              <w:rPr>
                <w:rFonts w:hint="eastAsia" w:ascii="仿宋" w:hAnsi="仿宋" w:eastAsia="仿宋" w:cs="仿宋"/>
                <w:sz w:val="28"/>
                <w:szCs w:val="28"/>
              </w:rPr>
              <w:t>份；</w:t>
            </w:r>
          </w:p>
          <w:p>
            <w:pPr>
              <w:pStyle w:val="5"/>
              <w:spacing w:line="320" w:lineRule="exac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、《医疗机构执业许可证》正副本原件各</w:t>
            </w:r>
            <w:r>
              <w:rPr>
                <w:rFonts w:ascii="仿宋" w:hAnsi="仿宋" w:eastAsia="仿宋" w:cs="仿宋"/>
                <w:sz w:val="28"/>
                <w:szCs w:val="28"/>
              </w:rPr>
              <w:t>1</w:t>
            </w:r>
            <w:r>
              <w:rPr>
                <w:rFonts w:hint="eastAsia" w:ascii="仿宋" w:hAnsi="仿宋" w:eastAsia="仿宋" w:cs="仿宋"/>
                <w:sz w:val="28"/>
                <w:szCs w:val="28"/>
              </w:rPr>
              <w:t>份；</w:t>
            </w:r>
          </w:p>
          <w:p>
            <w:pPr>
              <w:pStyle w:val="5"/>
              <w:spacing w:line="320" w:lineRule="exac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、开展医疗气功医疗活动的场所、设备等基本情况介绍</w:t>
            </w:r>
            <w:r>
              <w:rPr>
                <w:rFonts w:ascii="仿宋" w:hAnsi="仿宋" w:eastAsia="仿宋" w:cs="仿宋"/>
                <w:sz w:val="28"/>
                <w:szCs w:val="28"/>
              </w:rPr>
              <w:t>1</w:t>
            </w:r>
            <w:r>
              <w:rPr>
                <w:rFonts w:hint="eastAsia" w:ascii="仿宋" w:hAnsi="仿宋" w:eastAsia="仿宋" w:cs="仿宋"/>
                <w:sz w:val="28"/>
                <w:szCs w:val="28"/>
              </w:rPr>
              <w:t>份；</w:t>
            </w:r>
          </w:p>
          <w:p>
            <w:pPr>
              <w:pStyle w:val="5"/>
              <w:spacing w:line="320" w:lineRule="exact"/>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、从事医疗气功活动人员的《医师资格证书》、《医师执业证书》、《医疗气功技能合格证书》复印件各</w:t>
            </w:r>
            <w:r>
              <w:rPr>
                <w:rFonts w:ascii="仿宋" w:hAnsi="仿宋" w:eastAsia="仿宋" w:cs="仿宋"/>
                <w:sz w:val="28"/>
                <w:szCs w:val="28"/>
              </w:rPr>
              <w:t>1</w:t>
            </w:r>
            <w:r>
              <w:rPr>
                <w:rFonts w:hint="eastAsia" w:ascii="仿宋" w:hAnsi="仿宋" w:eastAsia="仿宋" w:cs="仿宋"/>
                <w:sz w:val="28"/>
                <w:szCs w:val="28"/>
              </w:rPr>
              <w:t>份（审查原件）；</w:t>
            </w:r>
          </w:p>
          <w:p>
            <w:pPr>
              <w:pStyle w:val="5"/>
              <w:spacing w:line="320" w:lineRule="exact"/>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、省中医管理局规定的其他材料</w:t>
            </w:r>
            <w:r>
              <w:rPr>
                <w:rFonts w:ascii="仿宋" w:hAnsi="仿宋" w:eastAsia="仿宋" w:cs="仿宋"/>
                <w:sz w:val="28"/>
                <w:szCs w:val="28"/>
              </w:rPr>
              <w:t>1</w:t>
            </w:r>
            <w:r>
              <w:rPr>
                <w:rFonts w:hint="eastAsia" w:ascii="仿宋" w:hAnsi="仿宋" w:eastAsia="仿宋" w:cs="仿宋"/>
                <w:sz w:val="28"/>
                <w:szCs w:val="28"/>
              </w:rPr>
              <w:t>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w:t>
            </w:r>
            <w:r>
              <w:rPr>
                <w:rFonts w:ascii="仿宋" w:hAnsi="仿宋" w:eastAsia="仿宋"/>
                <w:sz w:val="28"/>
                <w:szCs w:val="28"/>
              </w:rPr>
              <w:t xml:space="preserve">09:30-12:30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140" w:firstLineChars="50"/>
              <w:jc w:val="lef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62" w:type="dxa"/>
            <w:gridSpan w:val="3"/>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62" w:type="dxa"/>
            <w:gridSpan w:val="3"/>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 w:hAnsi="仿宋" w:eastAsia="仿宋" w:cs="仿宋"/>
                <w:sz w:val="28"/>
                <w:szCs w:val="28"/>
              </w:rPr>
            </w:pPr>
          </w:p>
        </w:tc>
      </w:tr>
    </w:tbl>
    <w:p>
      <w:pPr>
        <w:rPr>
          <w:rFonts w:ascii="仿宋" w:hAnsi="仿宋" w:eastAsia="仿宋"/>
          <w:sz w:val="28"/>
          <w:szCs w:val="28"/>
        </w:rPr>
      </w:pPr>
    </w:p>
    <w:p>
      <w:pPr>
        <w:spacing w:line="580" w:lineRule="exact"/>
        <w:jc w:val="center"/>
        <w:rPr>
          <w:rFonts w:ascii="仿宋" w:hAnsi="仿宋" w:eastAsia="仿宋"/>
          <w:b/>
          <w:sz w:val="28"/>
          <w:szCs w:val="28"/>
        </w:rPr>
      </w:pPr>
    </w:p>
    <w:p>
      <w:pPr>
        <w:spacing w:line="580" w:lineRule="exact"/>
        <w:jc w:val="center"/>
        <w:rPr>
          <w:rFonts w:hint="eastAsia" w:asciiTheme="minorEastAsia" w:hAnsiTheme="minorEastAsia"/>
          <w:b/>
          <w:sz w:val="44"/>
          <w:szCs w:val="44"/>
        </w:rPr>
      </w:pPr>
    </w:p>
    <w:p>
      <w:pPr>
        <w:spacing w:line="580" w:lineRule="exact"/>
        <w:jc w:val="center"/>
        <w:rPr>
          <w:rFonts w:hint="eastAsia" w:asciiTheme="minorEastAsia" w:hAnsiTheme="minorEastAsia"/>
          <w:b/>
          <w:sz w:val="44"/>
          <w:szCs w:val="44"/>
        </w:rPr>
      </w:pP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行</w:t>
      </w:r>
    </w:p>
    <w:p>
      <w:pPr>
        <w:spacing w:line="580" w:lineRule="exact"/>
        <w:ind w:firstLine="442" w:firstLineChars="100"/>
        <w:jc w:val="center"/>
        <w:rPr>
          <w:rFonts w:hint="eastAsia" w:ascii="仿宋" w:hAnsi="仿宋" w:eastAsia="仿宋"/>
          <w:sz w:val="28"/>
          <w:szCs w:val="28"/>
        </w:rPr>
      </w:pPr>
      <w:r>
        <w:rPr>
          <w:rFonts w:hint="eastAsia" w:asciiTheme="minorEastAsia" w:hAnsiTheme="minorEastAsia"/>
          <w:b/>
          <w:sz w:val="44"/>
          <w:szCs w:val="44"/>
        </w:rPr>
        <w:t>政处罚服务指南</w:t>
      </w:r>
    </w:p>
    <w:p>
      <w:pPr>
        <w:spacing w:line="580" w:lineRule="exact"/>
        <w:ind w:firstLine="280" w:firstLineChars="100"/>
        <w:jc w:val="left"/>
        <w:rPr>
          <w:rFonts w:asciiTheme="minorEastAsia" w:hAnsiTheme="minorEastAsia"/>
          <w:b/>
          <w:sz w:val="44"/>
          <w:szCs w:val="44"/>
        </w:rPr>
      </w:pPr>
      <w:r>
        <w:rPr>
          <w:rFonts w:hint="eastAsia" w:ascii="仿宋" w:hAnsi="仿宋" w:eastAsia="仿宋"/>
          <w:sz w:val="28"/>
          <w:szCs w:val="28"/>
        </w:rPr>
        <w:t>序号13</w:t>
      </w:r>
      <w:r>
        <w:rPr>
          <w:rFonts w:hint="eastAsia" w:ascii="仿宋" w:hAnsi="仿宋" w:eastAsia="仿宋"/>
          <w:sz w:val="28"/>
          <w:szCs w:val="28"/>
          <w:lang w:val="en-US" w:eastAsia="zh-CN"/>
        </w:rPr>
        <w:t xml:space="preserve">            </w:t>
      </w:r>
      <w:r>
        <w:rPr>
          <w:rFonts w:asciiTheme="minorEastAsia" w:hAnsiTheme="minorEastAsia"/>
          <w:b/>
          <w:sz w:val="44"/>
          <w:szCs w:val="44"/>
        </w:rPr>
        <w:tab/>
      </w:r>
      <w:r>
        <w:rPr>
          <w:rFonts w:hint="eastAsia" w:asciiTheme="minorEastAsia" w:hAnsiTheme="minorEastAsia"/>
          <w:b/>
          <w:sz w:val="44"/>
          <w:szCs w:val="44"/>
        </w:rPr>
        <w:t xml:space="preserve"> </w:t>
      </w:r>
    </w:p>
    <w:tbl>
      <w:tblPr>
        <w:tblStyle w:val="10"/>
        <w:tblW w:w="172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gridCol w:w="7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105" w:type="dxa"/>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w:t>
            </w:r>
          </w:p>
        </w:tc>
        <w:tc>
          <w:tcPr>
            <w:tcW w:w="155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对以不正当手段取得医师执业证书的处罚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663" w:type="dxa"/>
            <w:gridSpan w:val="2"/>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199"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《中华人民共和国执业医师法》第三十六条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违反违规行为</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以不正当手段取得医师执业证书</w:t>
            </w:r>
            <w:r>
              <w:rPr>
                <w:rFonts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62" w:type="dxa"/>
            <w:gridSpan w:val="3"/>
            <w:vAlign w:val="center"/>
          </w:tcPr>
          <w:p>
            <w:pPr>
              <w:spacing w:line="320" w:lineRule="exact"/>
              <w:jc w:val="left"/>
              <w:rPr>
                <w:rFonts w:ascii="仿宋" w:hAnsi="仿宋" w:eastAsia="仿宋" w:cs="仿宋"/>
                <w:sz w:val="28"/>
                <w:szCs w:val="28"/>
              </w:rPr>
            </w:pPr>
            <w:r>
              <w:rPr>
                <w:rFonts w:ascii="仿宋" w:hAnsi="仿宋" w:eastAsia="仿宋" w:cs="仿宋"/>
                <w:sz w:val="28"/>
                <w:szCs w:val="28"/>
              </w:rPr>
              <w:t>1</w:t>
            </w:r>
            <w:r>
              <w:rPr>
                <w:rFonts w:ascii="仿宋" w:hAnsi="仿宋" w:eastAsia="仿宋"/>
                <w:color w:val="000000"/>
                <w:sz w:val="28"/>
                <w:szCs w:val="28"/>
                <w:shd w:val="clear" w:color="auto" w:fill="FFFFFF"/>
              </w:rPr>
              <w:t>.</w:t>
            </w:r>
            <w:r>
              <w:rPr>
                <w:rFonts w:hint="eastAsia" w:ascii="仿宋" w:hAnsi="仿宋" w:eastAsia="仿宋"/>
                <w:color w:val="000000"/>
                <w:sz w:val="28"/>
                <w:szCs w:val="28"/>
                <w:shd w:val="clear" w:color="auto" w:fill="FFFFFF"/>
              </w:rPr>
              <w:t>罚款；</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申请→受理→审查合格→决定→送达→存档办结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w:t>
            </w:r>
            <w:r>
              <w:rPr>
                <w:rFonts w:ascii="仿宋" w:hAnsi="仿宋" w:eastAsia="仿宋"/>
                <w:sz w:val="28"/>
                <w:szCs w:val="28"/>
              </w:rPr>
              <w:t xml:space="preserve">09:30-12:30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7862" w:type="dxa"/>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62" w:type="dxa"/>
            <w:gridSpan w:val="3"/>
            <w:vAlign w:val="center"/>
          </w:tcPr>
          <w:p>
            <w:pPr>
              <w:spacing w:line="32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备注</w:t>
            </w:r>
          </w:p>
        </w:tc>
        <w:tc>
          <w:tcPr>
            <w:tcW w:w="7862" w:type="dxa"/>
            <w:gridSpan w:val="3"/>
            <w:vAlign w:val="center"/>
          </w:tcPr>
          <w:p>
            <w:pPr>
              <w:spacing w:line="320" w:lineRule="exact"/>
              <w:rPr>
                <w:rFonts w:ascii="仿宋" w:hAnsi="仿宋" w:eastAsia="仿宋" w:cs="仿宋"/>
                <w:sz w:val="24"/>
                <w:szCs w:val="24"/>
              </w:rPr>
            </w:pPr>
          </w:p>
        </w:tc>
        <w:tc>
          <w:tcPr>
            <w:tcW w:w="7862" w:type="dxa"/>
            <w:vAlign w:val="center"/>
          </w:tcPr>
          <w:p>
            <w:pPr>
              <w:spacing w:line="320" w:lineRule="exact"/>
              <w:rPr>
                <w:rFonts w:ascii="仿宋" w:hAnsi="仿宋" w:eastAsia="仿宋" w:cs="仿宋"/>
                <w:sz w:val="24"/>
                <w:szCs w:val="24"/>
              </w:rPr>
            </w:pPr>
          </w:p>
        </w:tc>
      </w:tr>
    </w:tbl>
    <w:p>
      <w:pPr>
        <w:spacing w:line="580" w:lineRule="exact"/>
        <w:rPr>
          <w:rFonts w:ascii="仿宋" w:hAnsi="仿宋" w:eastAsia="仿宋"/>
          <w:sz w:val="24"/>
          <w:szCs w:val="24"/>
        </w:rPr>
      </w:pPr>
    </w:p>
    <w:p>
      <w:pPr>
        <w:spacing w:line="580" w:lineRule="exact"/>
        <w:rPr>
          <w:rFonts w:ascii="仿宋" w:hAnsi="仿宋" w:eastAsia="仿宋"/>
          <w:sz w:val="24"/>
          <w:szCs w:val="24"/>
        </w:rPr>
      </w:pPr>
    </w:p>
    <w:p>
      <w:pPr>
        <w:spacing w:line="580" w:lineRule="exact"/>
        <w:rPr>
          <w:rFonts w:ascii="仿宋" w:hAnsi="仿宋" w:eastAsia="仿宋"/>
          <w:sz w:val="24"/>
          <w:szCs w:val="24"/>
        </w:rPr>
      </w:pPr>
    </w:p>
    <w:p>
      <w:pPr>
        <w:spacing w:line="580" w:lineRule="exact"/>
        <w:rPr>
          <w:rFonts w:ascii="仿宋" w:hAnsi="仿宋" w:eastAsia="仿宋"/>
          <w:sz w:val="24"/>
          <w:szCs w:val="24"/>
        </w:rPr>
      </w:pPr>
    </w:p>
    <w:p>
      <w:pPr>
        <w:spacing w:line="580" w:lineRule="exact"/>
        <w:rPr>
          <w:rFonts w:ascii="仿宋" w:hAnsi="仿宋" w:eastAsia="仿宋"/>
          <w:sz w:val="24"/>
          <w:szCs w:val="24"/>
        </w:rPr>
      </w:pPr>
    </w:p>
    <w:p>
      <w:pPr>
        <w:spacing w:line="580" w:lineRule="exact"/>
        <w:rPr>
          <w:rFonts w:ascii="仿宋" w:hAnsi="仿宋" w:eastAsia="仿宋"/>
          <w:sz w:val="24"/>
          <w:szCs w:val="24"/>
        </w:rPr>
      </w:pPr>
    </w:p>
    <w:p>
      <w:pPr>
        <w:spacing w:line="580" w:lineRule="exact"/>
        <w:rPr>
          <w:rFonts w:ascii="仿宋" w:hAnsi="仿宋" w:eastAsia="仿宋"/>
          <w:sz w:val="24"/>
          <w:szCs w:val="24"/>
        </w:rPr>
      </w:pPr>
    </w:p>
    <w:p>
      <w:pPr>
        <w:spacing w:line="580" w:lineRule="exact"/>
        <w:ind w:left="442" w:hanging="442" w:hangingChars="100"/>
        <w:jc w:val="center"/>
        <w:rPr>
          <w:rFonts w:hint="eastAsia" w:asciiTheme="minorEastAsia" w:hAnsiTheme="minorEastAsia"/>
          <w:b/>
          <w:sz w:val="44"/>
          <w:szCs w:val="44"/>
        </w:rPr>
      </w:pP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行政处罚服务指南</w:t>
      </w:r>
    </w:p>
    <w:p>
      <w:pPr>
        <w:spacing w:line="580" w:lineRule="exact"/>
        <w:ind w:left="442" w:hanging="280" w:hangingChars="100"/>
        <w:jc w:val="left"/>
        <w:rPr>
          <w:rFonts w:asciiTheme="minorEastAsia" w:hAnsiTheme="minorEastAsia"/>
          <w:b/>
          <w:sz w:val="44"/>
          <w:szCs w:val="44"/>
        </w:rPr>
      </w:pPr>
      <w:r>
        <w:rPr>
          <w:rFonts w:hint="eastAsia" w:ascii="仿宋" w:hAnsi="仿宋" w:eastAsia="仿宋"/>
          <w:sz w:val="28"/>
          <w:szCs w:val="28"/>
        </w:rPr>
        <w:t>序号14</w:t>
      </w:r>
      <w:r>
        <w:rPr>
          <w:rFonts w:hint="eastAsia" w:ascii="仿宋" w:hAnsi="仿宋" w:eastAsia="仿宋"/>
          <w:sz w:val="28"/>
          <w:szCs w:val="28"/>
          <w:lang w:val="en-US" w:eastAsia="zh-CN"/>
        </w:rPr>
        <w:t xml:space="preserve">              </w:t>
      </w:r>
      <w:r>
        <w:rPr>
          <w:rFonts w:hint="eastAsia" w:asciiTheme="minorEastAsia" w:hAnsiTheme="min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105" w:type="dxa"/>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w:t>
            </w:r>
          </w:p>
        </w:tc>
        <w:tc>
          <w:tcPr>
            <w:tcW w:w="155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62" w:type="dxa"/>
            <w:gridSpan w:val="3"/>
            <w:vAlign w:val="center"/>
          </w:tcPr>
          <w:p>
            <w:pPr>
              <w:pStyle w:val="5"/>
              <w:spacing w:line="320" w:lineRule="exact"/>
              <w:rPr>
                <w:rFonts w:ascii="仿宋" w:hAnsi="仿宋" w:eastAsia="仿宋" w:cs="仿宋"/>
                <w:sz w:val="28"/>
                <w:szCs w:val="28"/>
              </w:rPr>
            </w:pPr>
            <w:r>
              <w:rPr>
                <w:rFonts w:hint="eastAsia" w:ascii="仿宋" w:hAnsi="仿宋" w:eastAsia="仿宋" w:cs="仿宋"/>
                <w:sz w:val="28"/>
                <w:szCs w:val="28"/>
              </w:rPr>
              <w:t>对违反卫生行政规章制度或者技术操作规范，造成严重后果的；由于不负责任延误急危病重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28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663" w:type="dxa"/>
            <w:gridSpan w:val="2"/>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199"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《中华人民共和国执业医师法》第三十七条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w:t>
            </w:r>
          </w:p>
        </w:tc>
        <w:tc>
          <w:tcPr>
            <w:tcW w:w="7862" w:type="dxa"/>
            <w:gridSpan w:val="3"/>
            <w:vAlign w:val="center"/>
          </w:tcPr>
          <w:p>
            <w:pPr>
              <w:spacing w:line="280" w:lineRule="exact"/>
              <w:jc w:val="left"/>
              <w:rPr>
                <w:rFonts w:ascii="仿宋" w:hAnsi="仿宋" w:eastAsia="仿宋" w:cs="仿宋"/>
                <w:kern w:val="0"/>
                <w:sz w:val="28"/>
                <w:szCs w:val="28"/>
              </w:rPr>
            </w:pPr>
            <w:r>
              <w:rPr>
                <w:rFonts w:hint="eastAsia" w:ascii="仿宋" w:hAnsi="仿宋" w:eastAsia="仿宋" w:cs="仿宋"/>
                <w:kern w:val="0"/>
                <w:sz w:val="28"/>
                <w:szCs w:val="28"/>
              </w:rPr>
              <w:t>违反卫生行政规章制度或者技术操作规范，造成严重后果的；由于不负责任延误急危病重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w:t>
            </w:r>
            <w:r>
              <w:rPr>
                <w:rFonts w:ascii="仿宋" w:hAnsi="仿宋" w:eastAsia="仿宋" w:cs="仿宋"/>
                <w:kern w:val="0"/>
                <w:sz w:val="28"/>
                <w:szCs w:val="28"/>
              </w:rPr>
              <w:t>.</w:t>
            </w:r>
            <w:r>
              <w:rPr>
                <w:rFonts w:ascii="仿宋" w:hAnsi="仿宋" w:eastAsia="仿宋" w:cs="仿宋"/>
                <w:kern w:val="0"/>
                <w:sz w:val="28"/>
                <w:szCs w:val="28"/>
              </w:rPr>
              <mc:AlternateContent>
                <mc:Choice Requires="wps">
                  <w:drawing>
                    <wp:anchor distT="0" distB="0" distL="114300" distR="114300" simplePos="0" relativeHeight="251915264"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2" name="自选图形 65"/>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65" o:spid="_x0000_s1026" o:spt="32" type="#_x0000_t32" style="position:absolute;left:0pt;margin-left:140.35pt;margin-top:8.25pt;height:0pt;width:0.05pt;z-index:251915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处罚种类</w:t>
            </w:r>
          </w:p>
        </w:tc>
        <w:tc>
          <w:tcPr>
            <w:tcW w:w="7862" w:type="dxa"/>
            <w:gridSpan w:val="3"/>
            <w:vAlign w:val="center"/>
          </w:tcPr>
          <w:p>
            <w:pPr>
              <w:widowControl/>
              <w:adjustRightInd w:val="0"/>
              <w:snapToGrid w:val="0"/>
              <w:spacing w:line="280" w:lineRule="exact"/>
              <w:jc w:val="lef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、警告</w:t>
            </w:r>
          </w:p>
          <w:p>
            <w:pPr>
              <w:widowControl/>
              <w:adjustRightInd w:val="0"/>
              <w:snapToGrid w:val="0"/>
              <w:spacing w:line="280" w:lineRule="exact"/>
              <w:jc w:val="lef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、暂停六个月以下一年以下执业活动</w:t>
            </w:r>
          </w:p>
          <w:p>
            <w:pPr>
              <w:widowControl/>
              <w:adjustRightInd w:val="0"/>
              <w:snapToGrid w:val="0"/>
              <w:spacing w:line="280" w:lineRule="exact"/>
              <w:jc w:val="left"/>
              <w:rPr>
                <w:rFonts w:ascii="仿宋" w:hAnsi="仿宋" w:eastAsia="仿宋" w:cs="仿宋"/>
                <w:kern w:val="0"/>
                <w:sz w:val="28"/>
                <w:szCs w:val="28"/>
              </w:rPr>
            </w:pPr>
            <w:r>
              <w:rPr>
                <w:rFonts w:ascii="仿宋" w:hAnsi="仿宋" w:eastAsia="仿宋" w:cs="仿宋"/>
                <w:sz w:val="28"/>
                <w:szCs w:val="28"/>
              </w:rPr>
              <w:t>3</w:t>
            </w:r>
            <w:r>
              <w:rPr>
                <w:rFonts w:hint="eastAsia" w:ascii="仿宋" w:hAnsi="仿宋" w:eastAsia="仿宋" w:cs="仿宋"/>
                <w:sz w:val="28"/>
                <w:szCs w:val="28"/>
              </w:rPr>
              <w:t>、吊销执业证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62" w:type="dxa"/>
            <w:gridSpan w:val="3"/>
            <w:vAlign w:val="center"/>
          </w:tcPr>
          <w:p>
            <w:pPr>
              <w:widowControl/>
              <w:snapToGrid w:val="0"/>
              <w:spacing w:before="100" w:beforeAutospacing="1" w:line="320" w:lineRule="exact"/>
              <w:jc w:val="left"/>
              <w:rPr>
                <w:rFonts w:ascii="仿宋" w:hAnsi="仿宋" w:eastAsia="仿宋" w:cs="仿宋"/>
                <w:kern w:val="0"/>
                <w:sz w:val="28"/>
                <w:szCs w:val="28"/>
              </w:rPr>
            </w:pPr>
            <w:r>
              <w:rPr>
                <w:rFonts w:hint="eastAsia" w:ascii="仿宋" w:hAnsi="仿宋" w:eastAsia="仿宋" w:cs="仿宋"/>
                <w:kern w:val="0"/>
                <w:sz w:val="28"/>
                <w:szCs w:val="28"/>
              </w:rPr>
              <w:t>发现违法事实→立案→调查取证→审查→处罚前告知→听取陈述申辩→组织听证（符合听证情形）→集体讨论（情节复杂或重大处罚）→决定→送达→执行→结案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62" w:type="dxa"/>
            <w:gridSpan w:val="3"/>
            <w:vAlign w:val="center"/>
          </w:tcPr>
          <w:p>
            <w:pPr>
              <w:spacing w:line="280" w:lineRule="exact"/>
              <w:jc w:val="left"/>
              <w:rPr>
                <w:rFonts w:ascii="仿宋" w:hAnsi="仿宋" w:eastAsia="仿宋"/>
                <w:sz w:val="28"/>
                <w:szCs w:val="28"/>
              </w:rPr>
            </w:pPr>
            <w:r>
              <w:rPr>
                <w:rFonts w:hint="eastAsia" w:ascii="仿宋" w:hAnsi="仿宋" w:eastAsia="仿宋"/>
                <w:sz w:val="28"/>
                <w:szCs w:val="28"/>
              </w:rPr>
              <w:t>夏季上午</w:t>
            </w:r>
            <w:r>
              <w:rPr>
                <w:rFonts w:ascii="仿宋" w:hAnsi="仿宋" w:eastAsia="仿宋"/>
                <w:sz w:val="28"/>
                <w:szCs w:val="28"/>
              </w:rPr>
              <w:t xml:space="preserve">09:30-12:30 </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280" w:lineRule="exac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28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28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28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62" w:type="dxa"/>
            <w:gridSpan w:val="3"/>
            <w:vAlign w:val="center"/>
          </w:tcPr>
          <w:p>
            <w:pPr>
              <w:spacing w:line="32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62" w:type="dxa"/>
            <w:gridSpan w:val="3"/>
            <w:vAlign w:val="center"/>
          </w:tcPr>
          <w:p>
            <w:pPr>
              <w:spacing w:line="320" w:lineRule="exact"/>
              <w:rPr>
                <w:rFonts w:ascii="仿宋" w:hAnsi="仿宋" w:eastAsia="仿宋" w:cs="仿宋"/>
                <w:sz w:val="28"/>
                <w:szCs w:val="28"/>
              </w:rPr>
            </w:pPr>
          </w:p>
        </w:tc>
      </w:tr>
    </w:tbl>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rPr>
          <w:rFonts w:asciiTheme="minorEastAsia" w:hAnsiTheme="minorEastAsia"/>
          <w:b/>
          <w:sz w:val="44"/>
          <w:szCs w:val="44"/>
        </w:rPr>
      </w:pPr>
    </w:p>
    <w:p>
      <w:pPr>
        <w:spacing w:line="580" w:lineRule="exact"/>
        <w:ind w:firstLine="442" w:firstLineChars="100"/>
        <w:jc w:val="center"/>
        <w:rPr>
          <w:rFonts w:hint="eastAsia" w:asciiTheme="minorEastAsia" w:hAnsiTheme="minorEastAsia"/>
          <w:b/>
          <w:sz w:val="44"/>
          <w:szCs w:val="44"/>
        </w:rPr>
      </w:pPr>
    </w:p>
    <w:p>
      <w:pPr>
        <w:spacing w:line="580" w:lineRule="exact"/>
        <w:ind w:firstLine="442" w:firstLineChars="100"/>
        <w:jc w:val="center"/>
        <w:rPr>
          <w:rFonts w:hint="eastAsia" w:asciiTheme="minorEastAsia" w:hAnsiTheme="minorEastAsia"/>
          <w:b/>
          <w:sz w:val="44"/>
          <w:szCs w:val="44"/>
        </w:rPr>
      </w:pP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行政处罚服务指南</w:t>
      </w:r>
    </w:p>
    <w:p>
      <w:pPr>
        <w:spacing w:line="580" w:lineRule="exact"/>
        <w:jc w:val="left"/>
        <w:rPr>
          <w:rFonts w:asciiTheme="minorEastAsia" w:hAnsiTheme="minorEastAsia"/>
          <w:b/>
          <w:sz w:val="44"/>
          <w:szCs w:val="44"/>
        </w:rPr>
      </w:pPr>
      <w:r>
        <w:rPr>
          <w:rFonts w:hint="eastAsia" w:ascii="仿宋" w:hAnsi="仿宋" w:eastAsia="仿宋"/>
          <w:sz w:val="28"/>
          <w:szCs w:val="28"/>
        </w:rPr>
        <w:t>序号15</w:t>
      </w:r>
      <w:r>
        <w:rPr>
          <w:rFonts w:hint="eastAsia" w:ascii="仿宋" w:hAnsi="仿宋" w:eastAsia="仿宋"/>
          <w:sz w:val="28"/>
          <w:szCs w:val="28"/>
          <w:lang w:val="en-US" w:eastAsia="zh-CN"/>
        </w:rPr>
        <w:t xml:space="preserve">          </w:t>
      </w:r>
      <w:r>
        <w:rPr>
          <w:rFonts w:asciiTheme="minorEastAsia" w:hAnsiTheme="minorEastAsia"/>
          <w:b/>
          <w:sz w:val="44"/>
          <w:szCs w:val="44"/>
        </w:rPr>
        <w:tab/>
      </w:r>
      <w:r>
        <w:rPr>
          <w:rFonts w:hint="eastAsia" w:asciiTheme="minorEastAsia" w:hAnsiTheme="min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105" w:type="dxa"/>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w:t>
            </w:r>
          </w:p>
        </w:tc>
        <w:tc>
          <w:tcPr>
            <w:tcW w:w="155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对未经批准擅自开办医疗机构行医或者非医师行医的处罚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663" w:type="dxa"/>
            <w:gridSpan w:val="2"/>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199" w:type="dxa"/>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《中华人民共和国执业医师法》第三十九条：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未经批准擅自开办医疗机构行医或者非医师行医</w:t>
            </w:r>
            <w:r>
              <w:rPr>
                <w:rFonts w:ascii="仿宋" w:hAnsi="仿宋" w:eastAsia="仿宋" w:cs="Times New Roman"/>
                <w:sz w:val="28"/>
                <w:szCs w:val="28"/>
              </w:rPr>
              <mc:AlternateContent>
                <mc:Choice Requires="wps">
                  <w:drawing>
                    <wp:anchor distT="0" distB="0" distL="114300" distR="114300" simplePos="0" relativeHeight="251916288"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3" name="自选图形 66"/>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66" o:spid="_x0000_s1026" o:spt="32" type="#_x0000_t32" style="position:absolute;left:0pt;margin-left:140.35pt;margin-top:8.25pt;height:0pt;width:0.05pt;z-index:251916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cs="仿宋"/>
                <w:sz w:val="28"/>
                <w:szCs w:val="28"/>
              </w:rPr>
            </w:pPr>
            <w:r>
              <w:rPr>
                <w:rStyle w:val="8"/>
                <w:rFonts w:hint="eastAsia" w:ascii="仿宋" w:hAnsi="仿宋" w:eastAsia="仿宋" w:cs="仿宋"/>
                <w:b w:val="0"/>
                <w:sz w:val="28"/>
                <w:szCs w:val="28"/>
              </w:rPr>
              <w:t>处罚裁量标准</w:t>
            </w:r>
          </w:p>
        </w:tc>
        <w:tc>
          <w:tcPr>
            <w:tcW w:w="7862" w:type="dxa"/>
            <w:gridSpan w:val="3"/>
            <w:vAlign w:val="center"/>
          </w:tcPr>
          <w:p>
            <w:pPr>
              <w:spacing w:line="320" w:lineRule="exact"/>
              <w:jc w:val="left"/>
              <w:rPr>
                <w:rFonts w:ascii="仿宋" w:hAnsi="仿宋" w:eastAsia="仿宋" w:cs="仿宋"/>
                <w:sz w:val="28"/>
                <w:szCs w:val="28"/>
              </w:rPr>
            </w:pPr>
            <w:r>
              <w:rPr>
                <w:rFonts w:ascii="仿宋" w:hAnsi="仿宋" w:eastAsia="仿宋"/>
                <w:color w:val="000000"/>
                <w:sz w:val="28"/>
                <w:szCs w:val="28"/>
                <w:shd w:val="clear" w:color="auto" w:fill="FFFFFF"/>
              </w:rPr>
              <w:t>1.</w:t>
            </w:r>
            <w:r>
              <w:rPr>
                <w:rFonts w:hint="eastAsia" w:ascii="仿宋" w:hAnsi="仿宋" w:eastAsia="仿宋"/>
                <w:color w:val="000000"/>
                <w:sz w:val="28"/>
                <w:szCs w:val="28"/>
                <w:shd w:val="clear" w:color="auto" w:fill="FFFFFF"/>
              </w:rPr>
              <w:t>罚款；</w:t>
            </w:r>
            <w:r>
              <w:rPr>
                <w:rFonts w:ascii="仿宋" w:hAnsi="仿宋" w:eastAsia="仿宋"/>
                <w:color w:val="000000"/>
                <w:sz w:val="28"/>
                <w:szCs w:val="28"/>
                <w:shd w:val="clear" w:color="auto" w:fill="FFFFFF"/>
              </w:rPr>
              <w:t>2.</w:t>
            </w:r>
            <w:r>
              <w:rPr>
                <w:rFonts w:hint="eastAsia" w:ascii="仿宋" w:hAnsi="仿宋" w:eastAsia="仿宋"/>
                <w:color w:val="000000"/>
                <w:sz w:val="28"/>
                <w:szCs w:val="28"/>
              </w:rPr>
              <w:t>吊销医师资格证</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w:t>
            </w:r>
            <w:r>
              <w:rPr>
                <w:rFonts w:hint="eastAsia" w:ascii="仿宋" w:hAnsi="仿宋" w:eastAsia="仿宋"/>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62" w:type="dxa"/>
            <w:gridSpan w:val="3"/>
            <w:vAlign w:val="center"/>
          </w:tcPr>
          <w:p>
            <w:pPr>
              <w:spacing w:line="320" w:lineRule="exact"/>
              <w:rPr>
                <w:rFonts w:ascii="仿宋" w:hAnsi="仿宋" w:eastAsia="仿宋" w:cs="仿宋"/>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w:t>
            </w:r>
            <w:r>
              <w:rPr>
                <w:rFonts w:ascii="仿宋" w:hAnsi="仿宋" w:eastAsia="仿宋"/>
                <w:sz w:val="28"/>
                <w:szCs w:val="28"/>
              </w:rPr>
              <w:t xml:space="preserve">09:30-12:30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62" w:type="dxa"/>
            <w:gridSpan w:val="3"/>
            <w:vAlign w:val="center"/>
          </w:tcPr>
          <w:p>
            <w:pPr>
              <w:spacing w:line="320" w:lineRule="exac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62" w:type="dxa"/>
            <w:gridSpan w:val="3"/>
            <w:vAlign w:val="center"/>
          </w:tcPr>
          <w:p>
            <w:pPr>
              <w:spacing w:line="320" w:lineRule="exact"/>
              <w:rPr>
                <w:rFonts w:ascii="仿宋" w:hAnsi="仿宋" w:eastAsia="仿宋" w:cs="仿宋"/>
                <w:sz w:val="28"/>
                <w:szCs w:val="28"/>
              </w:rPr>
            </w:pPr>
          </w:p>
        </w:tc>
      </w:tr>
    </w:tbl>
    <w:p>
      <w:pPr>
        <w:rPr>
          <w:rFonts w:ascii="仿宋" w:hAnsi="仿宋" w:eastAsia="仿宋"/>
          <w:sz w:val="28"/>
          <w:szCs w:val="28"/>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jc w:val="center"/>
        <w:rPr>
          <w:rFonts w:asciiTheme="minorEastAsia" w:hAnsiTheme="minorEastAsia"/>
          <w:b/>
          <w:sz w:val="44"/>
          <w:szCs w:val="44"/>
        </w:rPr>
      </w:pPr>
    </w:p>
    <w:p>
      <w:pPr>
        <w:spacing w:line="580" w:lineRule="exact"/>
        <w:rPr>
          <w:rFonts w:asciiTheme="minorEastAsia" w:hAnsiTheme="minorEastAsia"/>
          <w:b/>
          <w:sz w:val="44"/>
          <w:szCs w:val="44"/>
        </w:rPr>
      </w:pPr>
    </w:p>
    <w:p>
      <w:pPr>
        <w:spacing w:line="580" w:lineRule="exact"/>
        <w:ind w:left="442" w:hanging="442" w:hangingChars="100"/>
        <w:jc w:val="center"/>
        <w:rPr>
          <w:rFonts w:hint="eastAsia" w:asciiTheme="minorEastAsia" w:hAnsiTheme="minorEastAsia"/>
          <w:b/>
          <w:sz w:val="44"/>
          <w:szCs w:val="44"/>
        </w:rPr>
      </w:pP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行政处罚服务指南</w:t>
      </w:r>
    </w:p>
    <w:p>
      <w:pPr>
        <w:spacing w:line="580" w:lineRule="exact"/>
        <w:jc w:val="left"/>
        <w:rPr>
          <w:rFonts w:asciiTheme="minorEastAsia" w:hAnsiTheme="minorEastAsia"/>
          <w:b/>
          <w:sz w:val="44"/>
          <w:szCs w:val="44"/>
        </w:rPr>
      </w:pPr>
      <w:r>
        <w:rPr>
          <w:rFonts w:hint="eastAsia" w:ascii="仿宋" w:hAnsi="仿宋" w:eastAsia="仿宋"/>
          <w:sz w:val="28"/>
          <w:szCs w:val="28"/>
        </w:rPr>
        <w:t>序号16</w:t>
      </w:r>
      <w:r>
        <w:rPr>
          <w:rFonts w:hint="eastAsia" w:ascii="仿宋" w:hAnsi="仿宋" w:eastAsia="仿宋"/>
          <w:sz w:val="28"/>
          <w:szCs w:val="28"/>
          <w:lang w:val="en-US" w:eastAsia="zh-CN"/>
        </w:rPr>
        <w:t xml:space="preserve">           </w:t>
      </w:r>
      <w:r>
        <w:rPr>
          <w:rFonts w:asciiTheme="minorEastAsia" w:hAnsiTheme="minorEastAsia"/>
          <w:b/>
          <w:sz w:val="44"/>
          <w:szCs w:val="44"/>
        </w:rPr>
        <w:tab/>
      </w:r>
      <w:r>
        <w:rPr>
          <w:rFonts w:hint="eastAsia" w:asciiTheme="minorEastAsia" w:hAnsiTheme="minorEastAsia"/>
          <w:b/>
          <w:sz w:val="44"/>
          <w:szCs w:val="44"/>
        </w:rPr>
        <w:t xml:space="preserve"> </w:t>
      </w:r>
    </w:p>
    <w:tbl>
      <w:tblPr>
        <w:tblStyle w:val="10"/>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10"/>
        <w:gridCol w:w="990"/>
        <w:gridCol w:w="570"/>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110" w:type="dxa"/>
            <w:vAlign w:val="center"/>
          </w:tcPr>
          <w:p>
            <w:pPr>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w:t>
            </w:r>
          </w:p>
        </w:tc>
        <w:tc>
          <w:tcPr>
            <w:tcW w:w="1560" w:type="dxa"/>
            <w:gridSpan w:val="2"/>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1414"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084" w:type="dxa"/>
            <w:gridSpan w:val="4"/>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对医师资格考试中违反考场纪律、影响考场秩序；由他人代考、偷换答卷；假报姓名、年龄、学历、工龄、民族、身份证明、学籍等；伪造有关资料，弄虚作假；其他严重舞弊行为的处罚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084" w:type="dxa"/>
            <w:gridSpan w:val="4"/>
            <w:vAlign w:val="center"/>
          </w:tcPr>
          <w:p>
            <w:pPr>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084" w:type="dxa"/>
            <w:gridSpan w:val="4"/>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100" w:type="dxa"/>
            <w:gridSpan w:val="2"/>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1984" w:type="dxa"/>
            <w:gridSpan w:val="2"/>
            <w:vAlign w:val="center"/>
          </w:tcPr>
          <w:p>
            <w:pPr>
              <w:spacing w:line="320" w:lineRule="exact"/>
              <w:jc w:val="center"/>
              <w:rPr>
                <w:rFonts w:ascii="仿宋" w:hAnsi="仿宋" w:eastAsia="仿宋" w:cs="仿宋"/>
                <w:sz w:val="28"/>
                <w:szCs w:val="28"/>
              </w:rPr>
            </w:pPr>
            <w:r>
              <w:rPr>
                <w:rFonts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084" w:type="dxa"/>
            <w:gridSpan w:val="4"/>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《医师资格考试暂行办法》第三十四条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9"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w:t>
            </w:r>
          </w:p>
        </w:tc>
        <w:tc>
          <w:tcPr>
            <w:tcW w:w="7084" w:type="dxa"/>
            <w:gridSpan w:val="4"/>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医师资格考试中违反考场纪律、影响考场秩序；由他人代考、偷换答卷；假报姓名、年龄、学历、工龄、民族、身份证明、学籍等；伪造有关资料，弄虚作假；其他严重舞弊行为</w:t>
            </w:r>
          </w:p>
          <w:p>
            <w:pPr>
              <w:spacing w:line="320" w:lineRule="exact"/>
              <w:jc w:val="left"/>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91731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4" name="自选图形 67"/>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67" o:spid="_x0000_s1026" o:spt="32" type="#_x0000_t32" style="position:absolute;left:0pt;margin-left:140.35pt;margin-top:8.25pt;height:0pt;width:0.05pt;z-index:251917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084" w:type="dxa"/>
            <w:gridSpan w:val="4"/>
            <w:vAlign w:val="center"/>
          </w:tcPr>
          <w:p>
            <w:pPr>
              <w:spacing w:line="520" w:lineRule="exact"/>
              <w:rPr>
                <w:rFonts w:ascii="仿宋" w:hAnsi="仿宋" w:eastAsia="仿宋" w:cs="仿宋"/>
                <w:sz w:val="28"/>
                <w:szCs w:val="28"/>
              </w:rPr>
            </w:pPr>
            <w:r>
              <w:rPr>
                <w:rFonts w:ascii="仿宋" w:hAnsi="仿宋" w:eastAsia="仿宋"/>
                <w:color w:val="000000"/>
                <w:sz w:val="28"/>
                <w:szCs w:val="28"/>
                <w:shd w:val="clear" w:color="auto" w:fill="FFFFFF"/>
              </w:rPr>
              <w:t>1.</w:t>
            </w:r>
            <w:r>
              <w:rPr>
                <w:rFonts w:hint="eastAsia" w:ascii="仿宋" w:hAnsi="仿宋" w:eastAsia="仿宋"/>
                <w:color w:val="000000"/>
                <w:sz w:val="28"/>
                <w:szCs w:val="28"/>
                <w:shd w:val="clear" w:color="auto" w:fill="FFFFFF"/>
              </w:rPr>
              <w:t>罚款；</w:t>
            </w:r>
            <w:r>
              <w:rPr>
                <w:rFonts w:ascii="仿宋" w:hAnsi="仿宋" w:eastAsia="仿宋"/>
                <w:sz w:val="28"/>
                <w:szCs w:val="28"/>
              </w:rPr>
              <w:t xml:space="preserve"> 2</w:t>
            </w:r>
            <w:r>
              <w:rPr>
                <w:rFonts w:hint="eastAsia" w:ascii="仿宋" w:hAnsi="仿宋" w:eastAsia="仿宋"/>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084" w:type="dxa"/>
            <w:gridSpan w:val="4"/>
            <w:vAlign w:val="center"/>
          </w:tcPr>
          <w:p>
            <w:pPr>
              <w:spacing w:line="520" w:lineRule="exact"/>
              <w:rPr>
                <w:rFonts w:ascii="仿宋" w:hAnsi="仿宋" w:eastAsia="仿宋" w:cs="仿宋"/>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084" w:type="dxa"/>
            <w:gridSpan w:val="4"/>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w:t>
            </w:r>
            <w:r>
              <w:rPr>
                <w:rFonts w:ascii="仿宋" w:hAnsi="仿宋" w:eastAsia="仿宋"/>
                <w:sz w:val="28"/>
                <w:szCs w:val="28"/>
              </w:rPr>
              <w:t xml:space="preserve">09:30-12:30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084"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084" w:type="dxa"/>
            <w:gridSpan w:val="4"/>
            <w:vAlign w:val="center"/>
          </w:tcPr>
          <w:p>
            <w:pPr>
              <w:spacing w:line="520" w:lineRule="exact"/>
              <w:rPr>
                <w:rFonts w:ascii="仿宋" w:hAnsi="仿宋" w:eastAsia="仿宋" w:cs="仿宋"/>
                <w:sz w:val="28"/>
                <w:szCs w:val="28"/>
              </w:rPr>
            </w:pPr>
          </w:p>
        </w:tc>
      </w:tr>
    </w:tbl>
    <w:p>
      <w:pPr>
        <w:spacing w:line="580" w:lineRule="exact"/>
        <w:ind w:right="884"/>
        <w:rPr>
          <w:rFonts w:asciiTheme="majorEastAsia" w:hAnsiTheme="majorEastAsia" w:eastAsiaTheme="majorEastAsia"/>
          <w:b/>
          <w:sz w:val="44"/>
          <w:szCs w:val="44"/>
        </w:rPr>
      </w:pPr>
    </w:p>
    <w:p>
      <w:pPr>
        <w:spacing w:line="580" w:lineRule="exact"/>
        <w:ind w:right="884"/>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inorEastAsia" w:hAnsiTheme="min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inorEastAsia" w:hAnsiTheme="minorEastAsia"/>
          <w:b/>
          <w:sz w:val="44"/>
          <w:szCs w:val="44"/>
        </w:rPr>
        <w:t>行政处罚服指南</w:t>
      </w:r>
    </w:p>
    <w:p>
      <w:pPr>
        <w:spacing w:line="580" w:lineRule="exact"/>
        <w:jc w:val="left"/>
        <w:rPr>
          <w:rFonts w:asciiTheme="minorEastAsia" w:hAnsiTheme="minorEastAsia"/>
          <w:b/>
          <w:sz w:val="44"/>
          <w:szCs w:val="44"/>
        </w:rPr>
      </w:pPr>
      <w:r>
        <w:rPr>
          <w:rFonts w:hint="eastAsia" w:ascii="仿宋" w:hAnsi="仿宋" w:eastAsia="仿宋"/>
          <w:sz w:val="28"/>
          <w:szCs w:val="28"/>
        </w:rPr>
        <w:t>序号17</w:t>
      </w:r>
      <w:r>
        <w:rPr>
          <w:rFonts w:hint="eastAsia" w:ascii="仿宋" w:hAnsi="仿宋" w:eastAsia="仿宋"/>
          <w:sz w:val="28"/>
          <w:szCs w:val="28"/>
          <w:lang w:val="en-US" w:eastAsia="zh-CN"/>
        </w:rPr>
        <w:t xml:space="preserve">               </w:t>
      </w:r>
      <w:r>
        <w:rPr>
          <w:rFonts w:hint="eastAsia" w:asciiTheme="minorEastAsia" w:hAnsiTheme="minorEastAsia"/>
          <w:b/>
          <w:sz w:val="44"/>
          <w:szCs w:val="44"/>
        </w:rPr>
        <w:t xml:space="preserve">  </w:t>
      </w:r>
      <w:r>
        <w:rPr>
          <w:rFonts w:asciiTheme="minorEastAsia" w:hAnsiTheme="minorEastAsia"/>
          <w:b/>
          <w:sz w:val="44"/>
          <w:szCs w:val="44"/>
        </w:rPr>
        <w:tab/>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sz w:val="28"/>
                <w:szCs w:val="28"/>
              </w:rPr>
            </w:pPr>
            <w:r>
              <w:rPr>
                <w:rFonts w:hint="eastAsia" w:ascii="仿宋" w:hAnsi="仿宋" w:eastAsia="仿宋"/>
                <w:sz w:val="28"/>
                <w:szCs w:val="28"/>
              </w:rPr>
              <w:t>对非法采集血液的、血站和医疗机构出售无偿献血的血液的、非法组织他人出卖血液的处罚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《中华人民共和国献血法》（中华人民共和国主席令第九十三号）第十八条：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1．罚款；2．</w:t>
            </w:r>
            <w:r>
              <w:rPr>
                <w:rFonts w:hint="eastAsia" w:ascii="仿宋" w:hAnsi="仿宋" w:eastAsia="仿宋"/>
                <w:sz w:val="28"/>
                <w:szCs w:val="28"/>
              </w:rPr>
              <w:t>责令限期整改</w:t>
            </w:r>
            <w:r>
              <w:rPr>
                <w:rFonts w:ascii="仿宋" w:hAnsi="仿宋" w:eastAsia="仿宋"/>
                <w:sz w:val="28"/>
                <w:szCs w:val="28"/>
              </w:rPr>
              <w:t>；</w:t>
            </w:r>
            <w:r>
              <w:rPr>
                <w:rFonts w:hint="eastAsia" w:ascii="仿宋" w:hAnsi="仿宋" w:eastAsia="仿宋"/>
                <w:sz w:val="28"/>
                <w:szCs w:val="28"/>
              </w:rPr>
              <w:t>3吊销执业证、追究责任</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违法违规行业</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(一)非法采集血液的；(二)血站、医疗机构出售无偿献血的血液的；(三)非法组织他人出卖血液的。</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w:t>
            </w:r>
            <w:r>
              <w:rPr>
                <w:rFonts w:hint="eastAsia" w:ascii="仿宋" w:hAnsi="仿宋" w:eastAsia="仿宋"/>
                <w:sz w:val="28"/>
                <w:szCs w:val="28"/>
              </w:rPr>
              <w:t>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center"/>
        <w:rPr>
          <w:rFonts w:ascii="仿宋" w:hAnsi="仿宋" w:eastAsia="仿宋"/>
          <w:bCs/>
          <w:color w:val="9BBB59"/>
          <w:sz w:val="28"/>
          <w:szCs w:val="28"/>
        </w:rPr>
      </w:pPr>
      <w:r>
        <w:rPr>
          <w:rFonts w:hint="eastAsia" w:ascii="仿宋" w:hAnsi="仿宋" w:eastAsia="仿宋"/>
          <w:bCs/>
          <w:color w:val="9BBB59"/>
          <w:sz w:val="28"/>
          <w:szCs w:val="28"/>
        </w:rPr>
        <w:t xml:space="preserve">  </w:t>
      </w:r>
    </w:p>
    <w:p>
      <w:pPr>
        <w:spacing w:line="580" w:lineRule="exact"/>
        <w:jc w:val="center"/>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序号18</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9"/>
        <w:gridCol w:w="1223"/>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0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rPr>
              <w:t>对临床用血的包装、储存、运输，不符合国家规定的卫生标准和要求的处罚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cs="仿宋"/>
                <w:sz w:val="28"/>
                <w:szCs w:val="28"/>
              </w:rPr>
            </w:pPr>
            <w:r>
              <w:rPr>
                <w:rFonts w:hint="eastAsia"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kern w:val="0"/>
                <w:sz w:val="28"/>
                <w:szCs w:val="28"/>
              </w:rPr>
              <w:t>《中华人民共和国献血法》第二十条：“临床用血的包装、储存、运输，不符合国家规定的卫生标准和要求的，由县级以上地方人民政府卫生行政部门责令改正，给予警告，可以并处一万元以下的罚款。”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kern w:val="0"/>
                <w:sz w:val="28"/>
                <w:szCs w:val="28"/>
              </w:rPr>
            </w:pPr>
            <w:r>
              <w:rPr>
                <w:rFonts w:hint="eastAsia" w:ascii="仿宋" w:hAnsi="仿宋" w:eastAsia="仿宋" w:cs="仿宋"/>
                <w:kern w:val="0"/>
                <w:sz w:val="28"/>
                <w:szCs w:val="28"/>
              </w:rPr>
              <w:t>临床用血的包装、储存、运输，不符合国家规定的卫生标准和要求的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1．罚款；2．责令限期整改；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4"/>
                <w:szCs w:val="24"/>
              </w:rPr>
            </w:pPr>
          </w:p>
        </w:tc>
      </w:tr>
    </w:tbl>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both"/>
        <w:rPr>
          <w:rFonts w:asciiTheme="majorEastAsia" w:hAnsiTheme="majorEastAsia" w:eastAsiaTheme="majorEastAsia"/>
          <w:b/>
          <w:sz w:val="44"/>
          <w:szCs w:val="44"/>
        </w:rPr>
      </w:pPr>
      <w:r>
        <w:rPr>
          <w:rFonts w:hint="eastAsia" w:ascii="仿宋" w:hAnsi="仿宋" w:eastAsia="仿宋"/>
          <w:sz w:val="28"/>
          <w:szCs w:val="28"/>
        </w:rPr>
        <w:t>序号19</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78"/>
        <w:gridCol w:w="138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7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w:t>
            </w:r>
          </w:p>
        </w:tc>
        <w:tc>
          <w:tcPr>
            <w:tcW w:w="13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对非法为他人施行计划生育手术的、利用超声技术和其他技术手段为他人进行非医学需要的胎儿性别鉴定或者选择性别的人工终止妊娠的、进行假医学鉴定、出具假计划生育证明的处罚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《中华人民共和国人口与计划生育法》（主席令第</w:t>
            </w:r>
            <w:r>
              <w:rPr>
                <w:rFonts w:ascii="仿宋" w:hAnsi="仿宋" w:eastAsia="仿宋"/>
                <w:sz w:val="28"/>
                <w:szCs w:val="28"/>
              </w:rPr>
              <w:t>63</w:t>
            </w:r>
            <w:r>
              <w:rPr>
                <w:rFonts w:hint="eastAsia" w:ascii="仿宋" w:hAnsi="仿宋" w:eastAsia="仿宋"/>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非法为他人施行计划生育手术的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仿宋" w:hAnsi="仿宋" w:eastAsia="仿宋"/>
          <w:b/>
          <w:sz w:val="28"/>
          <w:szCs w:val="28"/>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序号20</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对伪造、变造、买卖计划生育证明的处罚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《中华人民共和国人口与计划生育法》（主席令第</w:t>
            </w:r>
            <w:r>
              <w:rPr>
                <w:rFonts w:ascii="仿宋" w:hAnsi="仿宋" w:eastAsia="仿宋"/>
                <w:sz w:val="28"/>
                <w:szCs w:val="28"/>
              </w:rPr>
              <w:t>63</w:t>
            </w:r>
            <w:r>
              <w:rPr>
                <w:rFonts w:hint="eastAsia" w:ascii="仿宋" w:hAnsi="仿宋" w:eastAsia="仿宋"/>
                <w:sz w:val="28"/>
                <w:szCs w:val="28"/>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伪造、变造、买卖计划生育证明的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ascii="仿宋" w:hAnsi="仿宋" w:eastAsia="仿宋"/>
                <w:sz w:val="28"/>
                <w:szCs w:val="28"/>
              </w:rPr>
              <w:t>0896-3682060</w:t>
            </w:r>
            <w:r>
              <w:rPr>
                <w:rFonts w:hint="eastAsia" w:ascii="仿宋" w:hAnsi="仿宋" w:eastAsia="仿宋"/>
                <w:sz w:val="28"/>
                <w:szCs w:val="28"/>
              </w:rPr>
              <w:t>8或1280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p>
    <w:p>
      <w:pPr>
        <w:spacing w:line="580" w:lineRule="exact"/>
        <w:jc w:val="center"/>
        <w:rPr>
          <w:rFonts w:asciiTheme="majorEastAsia" w:hAnsiTheme="majorEastAsia" w:eastAsiaTheme="majorEastAsia"/>
          <w:b/>
          <w:bCs/>
          <w:color w:val="000000"/>
          <w:sz w:val="44"/>
          <w:szCs w:val="44"/>
        </w:rPr>
      </w:pPr>
      <w:r>
        <w:rPr>
          <w:rFonts w:hint="eastAsia" w:asciiTheme="majorEastAsia" w:hAnsiTheme="majorEastAsia" w:eastAsiaTheme="majorEastAsia"/>
          <w:b/>
          <w:bCs/>
          <w:color w:val="000000"/>
          <w:sz w:val="44"/>
          <w:szCs w:val="44"/>
        </w:rPr>
        <w:t>那曲地区</w:t>
      </w:r>
      <w:r>
        <w:rPr>
          <w:rFonts w:asciiTheme="majorEastAsia" w:hAnsiTheme="majorEastAsia" w:eastAsiaTheme="majorEastAsia"/>
          <w:b/>
          <w:bCs/>
          <w:color w:val="000000"/>
          <w:sz w:val="44"/>
          <w:szCs w:val="44"/>
        </w:rPr>
        <w:t>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asciiTheme="majorEastAsia" w:hAnsiTheme="majorEastAsia" w:eastAsiaTheme="majorEastAsia"/>
          <w:b/>
          <w:bCs/>
          <w:color w:val="000000"/>
          <w:sz w:val="44"/>
          <w:szCs w:val="44"/>
        </w:rPr>
        <w:t>政处罚服务指南</w:t>
      </w:r>
    </w:p>
    <w:p>
      <w:pPr>
        <w:spacing w:line="580" w:lineRule="exact"/>
        <w:jc w:val="left"/>
        <w:rPr>
          <w:rFonts w:asciiTheme="majorEastAsia" w:hAnsiTheme="majorEastAsia" w:eastAsiaTheme="majorEastAsia"/>
          <w:b/>
          <w:bCs/>
          <w:color w:val="000000"/>
          <w:sz w:val="44"/>
          <w:szCs w:val="44"/>
        </w:rPr>
      </w:pPr>
      <w:r>
        <w:rPr>
          <w:rFonts w:hint="eastAsia" w:ascii="仿宋" w:hAnsi="仿宋" w:eastAsia="仿宋"/>
          <w:sz w:val="28"/>
          <w:szCs w:val="28"/>
        </w:rPr>
        <w:t>序号21</w:t>
      </w:r>
      <w:r>
        <w:rPr>
          <w:rFonts w:hint="eastAsia" w:ascii="仿宋" w:hAnsi="仿宋" w:eastAsia="仿宋"/>
          <w:sz w:val="28"/>
          <w:szCs w:val="28"/>
          <w:lang w:val="en-US" w:eastAsia="zh-CN"/>
        </w:rPr>
        <w:t xml:space="preserve">               </w:t>
      </w:r>
      <w:r>
        <w:rPr>
          <w:rFonts w:hint="eastAsia" w:asciiTheme="majorEastAsia" w:hAnsiTheme="majorEastAsia" w:eastAsiaTheme="majorEastAsia"/>
          <w:b/>
          <w:bCs/>
          <w:color w:val="000000"/>
          <w:sz w:val="44"/>
          <w:szCs w:val="44"/>
        </w:rPr>
        <w:t xml:space="preserve">   </w:t>
      </w:r>
    </w:p>
    <w:tbl>
      <w:tblPr>
        <w:tblStyle w:val="10"/>
        <w:tblW w:w="9305" w:type="dxa"/>
        <w:tblInd w:w="0" w:type="dxa"/>
        <w:tblLayout w:type="fixed"/>
        <w:tblCellMar>
          <w:top w:w="0" w:type="dxa"/>
          <w:left w:w="108" w:type="dxa"/>
          <w:bottom w:w="0" w:type="dxa"/>
          <w:right w:w="108" w:type="dxa"/>
        </w:tblCellMar>
      </w:tblPr>
      <w:tblGrid>
        <w:gridCol w:w="1515"/>
        <w:gridCol w:w="4276"/>
        <w:gridCol w:w="785"/>
        <w:gridCol w:w="551"/>
        <w:gridCol w:w="2178"/>
      </w:tblGrid>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427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w:t>
            </w:r>
          </w:p>
        </w:tc>
        <w:tc>
          <w:tcPr>
            <w:tcW w:w="133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7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Layout w:type="fixed"/>
          <w:tblCellMar>
            <w:top w:w="0" w:type="dxa"/>
            <w:left w:w="108" w:type="dxa"/>
            <w:bottom w:w="0" w:type="dxa"/>
            <w:right w:w="108" w:type="dxa"/>
          </w:tblCellMar>
        </w:tblPrEx>
        <w:trPr>
          <w:trHeight w:val="1261"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对流动人口计划生育工作不负责任，导致流动人口计划外生育的处罚</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98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061" w:type="dxa"/>
            <w:gridSpan w:val="2"/>
            <w:tcBorders>
              <w:top w:val="single" w:color="000000" w:sz="4" w:space="0"/>
              <w:left w:val="nil"/>
              <w:bottom w:val="single" w:color="000000" w:sz="4" w:space="0"/>
              <w:right w:val="nil"/>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申扎县卫生局办公室</w:t>
            </w:r>
          </w:p>
        </w:tc>
        <w:tc>
          <w:tcPr>
            <w:tcW w:w="551" w:type="dxa"/>
            <w:tcBorders>
              <w:top w:val="single" w:color="000000" w:sz="4" w:space="0"/>
              <w:left w:val="nil"/>
              <w:bottom w:val="single" w:color="000000" w:sz="4" w:space="0"/>
              <w:right w:val="single" w:color="auto" w:sz="4" w:space="0"/>
            </w:tcBorders>
            <w:vAlign w:val="center"/>
          </w:tcPr>
          <w:p>
            <w:pPr>
              <w:spacing w:line="320" w:lineRule="exact"/>
              <w:jc w:val="center"/>
              <w:rPr>
                <w:rFonts w:ascii="仿宋" w:hAnsi="仿宋" w:eastAsia="仿宋"/>
                <w:color w:val="000000"/>
                <w:sz w:val="28"/>
                <w:szCs w:val="28"/>
              </w:rPr>
            </w:pPr>
          </w:p>
        </w:tc>
        <w:tc>
          <w:tcPr>
            <w:tcW w:w="217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0896－3826680</w:t>
            </w:r>
          </w:p>
        </w:tc>
      </w:tr>
      <w:tr>
        <w:tblPrEx>
          <w:tblLayout w:type="fixed"/>
          <w:tblCellMar>
            <w:top w:w="0" w:type="dxa"/>
            <w:left w:w="108" w:type="dxa"/>
            <w:bottom w:w="0" w:type="dxa"/>
            <w:right w:w="108" w:type="dxa"/>
          </w:tblCellMar>
        </w:tblPrEx>
        <w:trPr>
          <w:trHeight w:val="643"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《流动人口计划生育工作条例》第二十条</w:t>
            </w:r>
          </w:p>
        </w:tc>
      </w:tr>
      <w:tr>
        <w:tblPrEx>
          <w:tblLayout w:type="fixed"/>
          <w:tblCellMar>
            <w:top w:w="0" w:type="dxa"/>
            <w:left w:w="108" w:type="dxa"/>
            <w:bottom w:w="0" w:type="dxa"/>
            <w:right w:w="108" w:type="dxa"/>
          </w:tblCellMar>
        </w:tblPrEx>
        <w:trPr>
          <w:trHeight w:val="1355"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违法违规行为</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一)未依照本条例规定为流动人口出具计划生育证明材料，出具虚假计划生育证明材料，或者出具计划生育证明材料收取费用的;(二)违反本条例规定，要求已婚育龄妇女返回户籍所在地进行避孕节育情况检查的;(三)未依法落实流动人口计划生育奖励、优待的;(四)未依照本条例规定向流动人口现居住地的乡(镇)人民政府、街道办事处反馈流动人口计划生育信息的;(五)违反本条例规定的其他情形。</w:t>
            </w:r>
          </w:p>
        </w:tc>
      </w:tr>
      <w:tr>
        <w:tblPrEx>
          <w:tblLayout w:type="fixed"/>
          <w:tblCellMar>
            <w:top w:w="0" w:type="dxa"/>
            <w:left w:w="108" w:type="dxa"/>
            <w:bottom w:w="0" w:type="dxa"/>
            <w:right w:w="108" w:type="dxa"/>
          </w:tblCellMar>
        </w:tblPrEx>
        <w:trPr>
          <w:trHeight w:val="708"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处罚种类</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责令改正，通报批评；情节严重的依法给予处分。</w:t>
            </w:r>
          </w:p>
        </w:tc>
      </w:tr>
      <w:tr>
        <w:tblPrEx>
          <w:tblLayout w:type="fixed"/>
          <w:tblCellMar>
            <w:top w:w="0" w:type="dxa"/>
            <w:left w:w="108" w:type="dxa"/>
            <w:bottom w:w="0" w:type="dxa"/>
            <w:right w:w="108" w:type="dxa"/>
          </w:tblCellMar>
        </w:tblPrEx>
        <w:trPr>
          <w:trHeight w:val="906"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发现违法事实→立（受）案→调查取证→审查→处方前告知→决定→送达→执行→结案</w:t>
            </w:r>
          </w:p>
        </w:tc>
      </w:tr>
      <w:tr>
        <w:tblPrEx>
          <w:tblLayout w:type="fixed"/>
          <w:tblCellMar>
            <w:top w:w="0" w:type="dxa"/>
            <w:left w:w="108" w:type="dxa"/>
            <w:bottom w:w="0" w:type="dxa"/>
            <w:right w:w="108" w:type="dxa"/>
          </w:tblCellMar>
        </w:tblPrEx>
        <w:trPr>
          <w:trHeight w:val="113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ascii="仿宋" w:hAnsi="仿宋" w:eastAsia="仿宋"/>
                <w:color w:val="000000"/>
                <w:sz w:val="28"/>
                <w:szCs w:val="28"/>
              </w:rPr>
              <w:t>和地址</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sz w:val="28"/>
                <w:szCs w:val="28"/>
              </w:rPr>
              <w:t>地点：那曲地区申扎县中信北路12号</w:t>
            </w:r>
          </w:p>
        </w:tc>
      </w:tr>
      <w:tr>
        <w:tblPrEx>
          <w:tblLayout w:type="fixed"/>
          <w:tblCellMar>
            <w:top w:w="0" w:type="dxa"/>
            <w:left w:w="108" w:type="dxa"/>
            <w:bottom w:w="0" w:type="dxa"/>
            <w:right w:w="108" w:type="dxa"/>
          </w:tblCellMar>
        </w:tblPrEx>
        <w:trPr>
          <w:trHeight w:val="842"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注意事项</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备注</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tabs>
          <w:tab w:val="center" w:pos="4153"/>
          <w:tab w:val="right" w:pos="8306"/>
        </w:tabs>
        <w:spacing w:line="580" w:lineRule="exact"/>
        <w:jc w:val="center"/>
        <w:rPr>
          <w:rFonts w:asciiTheme="majorEastAsia" w:hAnsiTheme="majorEastAsia" w:eastAsiaTheme="majorEastAsia"/>
          <w:b/>
          <w:bCs/>
          <w:color w:val="000000"/>
          <w:sz w:val="44"/>
          <w:szCs w:val="44"/>
        </w:rPr>
      </w:pPr>
      <w:r>
        <w:rPr>
          <w:rFonts w:hint="eastAsia" w:asciiTheme="majorEastAsia" w:hAnsiTheme="majorEastAsia" w:eastAsiaTheme="majorEastAsia"/>
          <w:b/>
          <w:bCs/>
          <w:color w:val="000000"/>
          <w:sz w:val="44"/>
          <w:szCs w:val="44"/>
        </w:rPr>
        <w:t>那曲地区</w:t>
      </w:r>
      <w:r>
        <w:rPr>
          <w:rFonts w:asciiTheme="majorEastAsia" w:hAnsiTheme="majorEastAsia" w:eastAsiaTheme="majorEastAsia"/>
          <w:b/>
          <w:bCs/>
          <w:color w:val="000000"/>
          <w:sz w:val="44"/>
          <w:szCs w:val="44"/>
        </w:rPr>
        <w:t>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asciiTheme="majorEastAsia" w:hAnsiTheme="majorEastAsia" w:eastAsiaTheme="majorEastAsia"/>
          <w:b/>
          <w:bCs/>
          <w:color w:val="000000"/>
          <w:sz w:val="44"/>
          <w:szCs w:val="44"/>
        </w:rPr>
        <w:t>政处罚服务指南</w:t>
      </w:r>
    </w:p>
    <w:p>
      <w:pPr>
        <w:tabs>
          <w:tab w:val="center" w:pos="4153"/>
          <w:tab w:val="right" w:pos="8306"/>
        </w:tabs>
        <w:spacing w:line="580" w:lineRule="exact"/>
        <w:jc w:val="left"/>
        <w:rPr>
          <w:rFonts w:asciiTheme="majorEastAsia" w:hAnsiTheme="majorEastAsia" w:eastAsiaTheme="majorEastAsia"/>
          <w:b/>
          <w:bCs/>
          <w:color w:val="000000"/>
          <w:sz w:val="44"/>
          <w:szCs w:val="44"/>
        </w:rPr>
      </w:pPr>
      <w:r>
        <w:rPr>
          <w:rFonts w:hint="eastAsia" w:ascii="仿宋" w:hAnsi="仿宋" w:eastAsia="仿宋"/>
          <w:sz w:val="28"/>
          <w:szCs w:val="28"/>
        </w:rPr>
        <w:t>序号22</w:t>
      </w:r>
      <w:r>
        <w:rPr>
          <w:rFonts w:hint="eastAsia" w:ascii="仿宋" w:hAnsi="仿宋" w:eastAsia="仿宋"/>
          <w:sz w:val="28"/>
          <w:szCs w:val="28"/>
          <w:lang w:val="en-US" w:eastAsia="zh-CN"/>
        </w:rPr>
        <w:t xml:space="preserve">               </w:t>
      </w:r>
    </w:p>
    <w:tbl>
      <w:tblPr>
        <w:tblStyle w:val="10"/>
        <w:tblW w:w="9305" w:type="dxa"/>
        <w:tblInd w:w="0" w:type="dxa"/>
        <w:tblLayout w:type="fixed"/>
        <w:tblCellMar>
          <w:top w:w="0" w:type="dxa"/>
          <w:left w:w="108" w:type="dxa"/>
          <w:bottom w:w="0" w:type="dxa"/>
          <w:right w:w="108" w:type="dxa"/>
        </w:tblCellMar>
      </w:tblPr>
      <w:tblGrid>
        <w:gridCol w:w="1515"/>
        <w:gridCol w:w="4231"/>
        <w:gridCol w:w="830"/>
        <w:gridCol w:w="551"/>
        <w:gridCol w:w="2178"/>
      </w:tblGrid>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423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w:t>
            </w:r>
          </w:p>
        </w:tc>
        <w:tc>
          <w:tcPr>
            <w:tcW w:w="1381"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7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Layout w:type="fixed"/>
          <w:tblCellMar>
            <w:top w:w="0" w:type="dxa"/>
            <w:left w:w="108" w:type="dxa"/>
            <w:bottom w:w="0" w:type="dxa"/>
            <w:right w:w="108" w:type="dxa"/>
          </w:tblCellMar>
        </w:tblPrEx>
        <w:trPr>
          <w:trHeight w:val="1399"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对不按规定办理婚育证明，不履行对流动人口计划生育监督义务伪造、出卖或者骗取婚育证明的处罚</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746"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061" w:type="dxa"/>
            <w:gridSpan w:val="2"/>
            <w:tcBorders>
              <w:top w:val="single" w:color="000000" w:sz="4" w:space="0"/>
              <w:left w:val="nil"/>
              <w:bottom w:val="single" w:color="000000" w:sz="4" w:space="0"/>
              <w:right w:val="nil"/>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申扎县卫生局办公室</w:t>
            </w:r>
          </w:p>
        </w:tc>
        <w:tc>
          <w:tcPr>
            <w:tcW w:w="551" w:type="dxa"/>
            <w:tcBorders>
              <w:top w:val="single" w:color="000000" w:sz="4" w:space="0"/>
              <w:left w:val="nil"/>
              <w:bottom w:val="single" w:color="000000" w:sz="4" w:space="0"/>
              <w:right w:val="single" w:color="auto" w:sz="4" w:space="0"/>
            </w:tcBorders>
            <w:vAlign w:val="center"/>
          </w:tcPr>
          <w:p>
            <w:pPr>
              <w:spacing w:line="320" w:lineRule="exact"/>
              <w:jc w:val="center"/>
              <w:rPr>
                <w:rFonts w:ascii="仿宋" w:hAnsi="仿宋" w:eastAsia="仿宋"/>
                <w:color w:val="000000"/>
                <w:sz w:val="28"/>
                <w:szCs w:val="28"/>
              </w:rPr>
            </w:pPr>
          </w:p>
        </w:tc>
        <w:tc>
          <w:tcPr>
            <w:tcW w:w="217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0896－3826680</w:t>
            </w:r>
          </w:p>
        </w:tc>
      </w:tr>
      <w:tr>
        <w:tblPrEx>
          <w:tblLayout w:type="fixed"/>
          <w:tblCellMar>
            <w:top w:w="0" w:type="dxa"/>
            <w:left w:w="108" w:type="dxa"/>
            <w:bottom w:w="0" w:type="dxa"/>
            <w:right w:w="108" w:type="dxa"/>
          </w:tblCellMar>
        </w:tblPrEx>
        <w:trPr>
          <w:trHeight w:val="590"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《流动人口计划生育工作条例》第二十一条</w:t>
            </w:r>
          </w:p>
        </w:tc>
      </w:tr>
      <w:tr>
        <w:tblPrEx>
          <w:tblLayout w:type="fixed"/>
          <w:tblCellMar>
            <w:top w:w="0" w:type="dxa"/>
            <w:left w:w="108" w:type="dxa"/>
            <w:bottom w:w="0" w:type="dxa"/>
            <w:right w:w="108" w:type="dxa"/>
          </w:tblCellMar>
        </w:tblPrEx>
        <w:trPr>
          <w:trHeight w:val="1355"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违法违规行为</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一)未依照本条例规定向育龄夫妻免费提供国家规定的基本项目的计划生育技术服务，或者未依法落实流动人口计划生育奖励、优待的;(二)未依照本条例规定查验婚育证明的;(三)未依照本条例规定为育龄夫妻办理生育服务登记，或者出具虚假计划生育证明材料，或者出具计划生育证明材料收取费用的;(四)未依照本条例规定向流动人口户籍所在地的乡(镇)人民政府、街道办事处通报流动人口计划生育信息的;(五)违反本条例规定的其他情形。</w:t>
            </w:r>
          </w:p>
        </w:tc>
      </w:tr>
      <w:tr>
        <w:tblPrEx>
          <w:tblLayout w:type="fixed"/>
          <w:tblCellMar>
            <w:top w:w="0" w:type="dxa"/>
            <w:left w:w="108" w:type="dxa"/>
            <w:bottom w:w="0" w:type="dxa"/>
            <w:right w:w="108" w:type="dxa"/>
          </w:tblCellMar>
        </w:tblPrEx>
        <w:trPr>
          <w:trHeight w:val="580"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处罚种类</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责令改正，通报批评；情节严重的依法给予处分。</w:t>
            </w:r>
          </w:p>
        </w:tc>
      </w:tr>
      <w:tr>
        <w:tblPrEx>
          <w:tblLayout w:type="fixed"/>
          <w:tblCellMar>
            <w:top w:w="0" w:type="dxa"/>
            <w:left w:w="108" w:type="dxa"/>
            <w:bottom w:w="0" w:type="dxa"/>
            <w:right w:w="108" w:type="dxa"/>
          </w:tblCellMar>
        </w:tblPrEx>
        <w:trPr>
          <w:trHeight w:val="844"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发现违法事实→立（受）案→调查取证→审查→处方前告知→决定→送达→执行→结案</w:t>
            </w:r>
          </w:p>
        </w:tc>
      </w:tr>
      <w:tr>
        <w:tblPrEx>
          <w:tblLayout w:type="fixed"/>
          <w:tblCellMar>
            <w:top w:w="0" w:type="dxa"/>
            <w:left w:w="108" w:type="dxa"/>
            <w:bottom w:w="0" w:type="dxa"/>
            <w:right w:w="108" w:type="dxa"/>
          </w:tblCellMar>
        </w:tblPrEx>
        <w:trPr>
          <w:trHeight w:val="111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ascii="仿宋" w:hAnsi="仿宋" w:eastAsia="仿宋"/>
                <w:color w:val="000000"/>
                <w:sz w:val="28"/>
                <w:szCs w:val="28"/>
              </w:rPr>
              <w:t>和地址</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sz w:val="28"/>
                <w:szCs w:val="28"/>
              </w:rPr>
              <w:t>地点：那曲地区申扎县中信北路12号</w:t>
            </w:r>
          </w:p>
        </w:tc>
      </w:tr>
      <w:tr>
        <w:tblPrEx>
          <w:tblLayout w:type="fixed"/>
          <w:tblCellMar>
            <w:top w:w="0" w:type="dxa"/>
            <w:left w:w="108" w:type="dxa"/>
            <w:bottom w:w="0" w:type="dxa"/>
            <w:right w:w="108" w:type="dxa"/>
          </w:tblCellMar>
        </w:tblPrEx>
        <w:trPr>
          <w:trHeight w:val="836"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注意事项</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4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备注</w:t>
            </w:r>
          </w:p>
        </w:tc>
        <w:tc>
          <w:tcPr>
            <w:tcW w:w="7790"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firstLine="442" w:firstLineChars="100"/>
        <w:jc w:val="center"/>
        <w:rPr>
          <w:rFonts w:hint="eastAsia" w:ascii="仿宋" w:hAnsi="仿宋" w:eastAsia="仿宋"/>
          <w:sz w:val="28"/>
          <w:szCs w:val="28"/>
        </w:rPr>
      </w:pPr>
      <w:r>
        <w:rPr>
          <w:rFonts w:hint="eastAsia" w:asciiTheme="majorEastAsia" w:hAnsiTheme="majorEastAsia" w:eastAsiaTheme="majorEastAsia"/>
          <w:b/>
          <w:sz w:val="44"/>
          <w:szCs w:val="44"/>
        </w:rPr>
        <w:t>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序号23</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19"/>
        <w:gridCol w:w="1444"/>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2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对定点医疗机构违反《西藏自治区农牧区医疗管理办法》的处罚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《西藏自治区农牧区医疗管理办法》（西藏自治区人民政府令第</w:t>
            </w:r>
            <w:r>
              <w:rPr>
                <w:rFonts w:ascii="仿宋" w:hAnsi="仿宋" w:eastAsia="仿宋"/>
                <w:sz w:val="28"/>
                <w:szCs w:val="28"/>
              </w:rPr>
              <w:t>116</w:t>
            </w:r>
            <w:r>
              <w:rPr>
                <w:rFonts w:hint="eastAsia" w:ascii="仿宋" w:hAnsi="仿宋" w:eastAsia="仿宋"/>
                <w:sz w:val="28"/>
                <w:szCs w:val="28"/>
              </w:rPr>
              <w:t>号）第四十五条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定点医疗机构违反《西藏自治区农牧区医疗管理办法》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bl>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序号24</w:t>
      </w:r>
      <w:r>
        <w:rPr>
          <w:rFonts w:hint="eastAsia" w:ascii="仿宋" w:hAnsi="仿宋" w:eastAsia="仿宋"/>
          <w:sz w:val="28"/>
          <w:szCs w:val="28"/>
          <w:lang w:val="en-US" w:eastAsia="zh-CN"/>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18"/>
        <w:gridCol w:w="144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1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w:t>
            </w:r>
          </w:p>
        </w:tc>
        <w:tc>
          <w:tcPr>
            <w:tcW w:w="14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对未取得国家颁发的有关合格证书从事婚前医学检查、遗传病诊断、产前诊断或者医学技术鉴定的；施行终止妊娠手术的；出具本法规定的有关医学证明的处罚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《中华人民共和国母婴保健法》（中华人民共和国主席令</w:t>
            </w:r>
            <w:r>
              <w:rPr>
                <w:rFonts w:ascii="仿宋" w:hAnsi="仿宋" w:eastAsia="仿宋"/>
                <w:sz w:val="28"/>
                <w:szCs w:val="28"/>
              </w:rPr>
              <w:t>33</w:t>
            </w:r>
            <w:r>
              <w:rPr>
                <w:rFonts w:hint="eastAsia" w:ascii="仿宋" w:hAnsi="仿宋" w:eastAsia="仿宋"/>
                <w:sz w:val="28"/>
                <w:szCs w:val="28"/>
              </w:rPr>
              <w:t>号）第三十五条：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未取得国家颁发的有关合格证书从事婚前医学检查、遗传病诊断、产前诊断或者医学技术鉴定的；施行终止妊娠手术的；出具本法规定的有关医学证明的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申请资料</w:t>
            </w:r>
            <w:r>
              <w:rPr>
                <w:rFonts w:ascii="仿宋" w:hAnsi="仿宋" w:eastAsia="仿宋"/>
                <w:kern w:val="0"/>
                <w:sz w:val="28"/>
                <w:szCs w:val="28"/>
              </w:rPr>
              <w:t>→</w:t>
            </w:r>
            <w:r>
              <w:rPr>
                <w:rFonts w:hint="eastAsia" w:ascii="仿宋" w:hAnsi="仿宋" w:eastAsia="仿宋"/>
                <w:sz w:val="28"/>
                <w:szCs w:val="28"/>
              </w:rPr>
              <w:t>受理</w:t>
            </w:r>
            <w:r>
              <w:rPr>
                <w:rFonts w:ascii="仿宋" w:hAnsi="仿宋" w:eastAsia="仿宋"/>
                <w:kern w:val="0"/>
                <w:sz w:val="28"/>
                <w:szCs w:val="28"/>
              </w:rPr>
              <w:t>→</w:t>
            </w:r>
            <w:r>
              <w:rPr>
                <w:rFonts w:hint="eastAsia" w:ascii="仿宋" w:hAnsi="仿宋" w:eastAsia="仿宋"/>
                <w:sz w:val="28"/>
                <w:szCs w:val="28"/>
              </w:rPr>
              <w:t>审查合格</w:t>
            </w:r>
            <w:r>
              <w:rPr>
                <w:rFonts w:ascii="仿宋" w:hAnsi="仿宋" w:eastAsia="仿宋"/>
                <w:kern w:val="0"/>
                <w:sz w:val="28"/>
                <w:szCs w:val="28"/>
              </w:rPr>
              <w:t>→</w:t>
            </w:r>
            <w:r>
              <w:rPr>
                <w:rFonts w:hint="eastAsia" w:ascii="仿宋" w:hAnsi="仿宋" w:eastAsia="仿宋"/>
                <w:sz w:val="28"/>
                <w:szCs w:val="28"/>
              </w:rPr>
              <w:t>决定</w:t>
            </w:r>
            <w:r>
              <w:rPr>
                <w:rFonts w:ascii="仿宋" w:hAnsi="仿宋" w:eastAsia="仿宋"/>
                <w:kern w:val="0"/>
                <w:sz w:val="28"/>
                <w:szCs w:val="28"/>
              </w:rPr>
              <w:t>→</w:t>
            </w:r>
            <w:r>
              <w:rPr>
                <w:rFonts w:hint="eastAsia" w:ascii="仿宋" w:hAnsi="仿宋" w:eastAsia="仿宋"/>
                <w:kern w:val="0"/>
                <w:sz w:val="28"/>
                <w:szCs w:val="28"/>
              </w:rPr>
              <w:t>送达</w:t>
            </w:r>
            <w:r>
              <w:rPr>
                <w:rFonts w:ascii="仿宋" w:hAnsi="仿宋" w:eastAsia="仿宋"/>
                <w:kern w:val="0"/>
                <w:sz w:val="28"/>
                <w:szCs w:val="28"/>
              </w:rPr>
              <w:t>→</w:t>
            </w:r>
            <w:r>
              <w:rPr>
                <w:rFonts w:hint="eastAsia" w:ascii="仿宋" w:hAnsi="仿宋" w:eastAsia="仿宋"/>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firstLine="442" w:firstLineChars="100"/>
        <w:jc w:val="left"/>
        <w:rPr>
          <w:rFonts w:hint="eastAsia" w:asciiTheme="majorEastAsia" w:hAnsiTheme="majorEastAsia" w:eastAsiaTheme="majorEastAsia"/>
          <w:b/>
          <w:sz w:val="44"/>
          <w:szCs w:val="44"/>
        </w:rPr>
      </w:pPr>
    </w:p>
    <w:p>
      <w:pPr>
        <w:spacing w:line="580" w:lineRule="exact"/>
        <w:ind w:firstLine="442" w:firstLine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序号25</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03"/>
        <w:gridCol w:w="146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w:t>
            </w:r>
          </w:p>
        </w:tc>
        <w:tc>
          <w:tcPr>
            <w:tcW w:w="14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cs="仿宋"/>
                <w:sz w:val="28"/>
                <w:szCs w:val="28"/>
              </w:rPr>
              <w:t>对从事母婴保健技术服务的人员出具虚假医学证明文件，因延误诊治，造成严重后果的；给当事人身心健康造成严重后果的；造成其他严重后果的处罚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《中华人民共和国母婴保健法实施办法》（国务院令第</w:t>
            </w:r>
            <w:r>
              <w:rPr>
                <w:rFonts w:ascii="仿宋" w:hAnsi="仿宋" w:eastAsia="仿宋"/>
                <w:sz w:val="28"/>
                <w:szCs w:val="28"/>
              </w:rPr>
              <w:t>308</w:t>
            </w:r>
            <w:r>
              <w:rPr>
                <w:rFonts w:hint="eastAsia" w:ascii="仿宋" w:hAnsi="仿宋" w:eastAsia="仿宋"/>
                <w:sz w:val="28"/>
                <w:szCs w:val="28"/>
              </w:rPr>
              <w:t>号）第四十一条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cs="仿宋"/>
                <w:sz w:val="28"/>
                <w:szCs w:val="28"/>
              </w:rPr>
              <w:t>从事母婴保健技术服务的人员出具虚假医学证明文件，因延误诊治，造成严重后果的；给当事人身心健康造成严重后果的；造成其他严重后果的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申请资料</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r>
        <w:rPr>
          <w:rFonts w:asciiTheme="majorEastAsia" w:hAnsiTheme="majorEastAsia" w:eastAsiaTheme="majorEastAsia"/>
          <w:b/>
          <w:sz w:val="44"/>
          <w:szCs w:val="44"/>
        </w:rPr>
        <w:tab/>
      </w:r>
    </w:p>
    <w:p>
      <w:pPr>
        <w:spacing w:line="580" w:lineRule="exact"/>
        <w:ind w:right="884" w:firstLine="280" w:firstLineChars="100"/>
        <w:rPr>
          <w:rFonts w:asciiTheme="majorEastAsia" w:hAnsiTheme="majorEastAsia" w:eastAsiaTheme="majorEastAsia"/>
          <w:b/>
          <w:sz w:val="44"/>
          <w:szCs w:val="44"/>
        </w:rPr>
      </w:pPr>
      <w:r>
        <w:rPr>
          <w:rFonts w:hint="eastAsia" w:ascii="仿宋" w:hAnsi="仿宋" w:eastAsia="仿宋"/>
          <w:sz w:val="28"/>
          <w:szCs w:val="28"/>
        </w:rPr>
        <w:t>序号26</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03"/>
        <w:gridCol w:w="146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0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w:t>
            </w:r>
          </w:p>
        </w:tc>
        <w:tc>
          <w:tcPr>
            <w:tcW w:w="14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对违法进行胎儿性别鉴定的处罚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《中华人民共和国母婴保健法》（中华人民共和国主席令</w:t>
            </w:r>
            <w:r>
              <w:rPr>
                <w:rFonts w:ascii="仿宋" w:hAnsi="仿宋" w:eastAsia="仿宋"/>
                <w:sz w:val="28"/>
                <w:szCs w:val="28"/>
              </w:rPr>
              <w:t>33</w:t>
            </w:r>
            <w:r>
              <w:rPr>
                <w:rFonts w:hint="eastAsia" w:ascii="仿宋" w:hAnsi="仿宋" w:eastAsia="仿宋"/>
                <w:sz w:val="28"/>
                <w:szCs w:val="28"/>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违法进行胎儿性别鉴定的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责令改正，通报批评，情节严重的依法给予处分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申请</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存档办结</w:t>
            </w:r>
            <w:r>
              <w:rPr>
                <w:rFonts w:ascii="仿宋" w:hAnsi="仿宋" w:eastAsia="仿宋"/>
                <w:sz w:val="28"/>
                <w:szCs w:val="28"/>
              </w:rPr>
              <mc:AlternateContent>
                <mc:Choice Requires="wps">
                  <w:drawing>
                    <wp:anchor distT="0" distB="0" distL="114300" distR="114300" simplePos="0" relativeHeight="251905024"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 name="自选图形 55"/>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55" o:spid="_x0000_s1026" o:spt="32" type="#_x0000_t32" style="position:absolute;left:0pt;margin-left:140.35pt;margin-top:8.25pt;height:0pt;width:0.05pt;z-index:2519050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r>
        <w:rPr>
          <w:rFonts w:asciiTheme="majorEastAsia" w:hAnsiTheme="majorEastAsia" w:eastAsiaTheme="majorEastAsia"/>
          <w:b/>
          <w:sz w:val="44"/>
          <w:szCs w:val="44"/>
        </w:rPr>
        <w:tab/>
      </w:r>
    </w:p>
    <w:p>
      <w:pPr>
        <w:spacing w:line="580" w:lineRule="exact"/>
        <w:ind w:left="4375" w:leftChars="150" w:right="884" w:hanging="4060" w:hangingChars="1450"/>
        <w:rPr>
          <w:rFonts w:asciiTheme="majorEastAsia" w:hAnsiTheme="majorEastAsia" w:eastAsiaTheme="majorEastAsia"/>
          <w:b/>
          <w:sz w:val="44"/>
          <w:szCs w:val="44"/>
        </w:rPr>
      </w:pPr>
      <w:r>
        <w:rPr>
          <w:rFonts w:hint="eastAsia" w:ascii="仿宋" w:hAnsi="仿宋" w:eastAsia="仿宋"/>
          <w:sz w:val="28"/>
          <w:szCs w:val="28"/>
        </w:rPr>
        <w:t>序号27</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20"/>
        <w:gridCol w:w="110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2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rPr>
              <w:t>对不符合规定条件的医疗机构擅自从事精神障碍诊断的处罚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cs="仿宋"/>
                <w:sz w:val="28"/>
                <w:szCs w:val="28"/>
              </w:rPr>
            </w:pPr>
            <w:r>
              <w:rPr>
                <w:rFonts w:hint="eastAsia"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《中华人民共和国精神卫生法》 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不符合本法规定条件的医疗机构擅自从事精神障碍诊断、治疗的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1．罚款；2．责令限期整改；3、吊销执业证书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序号28</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05"/>
        <w:gridCol w:w="111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2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rPr>
              <w:t>拒绝对送诊的疑似精神障碍患者作出诊断的处罚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cs="仿宋"/>
                <w:sz w:val="28"/>
                <w:szCs w:val="28"/>
              </w:rPr>
            </w:pPr>
            <w:r>
              <w:rPr>
                <w:rFonts w:hint="eastAsia"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100" w:beforeAutospacing="1" w:after="100" w:afterAutospacing="1" w:line="320" w:lineRule="exact"/>
              <w:jc w:val="left"/>
              <w:rPr>
                <w:rFonts w:ascii="仿宋" w:hAnsi="仿宋" w:eastAsia="仿宋" w:cs="仿宋"/>
                <w:spacing w:val="-20"/>
                <w:kern w:val="0"/>
                <w:sz w:val="28"/>
                <w:szCs w:val="28"/>
              </w:rPr>
            </w:pPr>
            <w:r>
              <w:rPr>
                <w:rFonts w:hint="eastAsia" w:ascii="仿宋" w:hAnsi="仿宋" w:eastAsia="仿宋" w:cs="仿宋"/>
                <w:spacing w:val="-20"/>
                <w:kern w:val="0"/>
                <w:sz w:val="28"/>
                <w:szCs w:val="28"/>
              </w:rPr>
              <w:t>《中华人民共和国行政处罚法》第十八条、第十九条　；《中华人民共和国精神卫生法》第七十四条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（一）拒绝对送诊的疑似精神障碍患者作出诊断的；（二）实施住院治疗的患者未及时进行检查评估或者未根据评估结果作出处理的。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1、警告2、．罚款；3．责令限期整改；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工作时间</w:t>
            </w:r>
          </w:p>
          <w:p>
            <w:pPr>
              <w:spacing w:line="320" w:lineRule="exact"/>
              <w:jc w:val="center"/>
              <w:rPr>
                <w:rFonts w:ascii="仿宋" w:hAnsi="仿宋" w:eastAsia="仿宋" w:cs="仿宋"/>
                <w:sz w:val="24"/>
                <w:szCs w:val="24"/>
              </w:rPr>
            </w:pPr>
            <w:r>
              <w:rPr>
                <w:rFonts w:hint="eastAsia" w:ascii="仿宋" w:hAnsi="仿宋" w:eastAsia="仿宋" w:cs="仿宋"/>
                <w:sz w:val="24"/>
                <w:szCs w:val="24"/>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4"/>
                <w:szCs w:val="24"/>
              </w:rPr>
            </w:pPr>
            <w:r>
              <w:rPr>
                <w:rFonts w:hint="eastAsia" w:ascii="仿宋" w:hAnsi="仿宋" w:eastAsia="仿宋"/>
                <w:sz w:val="24"/>
                <w:szCs w:val="24"/>
              </w:rPr>
              <w:t>夏季上午0</w:t>
            </w:r>
            <w:r>
              <w:rPr>
                <w:rFonts w:ascii="仿宋" w:hAnsi="仿宋" w:eastAsia="仿宋"/>
                <w:sz w:val="24"/>
                <w:szCs w:val="24"/>
              </w:rPr>
              <w:t xml:space="preserve">9:30-12:30 </w:t>
            </w:r>
            <w:r>
              <w:rPr>
                <w:rFonts w:hint="eastAsia" w:ascii="仿宋" w:hAnsi="仿宋" w:eastAsia="仿宋"/>
                <w:sz w:val="24"/>
                <w:szCs w:val="24"/>
              </w:rPr>
              <w:t>；下午</w:t>
            </w:r>
            <w:r>
              <w:rPr>
                <w:rFonts w:ascii="仿宋" w:hAnsi="仿宋" w:eastAsia="仿宋"/>
                <w:sz w:val="24"/>
                <w:szCs w:val="24"/>
              </w:rPr>
              <w:t>15:30-18:30</w:t>
            </w:r>
          </w:p>
          <w:p>
            <w:pPr>
              <w:spacing w:line="320" w:lineRule="exact"/>
              <w:jc w:val="left"/>
              <w:rPr>
                <w:rFonts w:ascii="仿宋" w:hAnsi="仿宋" w:eastAsia="仿宋"/>
                <w:sz w:val="24"/>
                <w:szCs w:val="24"/>
              </w:rPr>
            </w:pPr>
            <w:r>
              <w:rPr>
                <w:rFonts w:hint="eastAsia" w:ascii="仿宋" w:hAnsi="仿宋" w:eastAsia="仿宋"/>
                <w:sz w:val="24"/>
                <w:szCs w:val="24"/>
              </w:rPr>
              <w:t>冬季上午</w:t>
            </w:r>
            <w:r>
              <w:rPr>
                <w:rFonts w:ascii="仿宋" w:hAnsi="仿宋" w:eastAsia="仿宋"/>
                <w:sz w:val="24"/>
                <w:szCs w:val="24"/>
              </w:rPr>
              <w:t xml:space="preserve">10:00-13:00 </w:t>
            </w:r>
            <w:r>
              <w:rPr>
                <w:rFonts w:hint="eastAsia" w:ascii="仿宋" w:hAnsi="仿宋" w:eastAsia="仿宋"/>
                <w:sz w:val="24"/>
                <w:szCs w:val="24"/>
              </w:rPr>
              <w:t>；下午</w:t>
            </w:r>
            <w:r>
              <w:rPr>
                <w:rFonts w:ascii="仿宋" w:hAnsi="仿宋" w:eastAsia="仿宋"/>
                <w:sz w:val="24"/>
                <w:szCs w:val="24"/>
              </w:rPr>
              <w:t>15:30-18:30</w:t>
            </w:r>
          </w:p>
          <w:p>
            <w:pPr>
              <w:spacing w:line="320" w:lineRule="exact"/>
              <w:jc w:val="left"/>
              <w:rPr>
                <w:rFonts w:ascii="仿宋" w:hAnsi="仿宋" w:eastAsia="仿宋" w:cs="仿宋"/>
                <w:sz w:val="24"/>
                <w:szCs w:val="24"/>
              </w:rPr>
            </w:pPr>
            <w:r>
              <w:rPr>
                <w:rFonts w:hint="eastAsia" w:ascii="仿宋" w:hAnsi="仿宋" w:eastAsia="仿宋"/>
                <w:sz w:val="24"/>
                <w:szCs w:val="24"/>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bl>
    <w:p>
      <w:pPr>
        <w:rPr>
          <w:rFonts w:ascii="仿宋" w:hAnsi="仿宋" w:eastAsia="仿宋" w:cs="仿宋"/>
          <w:sz w:val="24"/>
          <w:szCs w:val="2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序号29</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20</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rPr>
              <w:t>违反本法规定，强迫精神障碍患者劳动的处罚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cs="仿宋"/>
                <w:sz w:val="28"/>
                <w:szCs w:val="28"/>
              </w:rPr>
            </w:pPr>
            <w:r>
              <w:rPr>
                <w:rFonts w:hint="eastAsia"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before="100" w:beforeAutospacing="1" w:after="100" w:afterAutospacing="1" w:line="320" w:lineRule="exact"/>
              <w:jc w:val="left"/>
              <w:rPr>
                <w:rFonts w:ascii="仿宋" w:hAnsi="仿宋" w:eastAsia="仿宋" w:cs="仿宋"/>
                <w:sz w:val="28"/>
                <w:szCs w:val="28"/>
              </w:rPr>
            </w:pPr>
            <w:r>
              <w:rPr>
                <w:rFonts w:hint="eastAsia" w:ascii="仿宋" w:hAnsi="仿宋" w:eastAsia="仿宋" w:cs="仿宋"/>
                <w:sz w:val="28"/>
                <w:szCs w:val="28"/>
              </w:rPr>
              <w:t>《中华人民共和国精神卫生法》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违反本法规定实施约束、隔离等保护性医疗措施的；（二）违反本法规定，强迫精神障碍患者劳动的；（三）违反本法规定对精神障碍患者实施外科手术或者实验性临床医疗的；（四）违反本法规定，侵害精神障碍患者的通讯和会见探访者等权利的；（五）违反精神障碍诊断标准，将非精神障碍患者诊断为精神障碍患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1、警告2、．罚款；3．吊销执业证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bl>
    <w:p>
      <w:pPr>
        <w:rPr>
          <w:rFonts w:ascii="仿宋" w:hAnsi="仿宋" w:eastAsia="仿宋" w:cs="仿宋"/>
          <w:sz w:val="24"/>
          <w:szCs w:val="2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序号30</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20"/>
        <w:gridCol w:w="110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2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21</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rPr>
              <w:t>从事心理治疗的人员在医疗机构以外开展心理治疗活动的处罚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cs="仿宋"/>
                <w:sz w:val="28"/>
                <w:szCs w:val="28"/>
              </w:rPr>
            </w:pPr>
            <w:r>
              <w:rPr>
                <w:rFonts w:hint="eastAsia"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r>
              <w:rPr>
                <w:rFonts w:hint="eastAsia" w:ascii="仿宋" w:hAnsi="仿宋" w:eastAsia="仿宋" w:cs="仿宋"/>
                <w:bCs/>
                <w:kern w:val="0"/>
                <w:sz w:val="28"/>
                <w:szCs w:val="28"/>
              </w:rPr>
              <w:t>《中华人民共和国行政处罚法》第十八条、第十九条；《中华人民共和国精神卫生法》第七十五条、第七十六条第一款第（二）项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心理咨询人员从事心理治疗或者精神障碍的诊断、治疗的；（二）从事心理治疗的人员在医疗机构以外开展心理治疗活动的；（三）专门从事心理治疗的人员从事精神障碍的诊断的；（四）专门从事心理治疗的人员为精神障碍患者开具处方或者提供外科治疗的。心理咨询人员、专门从事心理治疗的人员在心理咨询、心理治疗活动中造成他人人身、财产或者其他损害的，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1、警告2、．罚款；3．责令限期整改；4、没收违法所得5、吊销执业证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bl>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序号31</w:t>
      </w:r>
      <w:r>
        <w:rPr>
          <w:rFonts w:hint="eastAsia" w:ascii="仿宋" w:hAnsi="仿宋" w:eastAsia="仿宋"/>
          <w:sz w:val="28"/>
          <w:szCs w:val="28"/>
          <w:lang w:val="en-US" w:eastAsia="zh-CN"/>
        </w:rPr>
        <w:t xml:space="preserve">              </w:t>
      </w:r>
      <w:r>
        <w:rPr>
          <w:rFonts w:hint="eastAsia" w:asciiTheme="majorEastAsia" w:hAnsiTheme="majorEastAsia" w:eastAsiaTheme="majorEastAsia"/>
          <w:b/>
          <w:bCs/>
          <w:color w:val="9BBB59"/>
          <w:sz w:val="44"/>
          <w:szCs w:val="44"/>
        </w:rPr>
        <w:t xml:space="preserve">  </w:t>
      </w:r>
      <w:r>
        <w:rPr>
          <w:rFonts w:asciiTheme="majorEastAsia" w:hAnsiTheme="majorEastAsia" w:eastAsiaTheme="majorEastAsia"/>
          <w:b/>
          <w:bCs/>
          <w:color w:val="9BBB59"/>
          <w:sz w:val="44"/>
          <w:szCs w:val="44"/>
        </w:rPr>
        <w:tab/>
      </w:r>
    </w:p>
    <w:tbl>
      <w:tblPr>
        <w:tblStyle w:val="10"/>
        <w:tblW w:w="9380" w:type="dxa"/>
        <w:tblInd w:w="0" w:type="dxa"/>
        <w:tblLayout w:type="fixed"/>
        <w:tblCellMar>
          <w:top w:w="0" w:type="dxa"/>
          <w:left w:w="108" w:type="dxa"/>
          <w:bottom w:w="0" w:type="dxa"/>
          <w:right w:w="108" w:type="dxa"/>
        </w:tblCellMar>
      </w:tblPr>
      <w:tblGrid>
        <w:gridCol w:w="1527"/>
        <w:gridCol w:w="4264"/>
        <w:gridCol w:w="106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6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22</w:t>
            </w:r>
          </w:p>
        </w:tc>
        <w:tc>
          <w:tcPr>
            <w:tcW w:w="139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sz w:val="28"/>
                <w:szCs w:val="28"/>
              </w:rPr>
            </w:pPr>
            <w:r>
              <w:rPr>
                <w:rFonts w:hint="eastAsia" w:ascii="仿宋" w:hAnsi="仿宋" w:eastAsia="仿宋"/>
                <w:sz w:val="28"/>
                <w:szCs w:val="28"/>
              </w:rPr>
              <w:t>对擅自使用红十字标志的处罚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《中华人民共和国红十字标志使用办法》（国务院令194号）第二十条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1．罚款；</w:t>
            </w:r>
            <w:r>
              <w:rPr>
                <w:rFonts w:hint="eastAsia" w:ascii="仿宋" w:hAnsi="仿宋" w:eastAsia="仿宋"/>
                <w:sz w:val="28"/>
                <w:szCs w:val="28"/>
              </w:rPr>
              <w:t>2、停止使用</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序号32</w:t>
      </w:r>
      <w:r>
        <w:rPr>
          <w:rFonts w:hint="eastAsia" w:ascii="仿宋" w:hAnsi="仿宋" w:eastAsia="仿宋"/>
          <w:sz w:val="28"/>
          <w:szCs w:val="28"/>
          <w:lang w:val="en-US" w:eastAsia="zh-CN"/>
        </w:rPr>
        <w:t xml:space="preserve">             </w:t>
      </w:r>
    </w:p>
    <w:tbl>
      <w:tblPr>
        <w:tblStyle w:val="10"/>
        <w:tblW w:w="9380" w:type="dxa"/>
        <w:tblInd w:w="0" w:type="dxa"/>
        <w:tblLayout w:type="fixed"/>
        <w:tblCellMar>
          <w:top w:w="0" w:type="dxa"/>
          <w:left w:w="108" w:type="dxa"/>
          <w:bottom w:w="0" w:type="dxa"/>
          <w:right w:w="108" w:type="dxa"/>
        </w:tblCellMar>
      </w:tblPr>
      <w:tblGrid>
        <w:gridCol w:w="1527"/>
        <w:gridCol w:w="4234"/>
        <w:gridCol w:w="109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3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23</w:t>
            </w:r>
          </w:p>
        </w:tc>
        <w:tc>
          <w:tcPr>
            <w:tcW w:w="142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sz w:val="28"/>
                <w:szCs w:val="28"/>
              </w:rPr>
            </w:pPr>
            <w:r>
              <w:rPr>
                <w:rFonts w:hint="eastAsia" w:ascii="仿宋" w:hAnsi="仿宋" w:eastAsia="仿宋"/>
                <w:sz w:val="28"/>
                <w:szCs w:val="28"/>
              </w:rPr>
              <w:t>对非法采集血液或者组织他人出卖血液的处罚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《中华人民共和国传染病防治法》（2013年6月29日第十二届全国人民代表大会常务委员会第三次会议通过）第七十条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非法采集血液或者组织他人出卖血液的</w:t>
            </w:r>
          </w:p>
        </w:tc>
      </w:tr>
      <w:tr>
        <w:tblPrEx>
          <w:tblLayout w:type="fixed"/>
          <w:tblCellMar>
            <w:top w:w="0" w:type="dxa"/>
            <w:left w:w="108" w:type="dxa"/>
            <w:bottom w:w="0" w:type="dxa"/>
            <w:right w:w="108" w:type="dxa"/>
          </w:tblCellMar>
        </w:tblPrEx>
        <w:trPr>
          <w:trHeight w:val="7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1．罚款</w:t>
            </w:r>
            <w:r>
              <w:rPr>
                <w:rFonts w:hint="eastAsia" w:ascii="仿宋" w:hAnsi="仿宋" w:eastAsia="仿宋"/>
                <w:sz w:val="28"/>
                <w:szCs w:val="28"/>
              </w:rPr>
              <w:t>、2.追究刑事责任</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4"/>
          <w:szCs w:val="2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序号33</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24</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饮用水供水单位供应的饮用水不符合国家卫生标准和卫生规范的；涉及饮用水卫生安全的产品不符合国家卫生标准和卫生规范的；用于传染病防治的消毒产品不符合国家卫生标准和卫生规范的；出售、运输疫区中被传染病病原体污染或者可能被传染病病原体污染的物品，未进行消毒处理的；生物制品生产单位生产的血液制品不符合国家质量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cs="仿宋"/>
                <w:sz w:val="28"/>
                <w:szCs w:val="28"/>
              </w:rPr>
            </w:pPr>
            <w:r>
              <w:rPr>
                <w:rFonts w:hint="eastAsia" w:ascii="仿宋" w:hAnsi="仿宋" w:eastAsia="仿宋" w:cs="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《中华人民共和国传染病防治法》第七十三条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饮用水供水单位供应的饮用水不符合国家卫生标准和卫生规范的；（二）涉及饮用水卫生安全的产品不符合国家卫生标准和卫生规范的；（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一、行政处理 </w:t>
            </w:r>
            <w:r>
              <w:rPr>
                <w:rFonts w:hint="eastAsia" w:ascii="仿宋" w:hAnsi="仿宋" w:eastAsia="仿宋" w:cs="仿宋"/>
                <w:sz w:val="28"/>
                <w:szCs w:val="28"/>
              </w:rPr>
              <w:br w:type="textWrapping"/>
            </w:r>
            <w:r>
              <w:rPr>
                <w:rFonts w:hint="eastAsia" w:ascii="仿宋" w:hAnsi="仿宋" w:eastAsia="仿宋" w:cs="仿宋"/>
                <w:sz w:val="28"/>
                <w:szCs w:val="28"/>
              </w:rPr>
              <w:t>1.诫勉谈话或者责令书面检讨；</w:t>
            </w:r>
            <w:r>
              <w:rPr>
                <w:rFonts w:hint="eastAsia" w:ascii="仿宋" w:hAnsi="仿宋" w:eastAsia="仿宋" w:cs="仿宋"/>
                <w:sz w:val="28"/>
                <w:szCs w:val="28"/>
              </w:rPr>
              <w:br w:type="textWrapping"/>
            </w:r>
            <w:r>
              <w:rPr>
                <w:rFonts w:hint="eastAsia" w:ascii="仿宋" w:hAnsi="仿宋" w:eastAsia="仿宋" w:cs="仿宋"/>
                <w:sz w:val="28"/>
                <w:szCs w:val="28"/>
              </w:rPr>
              <w:t>2.通报批评；</w:t>
            </w:r>
            <w:r>
              <w:rPr>
                <w:rFonts w:hint="eastAsia" w:ascii="仿宋" w:hAnsi="仿宋" w:eastAsia="仿宋" w:cs="仿宋"/>
                <w:sz w:val="28"/>
                <w:szCs w:val="28"/>
              </w:rPr>
              <w:br w:type="textWrapping"/>
            </w:r>
            <w:r>
              <w:rPr>
                <w:rFonts w:hint="eastAsia" w:ascii="仿宋" w:hAnsi="仿宋" w:eastAsia="仿宋" w:cs="仿宋"/>
                <w:sz w:val="28"/>
                <w:szCs w:val="28"/>
              </w:rPr>
              <w:t>3.暂扣行政执法证件；</w:t>
            </w:r>
            <w:r>
              <w:rPr>
                <w:rFonts w:hint="eastAsia" w:ascii="仿宋" w:hAnsi="仿宋" w:eastAsia="仿宋" w:cs="仿宋"/>
                <w:sz w:val="28"/>
                <w:szCs w:val="28"/>
              </w:rPr>
              <w:br w:type="textWrapping"/>
            </w:r>
            <w:r>
              <w:rPr>
                <w:rFonts w:hint="eastAsia" w:ascii="仿宋" w:hAnsi="仿宋" w:eastAsia="仿宋" w:cs="仿宋"/>
                <w:sz w:val="28"/>
                <w:szCs w:val="28"/>
              </w:rPr>
              <w:t>4.责令离岗培训；</w:t>
            </w:r>
            <w:r>
              <w:rPr>
                <w:rFonts w:hint="eastAsia" w:ascii="仿宋" w:hAnsi="仿宋" w:eastAsia="仿宋" w:cs="仿宋"/>
                <w:sz w:val="28"/>
                <w:szCs w:val="28"/>
              </w:rPr>
              <w:br w:type="textWrapping"/>
            </w:r>
            <w:r>
              <w:rPr>
                <w:rFonts w:hint="eastAsia" w:ascii="仿宋" w:hAnsi="仿宋" w:eastAsia="仿宋" w:cs="仿宋"/>
                <w:sz w:val="28"/>
                <w:szCs w:val="28"/>
              </w:rPr>
              <w:t>5.调离执法岗位；</w:t>
            </w:r>
            <w:r>
              <w:rPr>
                <w:rFonts w:hint="eastAsia" w:ascii="仿宋" w:hAnsi="仿宋" w:eastAsia="仿宋" w:cs="仿宋"/>
                <w:sz w:val="28"/>
                <w:szCs w:val="28"/>
              </w:rPr>
              <w:br w:type="textWrapping"/>
            </w:r>
            <w:r>
              <w:rPr>
                <w:rFonts w:hint="eastAsia" w:ascii="仿宋" w:hAnsi="仿宋" w:eastAsia="仿宋" w:cs="仿宋"/>
                <w:sz w:val="28"/>
                <w:szCs w:val="28"/>
              </w:rPr>
              <w:t>6.取消执法资格；</w:t>
            </w:r>
            <w:r>
              <w:rPr>
                <w:rFonts w:hint="eastAsia" w:ascii="仿宋" w:hAnsi="仿宋" w:eastAsia="仿宋" w:cs="仿宋"/>
                <w:sz w:val="28"/>
                <w:szCs w:val="28"/>
              </w:rPr>
              <w:br w:type="textWrapping"/>
            </w:r>
            <w:r>
              <w:rPr>
                <w:rFonts w:hint="eastAsia" w:ascii="仿宋" w:hAnsi="仿宋" w:eastAsia="仿宋" w:cs="仿宋"/>
                <w:sz w:val="28"/>
                <w:szCs w:val="28"/>
              </w:rPr>
              <w:t>7.依法追偿部分或者全部行政赔偿费用。</w:t>
            </w:r>
            <w:r>
              <w:rPr>
                <w:rFonts w:hint="eastAsia" w:ascii="仿宋" w:hAnsi="仿宋" w:eastAsia="仿宋" w:cs="仿宋"/>
                <w:sz w:val="28"/>
                <w:szCs w:val="28"/>
              </w:rPr>
              <w:br w:type="textWrapping"/>
            </w:r>
            <w:r>
              <w:rPr>
                <w:rFonts w:hint="eastAsia" w:ascii="仿宋" w:hAnsi="仿宋" w:eastAsia="仿宋" w:cs="仿宋"/>
                <w:sz w:val="28"/>
                <w:szCs w:val="28"/>
              </w:rPr>
              <w:t>二、行政处分：警告、记过、记大过、降级、撤职、开除。</w:t>
            </w:r>
            <w:r>
              <w:rPr>
                <w:rFonts w:hint="eastAsia" w:ascii="仿宋" w:hAnsi="仿宋" w:eastAsia="仿宋" w:cs="仿宋"/>
                <w:sz w:val="28"/>
                <w:szCs w:val="28"/>
              </w:rPr>
              <w:br w:type="textWrapping"/>
            </w:r>
            <w:r>
              <w:rPr>
                <w:rFonts w:hint="eastAsia" w:ascii="仿宋" w:hAnsi="仿宋" w:eastAsia="仿宋" w:cs="仿宋"/>
                <w:sz w:val="28"/>
                <w:szCs w:val="28"/>
              </w:rPr>
              <w:t>三、党纪处分：警告、严重警告、撤销党内职务、留党察看、开除党籍。</w:t>
            </w:r>
            <w:r>
              <w:rPr>
                <w:rFonts w:hint="eastAsia" w:ascii="仿宋" w:hAnsi="仿宋" w:eastAsia="仿宋" w:cs="仿宋"/>
                <w:sz w:val="28"/>
                <w:szCs w:val="28"/>
              </w:rPr>
              <w:br w:type="textWrapping"/>
            </w:r>
            <w:r>
              <w:rPr>
                <w:rFonts w:hint="eastAsia" w:ascii="仿宋" w:hAnsi="仿宋" w:eastAsia="仿宋" w:cs="仿宋"/>
                <w:sz w:val="28"/>
                <w:szCs w:val="28"/>
              </w:rPr>
              <w:t>四、其他法律责任。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工作时间</w:t>
            </w:r>
          </w:p>
          <w:p>
            <w:pPr>
              <w:spacing w:line="320" w:lineRule="exact"/>
              <w:jc w:val="center"/>
              <w:rPr>
                <w:rFonts w:ascii="仿宋" w:hAnsi="仿宋" w:eastAsia="仿宋" w:cs="仿宋"/>
                <w:sz w:val="28"/>
                <w:szCs w:val="28"/>
              </w:rPr>
            </w:pPr>
            <w:r>
              <w:rPr>
                <w:rFonts w:hint="eastAsia" w:ascii="仿宋" w:hAnsi="仿宋" w:eastAsia="仿宋" w:cs="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cs="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序号34</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80" w:type="dxa"/>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89"/>
        <w:gridCol w:w="1368"/>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8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25</w:t>
            </w:r>
          </w:p>
        </w:tc>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疾病预防控制机构、医疗机构和从事病原微生物实验的单位，不符合国家规定的条件和技术标准，对传染病病原体样本未按照规定进行严格管理，造成实验室感染和病原微生物扩散的；违反国家有关规定，采集、保藏、携带、运输和使用传染病菌种、毒种和传染病检测样本的；疾病预防控制机构、医疗机构未执行国家有关规定，导致因输入血液、使用血液制品引起经血液传播疾病发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4"/>
                <w:szCs w:val="24"/>
              </w:rPr>
            </w:pPr>
            <w:r>
              <w:rPr>
                <w:rFonts w:hint="eastAsia" w:ascii="仿宋" w:hAnsi="仿宋" w:eastAsia="仿宋" w:cs="仿宋"/>
                <w:color w:val="000000"/>
                <w:sz w:val="24"/>
                <w:szCs w:val="24"/>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0896-3829822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《中华人民共和国传染病防治法》第七十四条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bCs/>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对疾病预防控制机构、医疗机构和从事病原微生物实验的单位，不符合国家规定的条件和技术标准，对传染病病原体样本未按照规定进行严格管理，造成实验室感染和病原微生物扩散的；违反国家有关规定，采集、保藏、携带、运输和使用传染病菌种、毒种和传染病检测样本的；疾病预防控制机构、医疗机构未执行国家有关规定，导致因输入血液、使用血液制品引起经血液传播疾病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bCs/>
                <w:color w:val="00000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left"/>
        <w:rPr>
          <w:rFonts w:asciiTheme="majorEastAsia" w:hAnsiTheme="majorEastAsia" w:eastAsiaTheme="majorEastAsia"/>
          <w:b/>
          <w:sz w:val="44"/>
          <w:szCs w:val="44"/>
        </w:rPr>
      </w:pPr>
      <w:r>
        <w:rPr>
          <w:rFonts w:hint="eastAsia" w:ascii="仿宋" w:hAnsi="仿宋" w:eastAsia="仿宋" w:cs="Times New Roman"/>
          <w:kern w:val="0"/>
          <w:sz w:val="28"/>
          <w:szCs w:val="28"/>
        </w:rPr>
        <w:t>序号35</w:t>
      </w:r>
      <w:r>
        <w:rPr>
          <w:rFonts w:hint="eastAsia" w:ascii="仿宋" w:hAnsi="仿宋" w:eastAsia="仿宋" w:cs="Times New Roman"/>
          <w:kern w:val="0"/>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cs="Times New Roman"/>
          <w:kern w:val="0"/>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20"/>
        <w:gridCol w:w="110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职权编码</w:t>
            </w:r>
          </w:p>
        </w:tc>
        <w:tc>
          <w:tcPr>
            <w:tcW w:w="42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26</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Times New Roman"/>
                <w:sz w:val="28"/>
                <w:szCs w:val="28"/>
              </w:rPr>
            </w:pPr>
            <w:r>
              <w:rPr>
                <w:rFonts w:ascii="仿宋" w:hAnsi="仿宋" w:eastAsia="仿宋" w:cs="Times New Roman"/>
                <w:kern w:val="0"/>
                <w:sz w:val="28"/>
                <w:szCs w:val="28"/>
              </w:rPr>
              <w:t>对在国家确认的自然疫源地兴建水利、交通、旅游、能源等大型建设项目，未经卫生调查进行施工的，或者未按照疾病预防控制机构的意见采取必要的传染病预防、控制措施的处罚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cs="Times New Roman"/>
                <w:sz w:val="28"/>
                <w:szCs w:val="28"/>
              </w:rPr>
            </w:pPr>
            <w:r>
              <w:rPr>
                <w:rFonts w:ascii="仿宋" w:hAnsi="仿宋" w:eastAsia="仿宋" w:cs="Times New Roman"/>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《中国人民共和国传染病防治法》第七十六条：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在国家确认的自然疫源地兴建水利、交通、旅游、能源等大型建设项目，未经卫生调查进行施工的，或者未按照疾病预防控制机构的意见采取必要的传染病预防、控制措施的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1、警告2、．罚款；3．责令限期整改；、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工作时间</w:t>
            </w:r>
          </w:p>
          <w:p>
            <w:pPr>
              <w:spacing w:line="320" w:lineRule="exact"/>
              <w:jc w:val="center"/>
              <w:rPr>
                <w:rFonts w:ascii="仿宋" w:hAnsi="仿宋" w:eastAsia="仿宋" w:cs="Times New Roman"/>
                <w:sz w:val="28"/>
                <w:szCs w:val="28"/>
              </w:rPr>
            </w:pPr>
            <w:r>
              <w:rPr>
                <w:rFonts w:ascii="仿宋" w:hAnsi="仿宋" w:eastAsia="仿宋" w:cs="Times New Roman"/>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夏季上午09:30-12:30 ；下午15:30-18:30</w:t>
            </w:r>
          </w:p>
          <w:p>
            <w:pPr>
              <w:spacing w:line="320" w:lineRule="exact"/>
              <w:jc w:val="left"/>
              <w:rPr>
                <w:rFonts w:ascii="仿宋" w:hAnsi="仿宋" w:eastAsia="仿宋" w:cs="Times New Roman"/>
                <w:sz w:val="28"/>
                <w:szCs w:val="28"/>
              </w:rPr>
            </w:pPr>
            <w:r>
              <w:rPr>
                <w:rFonts w:ascii="仿宋" w:hAnsi="仿宋" w:eastAsia="仿宋" w:cs="Times New Roman"/>
                <w:sz w:val="28"/>
                <w:szCs w:val="28"/>
              </w:rPr>
              <w:t>冬季上午10:00-13:00 ；下午15:30-18:30</w:t>
            </w:r>
          </w:p>
          <w:p>
            <w:pPr>
              <w:spacing w:line="320" w:lineRule="exact"/>
              <w:jc w:val="left"/>
              <w:rPr>
                <w:rFonts w:ascii="仿宋" w:hAnsi="仿宋" w:eastAsia="仿宋" w:cs="Times New Roman"/>
                <w:sz w:val="28"/>
                <w:szCs w:val="28"/>
              </w:rPr>
            </w:pPr>
            <w:r>
              <w:rPr>
                <w:rFonts w:ascii="仿宋" w:hAnsi="仿宋" w:eastAsia="仿宋" w:cs="Times New Roman"/>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监督投诉</w:t>
            </w:r>
            <w:r>
              <w:rPr>
                <w:rFonts w:ascii="仿宋" w:hAnsi="仿宋" w:eastAsia="仿宋" w:cs="Times New Roman"/>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那曲地区申扎县纪律检查委员会</w:t>
            </w:r>
          </w:p>
          <w:p>
            <w:pPr>
              <w:spacing w:line="320" w:lineRule="exact"/>
              <w:jc w:val="left"/>
              <w:rPr>
                <w:rFonts w:ascii="仿宋" w:hAnsi="仿宋" w:eastAsia="仿宋" w:cs="Times New Roman"/>
                <w:sz w:val="28"/>
                <w:szCs w:val="28"/>
              </w:rPr>
            </w:pPr>
            <w:r>
              <w:rPr>
                <w:rFonts w:ascii="仿宋" w:hAnsi="仿宋" w:eastAsia="仿宋" w:cs="Times New Roman"/>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r>
              <w:rPr>
                <w:rFonts w:ascii="仿宋" w:hAnsi="仿宋" w:eastAsia="仿宋" w:cs="Times New Roman"/>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sz w:val="28"/>
                <w:szCs w:val="28"/>
              </w:rPr>
            </w:pPr>
          </w:p>
        </w:tc>
      </w:tr>
    </w:tbl>
    <w:p>
      <w:pPr>
        <w:spacing w:line="580" w:lineRule="exact"/>
        <w:ind w:right="221"/>
        <w:jc w:val="center"/>
        <w:rPr>
          <w:rFonts w:hint="eastAsia" w:asciiTheme="majorEastAsia" w:hAnsiTheme="majorEastAsia" w:eastAsiaTheme="majorEastAsia"/>
          <w:b/>
          <w:sz w:val="44"/>
          <w:szCs w:val="44"/>
        </w:rPr>
      </w:pPr>
    </w:p>
    <w:p>
      <w:pPr>
        <w:spacing w:line="580" w:lineRule="exact"/>
        <w:ind w:right="221"/>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right="221"/>
        <w:jc w:val="left"/>
        <w:rPr>
          <w:rFonts w:asciiTheme="majorEastAsia" w:hAnsiTheme="majorEastAsia" w:eastAsiaTheme="majorEastAsia"/>
          <w:b/>
          <w:sz w:val="44"/>
          <w:szCs w:val="44"/>
        </w:rPr>
      </w:pPr>
      <w:r>
        <w:rPr>
          <w:rFonts w:hint="eastAsia" w:ascii="仿宋" w:hAnsi="仿宋" w:eastAsia="仿宋"/>
          <w:sz w:val="28"/>
          <w:szCs w:val="28"/>
        </w:rPr>
        <w:t>序号36</w:t>
      </w:r>
      <w:r>
        <w:rPr>
          <w:rFonts w:hint="eastAsia" w:ascii="仿宋" w:hAnsi="仿宋" w:eastAsia="仿宋"/>
          <w:sz w:val="28"/>
          <w:szCs w:val="28"/>
          <w:lang w:val="en-US" w:eastAsia="zh-CN"/>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2"/>
        <w:gridCol w:w="139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sz w:val="28"/>
                <w:szCs w:val="28"/>
              </w:rPr>
              <w:t>职权编码</w:t>
            </w:r>
          </w:p>
        </w:tc>
        <w:tc>
          <w:tcPr>
            <w:tcW w:w="42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27</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sz w:val="28"/>
                <w:szCs w:val="28"/>
              </w:rPr>
              <w:t>对未建立或者未落实医院感染管理的规章制度、工作规范；未设立医院感染管理部门、分管部门以及指定专（兼）职人员负责医院感染预防与控制工作；违反对医疗器械、器具的消毒工作技术规范；违反无菌操作技术规范和隔离技术规范；未对消毒药械和一次性医疗器械、器具的相关证明进行审核；未对医务人员职业暴露提供职业卫生防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0896-3682152</w:t>
            </w:r>
          </w:p>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《医院感染管理办法》（卫生部令第48号）第三十三条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sz w:val="28"/>
                <w:szCs w:val="28"/>
              </w:rPr>
              <w:t>违法违规行</w:t>
            </w:r>
            <w:r>
              <w:rPr>
                <w:rFonts w:ascii="仿宋" w:hAnsi="仿宋" w:eastAsia="仿宋" w:cs="Times New Roman"/>
                <w:color w:val="000000"/>
                <w:sz w:val="28"/>
                <w:szCs w:val="28"/>
              </w:rPr>
              <w:t>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对未建立或者未落实医院感染管理的规章制度、工作规范；未设立医院感染管理部门、分管部门以及指定专（兼）职人员负责医院感染预防与控制工作；违反对医疗器械、器具的消毒工作技术规范；违反无菌操作技术规范和隔离技术规范；未对消毒药械和一次性医疗器械、器具的相关证明进行审核；未对医务人员职业暴露提供职业卫生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Times New Roman"/>
                <w:color w:val="000000"/>
                <w:sz w:val="28"/>
                <w:szCs w:val="28"/>
              </w:rPr>
            </w:pPr>
            <w:r>
              <w:rPr>
                <w:rFonts w:ascii="仿宋" w:hAnsi="仿宋" w:eastAsia="仿宋" w:cs="Times New Roman"/>
                <w:kern w:val="0"/>
                <w:sz w:val="28"/>
                <w:szCs w:val="28"/>
              </w:rPr>
              <w:t>1．警告；2．罚款；3．法律、行政法规规定的其他行政处罚</w:t>
            </w:r>
            <w:r>
              <w:rPr>
                <w:rFonts w:ascii="仿宋" w:hAnsi="仿宋" w:eastAsia="仿宋" w:cs="Times New Roman"/>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工作时间</w:t>
            </w:r>
          </w:p>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夏季  上午：9:30-12:30；  下午：15:30-18:30</w:t>
            </w:r>
          </w:p>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冬季  上午：10:00-13:00； 下午：15:30-18:00</w:t>
            </w:r>
          </w:p>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监督投诉</w:t>
            </w:r>
            <w:r>
              <w:rPr>
                <w:rFonts w:ascii="仿宋" w:hAnsi="仿宋" w:eastAsia="仿宋" w:cs="Times New Roman"/>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那曲地区申扎县纪律检查委员会</w:t>
            </w:r>
          </w:p>
          <w:p>
            <w:pPr>
              <w:spacing w:line="320" w:lineRule="exact"/>
              <w:rPr>
                <w:rFonts w:ascii="仿宋" w:hAnsi="仿宋" w:eastAsia="仿宋" w:cs="Times New Roman"/>
                <w:sz w:val="28"/>
                <w:szCs w:val="28"/>
              </w:rPr>
            </w:pPr>
            <w:r>
              <w:rPr>
                <w:rFonts w:ascii="仿宋" w:hAnsi="仿宋" w:eastAsia="仿宋" w:cs="Times New Roman"/>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Times New Roman"/>
                <w:sz w:val="28"/>
                <w:szCs w:val="28"/>
              </w:rPr>
            </w:pPr>
          </w:p>
        </w:tc>
      </w:tr>
    </w:tbl>
    <w:p>
      <w:pPr>
        <w:spacing w:line="580" w:lineRule="exact"/>
        <w:ind w:right="221"/>
        <w:jc w:val="left"/>
        <w:rPr>
          <w:rFonts w:asciiTheme="majorEastAsia" w:hAnsiTheme="majorEastAsia" w:eastAsiaTheme="majorEastAsia"/>
          <w:b/>
          <w:sz w:val="44"/>
          <w:szCs w:val="44"/>
        </w:rPr>
      </w:pPr>
    </w:p>
    <w:p>
      <w:pPr>
        <w:spacing w:line="580" w:lineRule="exact"/>
        <w:ind w:left="221" w:right="221" w:hanging="221" w:hanging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right="221"/>
        <w:jc w:val="left"/>
        <w:rPr>
          <w:rFonts w:asciiTheme="majorEastAsia" w:hAnsiTheme="majorEastAsia" w:eastAsiaTheme="majorEastAsia"/>
          <w:b/>
          <w:sz w:val="44"/>
          <w:szCs w:val="44"/>
        </w:rPr>
      </w:pPr>
      <w:r>
        <w:rPr>
          <w:rFonts w:hint="eastAsia" w:ascii="仿宋" w:hAnsi="仿宋" w:eastAsia="仿宋"/>
          <w:sz w:val="28"/>
          <w:szCs w:val="28"/>
        </w:rPr>
        <w:t>序号37</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32"/>
        <w:gridCol w:w="142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28</w:t>
            </w:r>
          </w:p>
        </w:tc>
        <w:tc>
          <w:tcPr>
            <w:tcW w:w="142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sz w:val="28"/>
                <w:szCs w:val="28"/>
              </w:rPr>
              <w:t>对医疗机构未采取预防和控制措施或者发生医院感染未及时采取控制措施，造成医院感染暴发、传染病传播或者其他严重后果的处罚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0896-3682152</w:t>
            </w:r>
          </w:p>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《《医院感染管理办法》（卫生部令第48号）第三十四条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对医疗机构未采取预防和控制措施或者发生医院感染未及时采取控制措施，造成医院感染暴发、传染病传播或者其他严重后果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ind w:firstLine="140" w:firstLineChars="50"/>
              <w:rPr>
                <w:rFonts w:ascii="仿宋" w:hAnsi="仿宋" w:eastAsia="仿宋" w:cs="Times New Roman"/>
                <w:color w:val="000000"/>
                <w:sz w:val="28"/>
                <w:szCs w:val="28"/>
              </w:rPr>
            </w:pPr>
            <w:r>
              <w:rPr>
                <w:rFonts w:ascii="仿宋" w:hAnsi="仿宋" w:eastAsia="仿宋" w:cs="Times New Roman"/>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Times New Roman"/>
                <w:color w:val="000000"/>
                <w:sz w:val="28"/>
                <w:szCs w:val="28"/>
              </w:rPr>
            </w:pPr>
            <w:r>
              <w:rPr>
                <w:rFonts w:ascii="仿宋" w:hAnsi="仿宋" w:eastAsia="仿宋" w:cs="Times New Roman"/>
                <w:kern w:val="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工作时间</w:t>
            </w:r>
          </w:p>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夏季  上午：9:30-12:30；  下午：15:30-18:30</w:t>
            </w:r>
          </w:p>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冬季  上午：10:00-13:00； 下午：15:30-18:00</w:t>
            </w:r>
          </w:p>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sz w:val="28"/>
                <w:szCs w:val="28"/>
              </w:rPr>
            </w:pPr>
            <w:r>
              <w:rPr>
                <w:rFonts w:ascii="仿宋" w:hAnsi="仿宋" w:eastAsia="仿宋" w:cs="Times New Roman"/>
                <w:sz w:val="28"/>
                <w:szCs w:val="28"/>
              </w:rPr>
              <w:t>监督投诉</w:t>
            </w:r>
            <w:r>
              <w:rPr>
                <w:rFonts w:ascii="仿宋" w:hAnsi="仿宋" w:eastAsia="仿宋" w:cs="Times New Roman"/>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那曲地区申扎县纪律检查委员会</w:t>
            </w:r>
          </w:p>
          <w:p>
            <w:pPr>
              <w:spacing w:line="320" w:lineRule="exact"/>
              <w:rPr>
                <w:rFonts w:ascii="仿宋" w:hAnsi="仿宋" w:eastAsia="仿宋" w:cs="Times New Roman"/>
                <w:sz w:val="28"/>
                <w:szCs w:val="28"/>
              </w:rPr>
            </w:pPr>
            <w:r>
              <w:rPr>
                <w:rFonts w:ascii="仿宋" w:hAnsi="仿宋" w:eastAsia="仿宋" w:cs="Times New Roman"/>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Times New Roman"/>
                <w:sz w:val="28"/>
                <w:szCs w:val="28"/>
              </w:rPr>
            </w:pPr>
          </w:p>
        </w:tc>
      </w:tr>
    </w:tbl>
    <w:p>
      <w:pPr>
        <w:rPr>
          <w:rFonts w:ascii="仿宋" w:hAnsi="仿宋" w:eastAsia="仿宋"/>
          <w:sz w:val="24"/>
          <w:szCs w:val="24"/>
        </w:rPr>
      </w:pPr>
    </w:p>
    <w:p>
      <w:pPr>
        <w:spacing w:line="580" w:lineRule="exact"/>
        <w:ind w:firstLine="1767" w:firstLineChars="400"/>
        <w:rPr>
          <w:rFonts w:asciiTheme="majorEastAsia" w:hAnsiTheme="majorEastAsia" w:eastAsiaTheme="majorEastAsia"/>
          <w:b/>
          <w:sz w:val="44"/>
          <w:szCs w:val="44"/>
        </w:rPr>
      </w:pPr>
    </w:p>
    <w:p>
      <w:pPr>
        <w:tabs>
          <w:tab w:val="left" w:pos="2899"/>
          <w:tab w:val="left" w:pos="7174"/>
        </w:tabs>
        <w:spacing w:line="580" w:lineRule="exact"/>
        <w:rPr>
          <w:rFonts w:asciiTheme="majorEastAsia" w:hAnsiTheme="majorEastAsia" w:eastAsiaTheme="majorEastAsia"/>
          <w:b/>
          <w:sz w:val="44"/>
          <w:szCs w:val="44"/>
        </w:rPr>
      </w:pPr>
    </w:p>
    <w:p>
      <w:pPr>
        <w:tabs>
          <w:tab w:val="left" w:pos="2899"/>
          <w:tab w:val="left" w:pos="7174"/>
        </w:tabs>
        <w:spacing w:line="580" w:lineRule="exact"/>
        <w:rPr>
          <w:rFonts w:asciiTheme="majorEastAsia" w:hAnsiTheme="majorEastAsia" w:eastAsiaTheme="majorEastAsia"/>
          <w:b/>
          <w:sz w:val="44"/>
          <w:szCs w:val="44"/>
        </w:rPr>
      </w:pPr>
    </w:p>
    <w:p>
      <w:pPr>
        <w:tabs>
          <w:tab w:val="left" w:pos="2899"/>
          <w:tab w:val="left" w:pos="7174"/>
        </w:tabs>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left" w:pos="2899"/>
          <w:tab w:val="left" w:pos="7174"/>
        </w:tabs>
        <w:spacing w:line="580" w:lineRule="exact"/>
        <w:rPr>
          <w:rFonts w:ascii="仿宋" w:hAnsi="仿宋" w:eastAsia="仿宋"/>
          <w:sz w:val="28"/>
          <w:szCs w:val="28"/>
        </w:rPr>
      </w:pPr>
      <w:r>
        <w:rPr>
          <w:rFonts w:hint="eastAsia" w:ascii="仿宋" w:hAnsi="仿宋" w:eastAsia="仿宋"/>
          <w:sz w:val="28"/>
          <w:szCs w:val="28"/>
        </w:rPr>
        <w:t>序号38</w:t>
      </w:r>
      <w:r>
        <w:rPr>
          <w:rFonts w:hint="eastAsia" w:ascii="仿宋" w:hAnsi="仿宋" w:eastAsia="仿宋"/>
          <w:sz w:val="28"/>
          <w:szCs w:val="28"/>
          <w:lang w:val="en-US" w:eastAsia="zh-CN"/>
        </w:rPr>
        <w:t xml:space="preserve">              </w:t>
      </w:r>
    </w:p>
    <w:tbl>
      <w:tblPr>
        <w:tblStyle w:val="10"/>
        <w:tblW w:w="109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20"/>
        <w:gridCol w:w="1102"/>
        <w:gridCol w:w="332"/>
        <w:gridCol w:w="2195"/>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29</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114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未取得职业卫生技术服务资质认可擅自从事职业卫生技术服务的，或者医疗卫生机构未经批准擅自从事职业健康检查、职业病诊断的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Times New Roman"/>
                <w:sz w:val="28"/>
                <w:szCs w:val="28"/>
              </w:rPr>
            </w:pPr>
            <w:r>
              <w:rPr>
                <w:rFonts w:ascii="仿宋" w:hAnsi="仿宋" w:eastAsia="仿宋" w:cs="Times New Roman"/>
                <w:sz w:val="28"/>
                <w:szCs w:val="28"/>
              </w:rPr>
              <w:t>《中华人民共和国职业病防治法》(中华人民共和国第九届全国人民代表大会常务委员会第二十四次会议于2001年10月27日通过)</w:t>
            </w:r>
            <w:r>
              <w:rPr>
                <w:rFonts w:hint="eastAsia" w:ascii="仿宋" w:hAnsi="仿宋" w:eastAsia="仿宋" w:cs="Times New Roman"/>
                <w:sz w:val="28"/>
                <w:szCs w:val="28"/>
              </w:rPr>
              <w:t>第八十条；</w:t>
            </w:r>
            <w:r>
              <w:rPr>
                <w:rFonts w:ascii="仿宋" w:hAnsi="仿宋" w:eastAsia="仿宋" w:cs="Times New Roman"/>
                <w:sz w:val="28"/>
                <w:szCs w:val="28"/>
              </w:rPr>
              <w:t>《职业健康检查管理办法》（国家卫计委令第5号）</w:t>
            </w:r>
            <w:r>
              <w:rPr>
                <w:rFonts w:hint="eastAsia" w:ascii="仿宋" w:hAnsi="仿宋" w:eastAsia="仿宋" w:cs="Times New Roman"/>
                <w:sz w:val="28"/>
                <w:szCs w:val="28"/>
              </w:rPr>
              <w:t>第三十三条</w:t>
            </w:r>
            <w:r>
              <w:rPr>
                <w:rFonts w:ascii="仿宋" w:hAnsi="仿宋" w:eastAsia="仿宋" w:cs="Times New Roman"/>
                <w:sz w:val="28"/>
                <w:szCs w:val="28"/>
              </w:rPr>
              <w:t>；《职业健康监护管理办法》（卫生部令第23号）</w:t>
            </w:r>
            <w:r>
              <w:rPr>
                <w:rFonts w:hint="eastAsia" w:ascii="仿宋" w:hAnsi="仿宋" w:eastAsia="仿宋" w:cs="Times New Roman"/>
                <w:sz w:val="28"/>
                <w:szCs w:val="28"/>
              </w:rPr>
              <w:t>第二十二条</w:t>
            </w:r>
          </w:p>
        </w:tc>
        <w:tc>
          <w:tcPr>
            <w:tcW w:w="1622" w:type="dxa"/>
            <w:vAlign w:val="center"/>
          </w:tcPr>
          <w:p>
            <w:pPr>
              <w:widowControl/>
              <w:spacing w:line="300" w:lineRule="atLeast"/>
              <w:jc w:val="left"/>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53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70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80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40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5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622" w:type="dxa"/>
          <w:trHeight w:val="47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ind w:right="280"/>
        <w:jc w:val="both"/>
        <w:rPr>
          <w:rFonts w:asciiTheme="majorEastAsia" w:hAnsiTheme="majorEastAsia" w:eastAsiaTheme="majorEastAsia"/>
          <w:b/>
          <w:sz w:val="44"/>
          <w:szCs w:val="44"/>
        </w:rPr>
      </w:pPr>
    </w:p>
    <w:p>
      <w:pPr>
        <w:spacing w:line="580" w:lineRule="exact"/>
        <w:ind w:right="280"/>
        <w:jc w:val="center"/>
        <w:rPr>
          <w:rFonts w:hint="eastAsia" w:asciiTheme="majorEastAsia" w:hAnsiTheme="majorEastAsia" w:eastAsiaTheme="majorEastAsia"/>
          <w:b/>
          <w:sz w:val="44"/>
          <w:szCs w:val="44"/>
        </w:rPr>
      </w:pPr>
    </w:p>
    <w:p>
      <w:pPr>
        <w:spacing w:line="580" w:lineRule="exact"/>
        <w:ind w:right="280"/>
        <w:jc w:val="center"/>
        <w:rPr>
          <w:rFonts w:hint="eastAsia" w:asciiTheme="majorEastAsia" w:hAnsiTheme="majorEastAsia" w:eastAsiaTheme="majorEastAsia"/>
          <w:b/>
          <w:sz w:val="44"/>
          <w:szCs w:val="44"/>
        </w:rPr>
      </w:pPr>
    </w:p>
    <w:p>
      <w:pPr>
        <w:spacing w:line="580" w:lineRule="exact"/>
        <w:ind w:right="28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right="280"/>
        <w:jc w:val="left"/>
        <w:rPr>
          <w:rFonts w:asciiTheme="majorEastAsia" w:hAnsiTheme="majorEastAsia" w:eastAsiaTheme="majorEastAsia"/>
          <w:b/>
          <w:sz w:val="44"/>
          <w:szCs w:val="44"/>
        </w:rPr>
      </w:pPr>
      <w:r>
        <w:rPr>
          <w:rFonts w:hint="eastAsia" w:ascii="仿宋" w:hAnsi="仿宋" w:eastAsia="仿宋"/>
          <w:sz w:val="28"/>
          <w:szCs w:val="28"/>
        </w:rPr>
        <w:t>序号39</w:t>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35"/>
        <w:gridCol w:w="108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30</w:t>
            </w:r>
          </w:p>
        </w:tc>
        <w:tc>
          <w:tcPr>
            <w:tcW w:w="141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对超出资质认可或者批准范围从事职业卫生技术服务或者职业健康检查、职业病诊断的;不按照规定履行法定职责的;出具虚假证明文件的处罚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Times New Roman"/>
                <w:sz w:val="28"/>
                <w:szCs w:val="28"/>
              </w:rPr>
            </w:pPr>
            <w:r>
              <w:rPr>
                <w:rFonts w:hint="eastAsia" w:ascii="仿宋" w:hAnsi="仿宋" w:eastAsia="仿宋" w:cs="Times New Roman"/>
                <w:sz w:val="28"/>
                <w:szCs w:val="28"/>
              </w:rPr>
              <w:t>《中华人民共和国职业病防治法》(中华人民共和国第九届全国人民代表大会常务委员会第二十四次会议于2001年10月27日通过)第八十一条；《职业健康检查管理办法》（国家卫计委令第5号）第三十四条；《职业健康监护管理办法》（卫生部令第23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(一)超出资质认可或者批准范围从事职业卫生技术服务或者职业健康检查、职业病诊断的;(二)不按照本法规定履行法定职责的;(三)出具虚假证明文件的。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left"/>
        <w:rPr>
          <w:rFonts w:asciiTheme="majorEastAsia" w:hAnsiTheme="majorEastAsia" w:eastAsiaTheme="majorEastAsia"/>
          <w:b/>
          <w:color w:val="0C0C0C" w:themeColor="text1" w:themeTint="F2"/>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color w:val="0C0C0C" w:themeColor="text1" w:themeTint="F2"/>
          <w:sz w:val="44"/>
          <w:szCs w:val="44"/>
        </w:rPr>
        <w:t>那</w:t>
      </w:r>
      <w:r>
        <w:rPr>
          <w:rFonts w:hint="eastAsia" w:asciiTheme="majorEastAsia" w:hAnsiTheme="majorEastAsia" w:eastAsiaTheme="majorEastAsia"/>
          <w:b/>
          <w:sz w:val="44"/>
          <w:szCs w:val="44"/>
        </w:rPr>
        <w:t>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序号40</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05"/>
        <w:gridCol w:w="111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31</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对用人单位和医疗卫生机构未按照规定报告职业病、疑似职业病,以及用人单位隐瞒本单位职业卫生真实情况的处罚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职业病防治法》(中华人民共和国第九届全国人民代表大会常务委员会第二十四次会议于2001年10月27日通过)第七十五条；《职业健康检查管理办法》（国家卫计委令第5号）第三十五条；《职业健康监护管理办法》（卫生部令第23号）第二十四条；《职业病诊断与鉴定管理办法》（卫生部令第24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用人单位和医疗卫生机构未按照规定报告职业病、疑似职业病的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序号41</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32</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职业健康检查机构发现疑似职业病病人，未及时以书面形式告知用人单位和劳动者本人的；未按照本办法有关规定履行主检医师职责的；未建立职业健康检查档案的；未在登记机关备案开展外出职业健康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《职业健康检查管理办法》（国家卫计委令第5号）第三十六条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一）职业健康检查机构发现疑似职业病病人，未及时以书面形式告知用人单位和劳动者本人的；（二）未按照本办法有关规定履行主检医师职责的；（三）未建立职业健康检查档案的；（四）未在登记机关备案开展外出职业健康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序号42</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80" w:type="dxa"/>
        <w:tblInd w:w="0" w:type="dxa"/>
        <w:tblLayout w:type="fixed"/>
        <w:tblCellMar>
          <w:top w:w="0" w:type="dxa"/>
          <w:left w:w="108" w:type="dxa"/>
          <w:bottom w:w="0" w:type="dxa"/>
          <w:right w:w="108" w:type="dxa"/>
        </w:tblCellMar>
      </w:tblPr>
      <w:tblGrid>
        <w:gridCol w:w="1527"/>
        <w:gridCol w:w="4174"/>
        <w:gridCol w:w="115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7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33</w:t>
            </w:r>
          </w:p>
        </w:tc>
        <w:tc>
          <w:tcPr>
            <w:tcW w:w="148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对职业病诊断鉴定委员会组成人员收受职业病诊断争议当事人的财物或者其他好处的处罚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《中华人民共和国职业病防治法》(中华人民共和国第九届全国人民代表大会常务委员会第二十四次会议于2001年10月27日通过)第八十二条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职业病诊断鉴定委员会组成人员收受职业病诊断争议当事人的财物或者其他好处的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警告、2、罚款3、取消组成人员资格5、除名</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5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55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rPr>
          <w:rFonts w:ascii="仿宋" w:hAnsi="仿宋" w:eastAsia="仿宋"/>
          <w:color w:val="9BBB59"/>
          <w:sz w:val="24"/>
          <w:szCs w:val="2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序号43</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11"/>
        <w:gridCol w:w="1219"/>
        <w:gridCol w:w="331"/>
        <w:gridCol w:w="2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1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34</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left"/>
              <w:rPr>
                <w:rFonts w:ascii="仿宋" w:hAnsi="仿宋" w:eastAsia="仿宋"/>
                <w:sz w:val="28"/>
                <w:szCs w:val="28"/>
              </w:rPr>
            </w:pPr>
            <w:r>
              <w:rPr>
                <w:rFonts w:hint="eastAsia" w:ascii="仿宋" w:hAnsi="仿宋" w:eastAsia="仿宋"/>
                <w:sz w:val="28"/>
                <w:szCs w:val="28"/>
              </w:rPr>
              <w:t>对用人单位安排未经职业健康检查的劳动者从事接触职业病危害的作业的；安排未成年工从事接触职业病危害的作业的；安排孕期、哺乳期女职工从事对本人和胎儿、婴儿有危害作业的；安排有职业禁忌症的劳动者从事所禁忌的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30"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19"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《中华人民共和国职业病防治法》（第六十八条）《职业健康监护管理办法》第二十一条</w:t>
            </w:r>
          </w:p>
          <w:p>
            <w:pPr>
              <w:spacing w:line="320" w:lineRule="exact"/>
              <w:rPr>
                <w:rFonts w:ascii="仿宋" w:hAnsi="仿宋" w:eastAsia="仿宋"/>
                <w:sz w:val="28"/>
                <w:szCs w:val="28"/>
              </w:rPr>
            </w:pPr>
            <w:r>
              <w:rPr>
                <w:rFonts w:hint="eastAsia" w:ascii="仿宋" w:hAnsi="仿宋" w:eastAsia="仿宋" w:cs="宋体"/>
                <w:sz w:val="28"/>
                <w:szCs w:val="28"/>
              </w:rPr>
              <w:t>《使用有毒物品作业场所劳动保护条例》第六十三条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一）安排未经职业健康检查的劳动者从事接触职业病危害的作业的；（二）安排未成年工从事接触职业病危害的作业的；（三）安排孕期、哺乳期女职工从事对本人和胎儿、婴儿有危害作业的；（四）安排有职业禁忌症的劳动者从事所禁忌的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序号44</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75"/>
        <w:gridCol w:w="114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35</w:t>
            </w:r>
          </w:p>
        </w:tc>
        <w:tc>
          <w:tcPr>
            <w:tcW w:w="147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宋体"/>
                <w:sz w:val="28"/>
                <w:szCs w:val="28"/>
              </w:rPr>
            </w:pPr>
            <w:r>
              <w:rPr>
                <w:rFonts w:hint="eastAsia" w:ascii="仿宋" w:hAnsi="仿宋" w:eastAsia="仿宋" w:cs="宋体"/>
                <w:sz w:val="28"/>
                <w:szCs w:val="28"/>
              </w:rPr>
              <w:t>对用人单位未组织职业健康检查、建立职业健康监护档案或者未将检查结果如实告知劳动者的处罚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cs="宋体"/>
                <w:sz w:val="28"/>
                <w:szCs w:val="28"/>
              </w:rPr>
              <w:t>《用人单位职业健康监护监督管理办法》第二十七条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未组织职业健康检查、建立职业健康监护档案或者未将检查结果如实告知劳动者的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ind w:right="221"/>
        <w:jc w:val="left"/>
        <w:rPr>
          <w:rFonts w:asciiTheme="majorEastAsia" w:hAnsiTheme="majorEastAsia" w:eastAsiaTheme="majorEastAsia"/>
          <w:b/>
          <w:sz w:val="44"/>
          <w:szCs w:val="44"/>
        </w:rPr>
      </w:pPr>
    </w:p>
    <w:p>
      <w:pPr>
        <w:spacing w:line="580" w:lineRule="exact"/>
        <w:ind w:right="221"/>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right="221"/>
        <w:jc w:val="left"/>
        <w:rPr>
          <w:rFonts w:asciiTheme="majorEastAsia" w:hAnsiTheme="majorEastAsia" w:eastAsiaTheme="majorEastAsia"/>
          <w:b/>
          <w:sz w:val="44"/>
          <w:szCs w:val="44"/>
        </w:rPr>
      </w:pPr>
      <w:r>
        <w:rPr>
          <w:rFonts w:hint="eastAsia" w:ascii="仿宋" w:hAnsi="仿宋" w:eastAsia="仿宋"/>
          <w:sz w:val="28"/>
          <w:szCs w:val="28"/>
        </w:rPr>
        <w:t>序号45</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75"/>
        <w:gridCol w:w="114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36</w:t>
            </w:r>
          </w:p>
        </w:tc>
        <w:tc>
          <w:tcPr>
            <w:tcW w:w="147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宋体"/>
                <w:sz w:val="28"/>
                <w:szCs w:val="28"/>
              </w:rPr>
            </w:pPr>
            <w:r>
              <w:rPr>
                <w:rFonts w:hint="eastAsia" w:ascii="仿宋" w:hAnsi="仿宋" w:eastAsia="仿宋" w:cs="宋体"/>
                <w:sz w:val="28"/>
                <w:szCs w:val="28"/>
              </w:rPr>
              <w:t>对用人单位未申报职业病危害项目或者申报不实的处罚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《职业病危害项目申报办法》第十四条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未申报职业病危害项目或者申报不实的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center"/>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序号46</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37</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宋体"/>
                <w:sz w:val="28"/>
                <w:szCs w:val="28"/>
              </w:rPr>
            </w:pPr>
            <w:r>
              <w:rPr>
                <w:rFonts w:hint="eastAsia" w:ascii="仿宋" w:hAnsi="仿宋" w:eastAsia="仿宋" w:cs="宋体"/>
                <w:sz w:val="28"/>
                <w:szCs w:val="28"/>
              </w:rPr>
              <w:t>对用人单位不采取职业病危害预防措施而导致一般职业病危害事故的处罚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《职业病危害事故调查处理办法》第二十条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用人单位不采取职业病危害预防措施而导致一般职业病危害事故的，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320" w:lineRule="exact"/>
              <w:jc w:val="center"/>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、．处罚（违法程度）；</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rPr>
          <w:rFonts w:asciiTheme="majorEastAsia" w:hAnsiTheme="majorEastAsia" w:eastAsiaTheme="majorEastAsia"/>
          <w:b/>
          <w:sz w:val="44"/>
          <w:szCs w:val="44"/>
        </w:rPr>
      </w:pPr>
    </w:p>
    <w:p>
      <w:pPr>
        <w:tabs>
          <w:tab w:val="center" w:pos="4153"/>
          <w:tab w:val="right" w:pos="8306"/>
        </w:tabs>
        <w:spacing w:line="580" w:lineRule="exact"/>
        <w:ind w:firstLine="442" w:firstLine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center" w:pos="4153"/>
          <w:tab w:val="right" w:pos="8306"/>
        </w:tabs>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序号47</w:t>
      </w:r>
      <w:r>
        <w:rPr>
          <w:rFonts w:hint="eastAsia" w:ascii="仿宋" w:hAnsi="仿宋" w:eastAsia="仿宋"/>
          <w:sz w:val="28"/>
          <w:szCs w:val="28"/>
          <w:lang w:val="en-US" w:eastAsia="zh-CN"/>
        </w:rPr>
        <w:t xml:space="preserve">               </w:t>
      </w:r>
      <w:r>
        <w:rPr>
          <w:rFonts w:hint="eastAsia" w:asciiTheme="majorEastAsia" w:hAnsiTheme="majorEastAsia" w:eastAsiaTheme="majorEastAsia"/>
          <w:b/>
          <w:bCs/>
          <w:color w:val="9BBB59"/>
          <w:sz w:val="44"/>
          <w:szCs w:val="44"/>
        </w:rPr>
        <w:t xml:space="preserve">  </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Times New Roman" w:hAnsi="Times New Roman" w:eastAsia="仿宋" w:cs="Times New Roman"/>
                <w:sz w:val="24"/>
                <w:szCs w:val="24"/>
                <w:lang w:eastAsia="zh-CN"/>
              </w:rPr>
              <w:t>18NQ</w:t>
            </w:r>
            <w:r>
              <w:rPr>
                <w:rFonts w:ascii="Times New Roman" w:hAnsi="Times New Roman" w:eastAsia="仿宋" w:cs="Times New Roman"/>
                <w:sz w:val="24"/>
                <w:szCs w:val="24"/>
              </w:rPr>
              <w:t>SZXWS</w:t>
            </w:r>
            <w:r>
              <w:rPr>
                <w:rFonts w:hint="eastAsia" w:ascii="Times New Roman" w:hAnsi="Times New Roman" w:eastAsia="仿宋" w:cs="Times New Roman"/>
                <w:sz w:val="24"/>
                <w:szCs w:val="24"/>
                <w:lang w:val="en-US" w:eastAsia="zh-CN"/>
              </w:rPr>
              <w:t>H</w:t>
            </w:r>
            <w:r>
              <w:rPr>
                <w:rFonts w:ascii="Times New Roman" w:hAnsi="Times New Roman" w:eastAsia="仿宋" w:cs="Times New Roman"/>
                <w:sz w:val="24"/>
                <w:szCs w:val="24"/>
              </w:rPr>
              <w:t>J</w:t>
            </w:r>
            <w:r>
              <w:rPr>
                <w:rFonts w:hint="eastAsia" w:ascii="Times New Roman" w:hAnsi="Times New Roman" w:eastAsia="仿宋" w:cs="Times New Roman"/>
                <w:sz w:val="24"/>
                <w:szCs w:val="24"/>
                <w:lang w:val="en-US" w:eastAsia="zh-CN"/>
              </w:rPr>
              <w:t>HSYWYH</w:t>
            </w:r>
            <w:r>
              <w:rPr>
                <w:rFonts w:hint="eastAsia" w:ascii="Times New Roman" w:hAnsi="Times New Roman" w:eastAsia="仿宋" w:cs="Times New Roman"/>
                <w:sz w:val="24"/>
                <w:szCs w:val="24"/>
              </w:rPr>
              <w:t>CF</w:t>
            </w:r>
            <w:r>
              <w:rPr>
                <w:rFonts w:ascii="Times New Roman" w:hAnsi="Times New Roman" w:eastAsia="仿宋" w:cs="Times New Roman"/>
                <w:sz w:val="24"/>
                <w:szCs w:val="24"/>
              </w:rPr>
              <w:t>-</w:t>
            </w:r>
            <w:r>
              <w:rPr>
                <w:rFonts w:hint="eastAsia" w:ascii="Times New Roman" w:hAnsi="Times New Roman" w:eastAsia="仿宋" w:cs="Times New Roman"/>
                <w:sz w:val="24"/>
                <w:szCs w:val="24"/>
              </w:rPr>
              <w:t>38</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17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rPr>
                <w:rFonts w:ascii="仿宋" w:hAnsi="仿宋" w:eastAsia="仿宋" w:cs="宋体"/>
                <w:sz w:val="28"/>
                <w:szCs w:val="28"/>
              </w:rPr>
            </w:pPr>
            <w:r>
              <w:rPr>
                <w:rFonts w:hint="eastAsia" w:ascii="仿宋" w:hAnsi="仿宋" w:eastAsia="仿宋" w:cs="宋体"/>
                <w:sz w:val="28"/>
                <w:szCs w:val="28"/>
              </w:rPr>
              <w:t>对发生或者可能发生急性职业病危害事故时，未立即采取应急救援和控制措施的；拒绝接受调查或者拒绝提供有关情况和资料的；对遭受或者可能遭受急性职业病危害的劳动者，未及时组织救治、进行健康检查或医学观察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45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37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《职业病危害事故调查处理办法》（卫生部令第25号）第二十一条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一）未按规定及时报告职业病危害事故的；（二）发生或者可能发生急性职业病危害事故时，未立即采取应急救援和控制措施的；（三）拒绝接受调查或者拒绝提供有关情况和资料的；（四）对遭受或者可能遭受急性职业病危害的劳动者，未及时组织救治、进行健康检查或医学观察的。</w:t>
            </w:r>
          </w:p>
        </w:tc>
      </w:tr>
      <w:tr>
        <w:tblPrEx>
          <w:tblLayout w:type="fixed"/>
          <w:tblCellMar>
            <w:top w:w="0" w:type="dxa"/>
            <w:left w:w="108" w:type="dxa"/>
            <w:bottom w:w="0" w:type="dxa"/>
            <w:right w:w="108" w:type="dxa"/>
          </w:tblCellMar>
        </w:tblPrEx>
        <w:trPr>
          <w:trHeight w:val="3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警告、2、罚款3、整改</w:t>
            </w:r>
          </w:p>
        </w:tc>
      </w:tr>
      <w:tr>
        <w:tblPrEx>
          <w:tblLayout w:type="fixed"/>
          <w:tblCellMar>
            <w:top w:w="0" w:type="dxa"/>
            <w:left w:w="108" w:type="dxa"/>
            <w:bottom w:w="0" w:type="dxa"/>
            <w:right w:w="108" w:type="dxa"/>
          </w:tblCellMar>
        </w:tblPrEx>
        <w:trPr>
          <w:trHeight w:val="4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98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ascii="仿宋" w:hAnsi="仿宋" w:eastAsia="仿宋" w:cs="宋体"/>
                <w:sz w:val="28"/>
                <w:szCs w:val="28"/>
              </w:rPr>
              <w:t>夏季  上午：9:30-13:00； 下午：15:30-18:30</w:t>
            </w:r>
          </w:p>
          <w:p>
            <w:pPr>
              <w:spacing w:line="320" w:lineRule="exact"/>
              <w:rPr>
                <w:rFonts w:ascii="仿宋" w:hAnsi="仿宋" w:eastAsia="仿宋" w:cs="宋体"/>
                <w:sz w:val="28"/>
                <w:szCs w:val="28"/>
              </w:rPr>
            </w:pPr>
            <w:r>
              <w:rPr>
                <w:rFonts w:ascii="仿宋" w:hAnsi="仿宋" w:eastAsia="仿宋" w:cs="宋体"/>
                <w:sz w:val="28"/>
                <w:szCs w:val="28"/>
              </w:rPr>
              <w:t>冬季  上午：</w:t>
            </w:r>
            <w:r>
              <w:rPr>
                <w:rFonts w:hint="eastAsia" w:ascii="仿宋" w:hAnsi="仿宋" w:eastAsia="仿宋" w:cs="宋体"/>
                <w:sz w:val="28"/>
                <w:szCs w:val="28"/>
              </w:rPr>
              <w:t>10；00</w:t>
            </w:r>
            <w:r>
              <w:rPr>
                <w:rFonts w:ascii="仿宋" w:hAnsi="仿宋" w:eastAsia="仿宋" w:cs="宋体"/>
                <w:sz w:val="28"/>
                <w:szCs w:val="28"/>
              </w:rPr>
              <w:t>-13:00； 下午：15:30-18:</w:t>
            </w:r>
            <w:r>
              <w:rPr>
                <w:rFonts w:hint="eastAsia" w:ascii="仿宋" w:hAnsi="仿宋" w:eastAsia="仿宋" w:cs="宋体"/>
                <w:sz w:val="28"/>
                <w:szCs w:val="28"/>
              </w:rPr>
              <w:t>30</w:t>
            </w:r>
          </w:p>
          <w:p>
            <w:pPr>
              <w:spacing w:line="320" w:lineRule="exact"/>
              <w:rPr>
                <w:rFonts w:ascii="仿宋" w:hAnsi="仿宋" w:eastAsia="仿宋" w:cs="宋体"/>
                <w:sz w:val="28"/>
                <w:szCs w:val="28"/>
              </w:rPr>
            </w:pPr>
            <w:r>
              <w:rPr>
                <w:rFonts w:ascii="仿宋" w:hAnsi="仿宋" w:eastAsia="仿宋" w:cs="宋体"/>
                <w:sz w:val="28"/>
                <w:szCs w:val="28"/>
              </w:rPr>
              <w:t>地址：</w:t>
            </w:r>
            <w:r>
              <w:rPr>
                <w:rFonts w:hint="eastAsia" w:ascii="仿宋" w:hAnsi="仿宋" w:eastAsia="仿宋" w:cs="宋体"/>
                <w:sz w:val="28"/>
                <w:szCs w:val="28"/>
              </w:rPr>
              <w:t>那曲地区申扎县中信北路12号</w:t>
            </w:r>
          </w:p>
        </w:tc>
      </w:tr>
      <w:tr>
        <w:tblPrEx>
          <w:tblLayout w:type="fixed"/>
          <w:tblCellMar>
            <w:top w:w="0" w:type="dxa"/>
            <w:left w:w="108" w:type="dxa"/>
            <w:bottom w:w="0" w:type="dxa"/>
            <w:right w:w="108" w:type="dxa"/>
          </w:tblCellMar>
        </w:tblPrEx>
        <w:trPr>
          <w:trHeight w:val="41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7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5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序号48</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806" w:tblpY="53"/>
        <w:tblOverlap w:val="never"/>
        <w:tblW w:w="92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4127"/>
        <w:gridCol w:w="153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39</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《疫苗流通和预防接种管理条例》(中华人民共和国国务院令第434号)第五十八条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对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地点：</w:t>
            </w:r>
            <w:r>
              <w:rPr>
                <w:rFonts w:hint="eastAsia" w:ascii="仿宋" w:hAnsi="仿宋" w:eastAsia="仿宋"/>
                <w:sz w:val="28"/>
                <w:szCs w:val="28"/>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4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ind w:left="221" w:hanging="221" w:hanging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both"/>
        <w:rPr>
          <w:rFonts w:asciiTheme="majorEastAsia" w:hAnsiTheme="majorEastAsia" w:eastAsiaTheme="majorEastAsia"/>
          <w:b/>
          <w:sz w:val="44"/>
          <w:szCs w:val="44"/>
        </w:rPr>
      </w:pPr>
      <w:r>
        <w:rPr>
          <w:rFonts w:hint="eastAsia" w:ascii="仿宋" w:hAnsi="仿宋" w:eastAsia="仿宋"/>
          <w:sz w:val="28"/>
          <w:szCs w:val="28"/>
        </w:rPr>
        <w:t>序号49</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57"/>
        <w:gridCol w:w="150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5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40</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违反本条例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《疫苗流通和预防接种管理条例》(中华人民共和国国务院令第434号)第六十条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对违反本条例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地点：</w:t>
            </w:r>
            <w:r>
              <w:rPr>
                <w:rFonts w:hint="eastAsia" w:ascii="仿宋" w:hAnsi="仿宋" w:eastAsia="仿宋"/>
                <w:sz w:val="28"/>
                <w:szCs w:val="28"/>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rPr>
          <w:rFonts w:ascii="仿宋" w:hAnsi="仿宋" w:eastAsia="仿宋"/>
          <w:sz w:val="24"/>
          <w:szCs w:val="24"/>
        </w:rPr>
      </w:pPr>
    </w:p>
    <w:p>
      <w:pPr>
        <w:spacing w:line="580" w:lineRule="exact"/>
        <w:ind w:left="221" w:hanging="221" w:hanging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left="221" w:hanging="221" w:hangingChars="50"/>
        <w:jc w:val="center"/>
        <w:rPr>
          <w:rFonts w:hint="eastAsia" w:ascii="仿宋" w:hAnsi="仿宋" w:eastAsia="仿宋"/>
          <w:sz w:val="28"/>
          <w:szCs w:val="28"/>
        </w:rPr>
      </w:pPr>
      <w:r>
        <w:rPr>
          <w:rFonts w:hint="eastAsia" w:asciiTheme="majorEastAsia" w:hAnsiTheme="majorEastAsia" w:eastAsiaTheme="majorEastAsia"/>
          <w:b/>
          <w:sz w:val="44"/>
          <w:szCs w:val="44"/>
        </w:rPr>
        <w:t>政处罚服务指南</w:t>
      </w:r>
    </w:p>
    <w:p>
      <w:pPr>
        <w:spacing w:line="580" w:lineRule="exact"/>
        <w:ind w:left="221" w:hanging="140" w:hangingChars="50"/>
        <w:jc w:val="left"/>
        <w:rPr>
          <w:rFonts w:asciiTheme="majorEastAsia" w:hAnsiTheme="majorEastAsia" w:eastAsiaTheme="majorEastAsia"/>
          <w:b/>
          <w:sz w:val="44"/>
          <w:szCs w:val="44"/>
        </w:rPr>
      </w:pPr>
      <w:r>
        <w:rPr>
          <w:rFonts w:hint="eastAsia" w:ascii="仿宋" w:hAnsi="仿宋" w:eastAsia="仿宋"/>
          <w:sz w:val="28"/>
          <w:szCs w:val="28"/>
        </w:rPr>
        <w:t>序号50</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57"/>
        <w:gridCol w:w="150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5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41</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对疾病预防控制机构、接种单位、疫苗生产企业、接受委托配送疫苗的企业未在规定的冷藏条件下储存、运输疫苗的处罚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《疫苗流通和预防接种管理条例》(中华人民共和国国务院令第434号)第六十条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对疾病预防控制机构、接种单位、疫苗生产企业、接受委托配送疫苗的企业未在规定的冷藏条件下储存、运输疫苗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kern w:val="0"/>
                <w:sz w:val="28"/>
                <w:szCs w:val="28"/>
              </w:rPr>
            </w:pPr>
            <w:r>
              <w:rPr>
                <w:rFonts w:hint="eastAsia" w:ascii="仿宋" w:hAnsi="仿宋" w:eastAsia="仿宋" w:cs="仿宋"/>
                <w:kern w:val="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地点：</w:t>
            </w:r>
            <w:r>
              <w:rPr>
                <w:rFonts w:hint="eastAsia" w:ascii="仿宋" w:hAnsi="仿宋" w:eastAsia="仿宋"/>
                <w:sz w:val="28"/>
                <w:szCs w:val="28"/>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序号51</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42</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pStyle w:val="2"/>
              <w:widowControl/>
              <w:spacing w:line="540" w:lineRule="atLeast"/>
              <w:rPr>
                <w:rFonts w:ascii="仿宋" w:hAnsi="仿宋" w:eastAsia="仿宋"/>
                <w:sz w:val="28"/>
                <w:szCs w:val="28"/>
              </w:rPr>
            </w:pPr>
            <w:r>
              <w:rPr>
                <w:rFonts w:hint="eastAsia" w:ascii="仿宋" w:hAnsi="仿宋" w:eastAsia="仿宋" w:cs="宋体"/>
                <w:sz w:val="28"/>
                <w:szCs w:val="28"/>
              </w:rPr>
              <w:t>《医疗废物管理条例》第四十五条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280" w:lineRule="exac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序号52</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75"/>
        <w:gridCol w:w="114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43</w:t>
            </w:r>
          </w:p>
        </w:tc>
        <w:tc>
          <w:tcPr>
            <w:tcW w:w="147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3" w:lineRule="atLeast"/>
              <w:jc w:val="left"/>
              <w:rPr>
                <w:rFonts w:ascii="仿宋" w:hAnsi="仿宋" w:eastAsia="仿宋"/>
                <w:sz w:val="28"/>
                <w:szCs w:val="28"/>
              </w:rPr>
            </w:pPr>
            <w:r>
              <w:rPr>
                <w:rFonts w:hint="eastAsia" w:ascii="仿宋" w:hAnsi="仿宋" w:eastAsia="仿宋" w:cs="宋体"/>
                <w:kern w:val="0"/>
                <w:sz w:val="28"/>
                <w:szCs w:val="28"/>
              </w:rPr>
              <w:t>《医疗废物管理条例》第四十六条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、警告</w:t>
            </w:r>
            <w:r>
              <w:rPr>
                <w:rFonts w:ascii="仿宋" w:hAnsi="仿宋" w:eastAsia="仿宋" w:cs="仿宋"/>
                <w:sz w:val="28"/>
                <w:szCs w:val="28"/>
              </w:rPr>
              <w:t>2</w:t>
            </w:r>
            <w:r>
              <w:rPr>
                <w:rFonts w:hint="eastAsia" w:ascii="仿宋" w:hAnsi="仿宋" w:eastAsia="仿宋" w:cs="仿宋"/>
                <w:sz w:val="28"/>
                <w:szCs w:val="28"/>
              </w:rPr>
              <w:t>、处罚；</w:t>
            </w:r>
            <w:r>
              <w:rPr>
                <w:rFonts w:ascii="仿宋" w:hAnsi="仿宋" w:eastAsia="仿宋" w:cs="仿宋"/>
                <w:sz w:val="28"/>
                <w:szCs w:val="28"/>
              </w:rPr>
              <w:t>3</w:t>
            </w:r>
            <w:r>
              <w:rPr>
                <w:rFonts w:hint="eastAsia" w:ascii="仿宋" w:hAnsi="仿宋" w:eastAsia="仿宋" w:cs="仿宋"/>
                <w:sz w:val="28"/>
                <w:szCs w:val="28"/>
              </w:rPr>
              <w:t>．责令限期整改；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序号53</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45"/>
        <w:gridCol w:w="117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44</w:t>
            </w:r>
          </w:p>
        </w:tc>
        <w:tc>
          <w:tcPr>
            <w:tcW w:w="150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本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pStyle w:val="2"/>
              <w:widowControl/>
              <w:spacing w:before="150" w:line="540" w:lineRule="atLeast"/>
              <w:rPr>
                <w:rFonts w:ascii="仿宋" w:hAnsi="仿宋" w:eastAsia="仿宋"/>
                <w:sz w:val="28"/>
                <w:szCs w:val="28"/>
              </w:rPr>
            </w:pPr>
            <w:r>
              <w:rPr>
                <w:rFonts w:hint="eastAsia" w:ascii="仿宋" w:hAnsi="仿宋" w:eastAsia="仿宋" w:cs="宋体"/>
                <w:sz w:val="28"/>
                <w:szCs w:val="28"/>
              </w:rPr>
              <w:t>《医疗废物管理条例》（国务院令第380号，国务院令第588号修订）第四十七条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序号54</w:t>
      </w:r>
      <w:r>
        <w:rPr>
          <w:rFonts w:hint="eastAsia" w:ascii="仿宋" w:hAnsi="仿宋" w:eastAsia="仿宋"/>
          <w:sz w:val="28"/>
          <w:szCs w:val="28"/>
          <w:lang w:val="en-US" w:eastAsia="zh-CN"/>
        </w:rPr>
        <w:t xml:space="preserve">              </w:t>
      </w:r>
      <w:r>
        <w:rPr>
          <w:rFonts w:hint="eastAsia" w:asciiTheme="majorEastAsia" w:hAnsiTheme="majorEastAsia" w:eastAsiaTheme="majorEastAsia"/>
          <w:b/>
          <w:bCs/>
          <w:color w:val="9BBB59"/>
          <w:sz w:val="44"/>
          <w:szCs w:val="44"/>
        </w:rPr>
        <w:t xml:space="preserve">  </w:t>
      </w:r>
      <w:r>
        <w:rPr>
          <w:rFonts w:asciiTheme="majorEastAsia" w:hAnsiTheme="majorEastAsia" w:eastAsiaTheme="majorEastAsia"/>
          <w:b/>
          <w:bCs/>
          <w:color w:val="9BBB59"/>
          <w:sz w:val="44"/>
          <w:szCs w:val="44"/>
        </w:rPr>
        <w:tab/>
      </w:r>
    </w:p>
    <w:tbl>
      <w:tblPr>
        <w:tblStyle w:val="10"/>
        <w:tblW w:w="9380" w:type="dxa"/>
        <w:tblInd w:w="0" w:type="dxa"/>
        <w:tblLayout w:type="fixed"/>
        <w:tblCellMar>
          <w:top w:w="0" w:type="dxa"/>
          <w:left w:w="108" w:type="dxa"/>
          <w:bottom w:w="0" w:type="dxa"/>
          <w:right w:w="108" w:type="dxa"/>
        </w:tblCellMar>
      </w:tblPr>
      <w:tblGrid>
        <w:gridCol w:w="1527"/>
        <w:gridCol w:w="4174"/>
        <w:gridCol w:w="115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7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45</w:t>
            </w:r>
          </w:p>
        </w:tc>
        <w:tc>
          <w:tcPr>
            <w:tcW w:w="148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对医疗卫生机构、医疗废物集中处置单位发生医疗废物流失、泄漏、扩散时，未采取紧急处理措施，或者未及时向卫生行政主管部门和环境保护行政主管部门报告的处罚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医疗废物管理条例》(中华人民共和国国务院令第380号)第四十九条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医疗卫生机构、医疗废物集中处置单位发生医疗废物流失、泄漏、扩散时，未采取紧急处理措施，或者未及时向卫生行政主管部门和环境保护行政主管部门报告的</w:t>
            </w:r>
          </w:p>
        </w:tc>
      </w:tr>
      <w:tr>
        <w:tblPrEx>
          <w:tblLayout w:type="fixed"/>
          <w:tblCellMar>
            <w:top w:w="0" w:type="dxa"/>
            <w:left w:w="108" w:type="dxa"/>
            <w:bottom w:w="0" w:type="dxa"/>
            <w:right w:w="108" w:type="dxa"/>
          </w:tblCellMar>
        </w:tblPrEx>
        <w:trPr>
          <w:trHeight w:val="5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警告、2、罚款3、构成犯罪的追究刑事责任</w:t>
            </w:r>
          </w:p>
        </w:tc>
      </w:tr>
      <w:tr>
        <w:tblPrEx>
          <w:tblLayout w:type="fixed"/>
          <w:tblCellMar>
            <w:top w:w="0" w:type="dxa"/>
            <w:left w:w="108" w:type="dxa"/>
            <w:bottom w:w="0" w:type="dxa"/>
            <w:right w:w="108" w:type="dxa"/>
          </w:tblCellMar>
        </w:tblPrEx>
        <w:trPr>
          <w:trHeight w:val="71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84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41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2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w:t>
      </w:r>
      <w:r>
        <w:rPr>
          <w:rFonts w:hint="eastAsia" w:asciiTheme="majorEastAsia" w:hAnsiTheme="majorEastAsia" w:eastAsiaTheme="majorEastAsia"/>
          <w:b/>
          <w:color w:val="000000" w:themeColor="text1"/>
          <w:sz w:val="44"/>
          <w:szCs w:val="44"/>
          <w:lang w:eastAsia="zh-CN"/>
        </w:rPr>
        <w:t>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序号55</w:t>
      </w:r>
      <w:r>
        <w:rPr>
          <w:rFonts w:hint="eastAsia" w:ascii="仿宋" w:hAnsi="仿宋" w:eastAsia="仿宋"/>
          <w:sz w:val="28"/>
          <w:szCs w:val="28"/>
          <w:lang w:val="en-US" w:eastAsia="zh-CN"/>
        </w:rPr>
        <w:t xml:space="preserve">               </w:t>
      </w:r>
      <w:r>
        <w:rPr>
          <w:rFonts w:hint="eastAsia" w:asciiTheme="majorEastAsia" w:hAnsiTheme="majorEastAsia" w:eastAsiaTheme="majorEastAsia"/>
          <w:b/>
          <w:bCs/>
          <w:color w:val="9BBB59"/>
          <w:sz w:val="44"/>
          <w:szCs w:val="44"/>
        </w:rPr>
        <w:t xml:space="preserve">  </w:t>
      </w:r>
      <w:r>
        <w:rPr>
          <w:rFonts w:asciiTheme="majorEastAsia" w:hAnsiTheme="majorEastAsia" w:eastAsiaTheme="majorEastAsia"/>
          <w:b/>
          <w:bCs/>
          <w:color w:val="9BBB59"/>
          <w:sz w:val="44"/>
          <w:szCs w:val="44"/>
        </w:rPr>
        <w:tab/>
      </w:r>
    </w:p>
    <w:tbl>
      <w:tblPr>
        <w:tblStyle w:val="10"/>
        <w:tblW w:w="9380" w:type="dxa"/>
        <w:tblInd w:w="0" w:type="dxa"/>
        <w:tblLayout w:type="fixed"/>
        <w:tblCellMar>
          <w:top w:w="0" w:type="dxa"/>
          <w:left w:w="108" w:type="dxa"/>
          <w:bottom w:w="0" w:type="dxa"/>
          <w:right w:w="108" w:type="dxa"/>
        </w:tblCellMar>
      </w:tblPr>
      <w:tblGrid>
        <w:gridCol w:w="1527"/>
        <w:gridCol w:w="4174"/>
        <w:gridCol w:w="115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7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46</w:t>
            </w:r>
          </w:p>
        </w:tc>
        <w:tc>
          <w:tcPr>
            <w:tcW w:w="148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对医疗卫生机构、医疗废物集中处置单位，无正当理由，阻碍卫生行政主管部门或者环境保护行政主管部门执法人员执行职务，拒绝执法人员进入现场，或者不配合执法部门的检查、监测、调查取证的处罚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《医疗废物管理条例》(中华人民共和国国务院令第380号)第五十条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医疗卫生机构、医疗废物集中处置单位，无正当理由，阻碍卫生行政主管部门或者环境保护行政主管部门执法人员执行职务，拒绝执法人员进入现场，或者不配合执法部门的检查、监测、调查取证的</w:t>
            </w:r>
          </w:p>
        </w:tc>
      </w:tr>
      <w:tr>
        <w:tblPrEx>
          <w:tblLayout w:type="fixed"/>
          <w:tblCellMar>
            <w:top w:w="0" w:type="dxa"/>
            <w:left w:w="108" w:type="dxa"/>
            <w:bottom w:w="0" w:type="dxa"/>
            <w:right w:w="108" w:type="dxa"/>
          </w:tblCellMar>
        </w:tblPrEx>
        <w:trPr>
          <w:trHeight w:val="7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警告、2、罚款3、暂扣或者吊销执业许可证</w:t>
            </w:r>
          </w:p>
          <w:p>
            <w:pPr>
              <w:spacing w:line="320" w:lineRule="exact"/>
              <w:jc w:val="left"/>
              <w:rPr>
                <w:rFonts w:ascii="仿宋" w:hAnsi="仿宋" w:eastAsia="仿宋"/>
                <w:sz w:val="28"/>
                <w:szCs w:val="28"/>
              </w:rPr>
            </w:pPr>
            <w:r>
              <w:rPr>
                <w:rFonts w:hint="eastAsia" w:ascii="仿宋" w:hAnsi="仿宋" w:eastAsia="仿宋"/>
                <w:sz w:val="28"/>
                <w:szCs w:val="28"/>
              </w:rPr>
              <w:t>4、构成犯罪的追究刑事责任</w:t>
            </w:r>
          </w:p>
        </w:tc>
      </w:tr>
      <w:tr>
        <w:tblPrEx>
          <w:tblLayout w:type="fixed"/>
          <w:tblCellMar>
            <w:top w:w="0" w:type="dxa"/>
            <w:left w:w="108" w:type="dxa"/>
            <w:bottom w:w="0" w:type="dxa"/>
            <w:right w:w="108" w:type="dxa"/>
          </w:tblCellMar>
        </w:tblPrEx>
        <w:trPr>
          <w:trHeight w:val="5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9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2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序号56</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20"/>
        <w:gridCol w:w="110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47</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对不具备集中处置医疗废物条件的农村，医疗卫生机构未按照《医疗废物管理条例》和本办法的要求处置医疗废物的处罚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pStyle w:val="2"/>
              <w:widowControl/>
              <w:spacing w:before="150" w:line="540" w:lineRule="atLeast"/>
              <w:rPr>
                <w:rFonts w:ascii="仿宋" w:hAnsi="仿宋" w:eastAsia="仿宋"/>
                <w:sz w:val="28"/>
                <w:szCs w:val="28"/>
              </w:rPr>
            </w:pPr>
            <w:r>
              <w:rPr>
                <w:rFonts w:hint="eastAsia" w:ascii="仿宋" w:hAnsi="仿宋" w:eastAsia="仿宋" w:cs="宋体"/>
                <w:sz w:val="28"/>
                <w:szCs w:val="28"/>
              </w:rPr>
              <w:t>《医疗废物管理条例》 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不具备集中处置医疗废物条件的农村，医疗卫生机构未按照《医疗废物管理条例》和本办法的要求处置医疗废物的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 xml:space="preserve">9:30-12:30 </w:t>
            </w:r>
            <w:r>
              <w:rPr>
                <w:rFonts w:hint="eastAsia" w:ascii="仿宋" w:hAnsi="仿宋" w:eastAsia="仿宋"/>
                <w:sz w:val="28"/>
                <w:szCs w:val="28"/>
              </w:rPr>
              <w:t>；下午</w:t>
            </w:r>
            <w:r>
              <w:rPr>
                <w:rFonts w:ascii="仿宋" w:hAnsi="仿宋" w:eastAsia="仿宋"/>
                <w:sz w:val="28"/>
                <w:szCs w:val="28"/>
              </w:rPr>
              <w:t>15:30-18:30</w:t>
            </w:r>
          </w:p>
          <w:p>
            <w:pPr>
              <w:spacing w:line="540" w:lineRule="exact"/>
              <w:jc w:val="left"/>
              <w:rPr>
                <w:rFonts w:ascii="仿宋" w:hAnsi="仿宋" w:eastAsia="仿宋"/>
                <w:sz w:val="28"/>
                <w:szCs w:val="28"/>
              </w:rPr>
            </w:pPr>
            <w:r>
              <w:rPr>
                <w:rFonts w:hint="eastAsia" w:ascii="仿宋" w:hAnsi="仿宋" w:eastAsia="仿宋"/>
                <w:sz w:val="28"/>
                <w:szCs w:val="28"/>
              </w:rPr>
              <w:t>冬季上午</w:t>
            </w:r>
            <w:r>
              <w:rPr>
                <w:rFonts w:ascii="仿宋" w:hAnsi="仿宋" w:eastAsia="仿宋"/>
                <w:sz w:val="28"/>
                <w:szCs w:val="28"/>
              </w:rPr>
              <w:t xml:space="preserve">10:00-13:00 </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地点：那曲地区申扎县中信北路12号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那曲地区申扎县纪律检查委员会</w:t>
            </w:r>
          </w:p>
          <w:p>
            <w:pPr>
              <w:spacing w:line="320" w:lineRule="exact"/>
              <w:jc w:val="left"/>
              <w:rPr>
                <w:rFonts w:ascii="仿宋" w:hAnsi="仿宋" w:eastAsia="仿宋" w:cs="仿宋"/>
                <w:sz w:val="28"/>
                <w:szCs w:val="28"/>
              </w:rPr>
            </w:pPr>
            <w:r>
              <w:rPr>
                <w:rFonts w:hint="eastAsia" w:ascii="仿宋" w:hAnsi="仿宋" w:eastAsia="仿宋" w:cs="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序号57</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73"/>
        <w:gridCol w:w="149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48</w:t>
            </w:r>
          </w:p>
        </w:tc>
        <w:tc>
          <w:tcPr>
            <w:tcW w:w="149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对未取得《医疗机构执业许可证》擅自执业的处罚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before="100" w:beforeAutospacing="1" w:after="100" w:afterAutospacing="1" w:line="480" w:lineRule="atLeast"/>
              <w:jc w:val="center"/>
              <w:rPr>
                <w:rFonts w:ascii="仿宋" w:hAnsi="仿宋" w:eastAsia="仿宋"/>
                <w:sz w:val="28"/>
                <w:szCs w:val="28"/>
              </w:rPr>
            </w:pPr>
            <w:r>
              <w:rPr>
                <w:rFonts w:hint="eastAsia" w:ascii="仿宋" w:hAnsi="仿宋" w:eastAsia="仿宋"/>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未取得《医疗机构执业许可证》擅自执业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．责令其停止执业活动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序号58</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58"/>
        <w:gridCol w:w="150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5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49</w:t>
            </w:r>
          </w:p>
        </w:tc>
        <w:tc>
          <w:tcPr>
            <w:tcW w:w="150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对逾期不校验《医疗机构执业许可证》仍从事诊疗活动的处罚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Arial"/>
                <w:sz w:val="28"/>
                <w:szCs w:val="28"/>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逾期不校验《医疗机构执业许可证》仍从事诊疗活动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Arial"/>
                <w:sz w:val="28"/>
                <w:szCs w:val="28"/>
              </w:rPr>
              <w:t>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序号59</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58"/>
        <w:gridCol w:w="372"/>
        <w:gridCol w:w="1133"/>
        <w:gridCol w:w="425"/>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5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50</w:t>
            </w:r>
          </w:p>
        </w:tc>
        <w:tc>
          <w:tcPr>
            <w:tcW w:w="1505"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5"/>
            <w:vAlign w:val="center"/>
          </w:tcPr>
          <w:p>
            <w:pPr>
              <w:jc w:val="left"/>
              <w:rPr>
                <w:rFonts w:ascii="仿宋" w:hAnsi="仿宋" w:eastAsia="仿宋"/>
                <w:sz w:val="28"/>
                <w:szCs w:val="28"/>
              </w:rPr>
            </w:pPr>
            <w:r>
              <w:rPr>
                <w:rFonts w:hint="eastAsia" w:ascii="仿宋" w:hAnsi="仿宋" w:eastAsia="仿宋"/>
                <w:sz w:val="28"/>
                <w:szCs w:val="28"/>
              </w:rPr>
              <w:t>对出卖、转让、出借《医疗机构执业许可证》的处罚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5"/>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5"/>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5"/>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5"/>
            <w:vAlign w:val="center"/>
          </w:tcPr>
          <w:p>
            <w:pPr>
              <w:spacing w:line="320" w:lineRule="exact"/>
              <w:jc w:val="left"/>
              <w:rPr>
                <w:rFonts w:ascii="仿宋" w:hAnsi="仿宋" w:eastAsia="仿宋"/>
                <w:sz w:val="28"/>
                <w:szCs w:val="28"/>
              </w:rPr>
            </w:pPr>
            <w:r>
              <w:rPr>
                <w:rFonts w:hint="eastAsia" w:ascii="仿宋" w:hAnsi="仿宋" w:eastAsia="仿宋"/>
                <w:sz w:val="28"/>
                <w:szCs w:val="28"/>
              </w:rPr>
              <w:t>立案→调查取证→审查→告知→送达→</w:t>
            </w:r>
            <w:r>
              <w:rPr>
                <w:rFonts w:ascii="仿宋" w:hAnsi="仿宋" w:eastAsia="仿宋"/>
                <w:sz w:val="28"/>
                <w:szCs w:val="28"/>
              </w:rPr>
              <mc:AlternateContent>
                <mc:Choice Requires="wps">
                  <w:drawing>
                    <wp:anchor distT="0" distB="0" distL="114300" distR="114300" simplePos="0" relativeHeight="251918336"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5" name="自选图形 68"/>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68" o:spid="_x0000_s1026" o:spt="32" type="#_x0000_t32" style="position:absolute;left:0pt;margin-left:140.35pt;margin-top:8.25pt;height:0pt;width:0.05pt;z-index:25191833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违反违规</w:t>
            </w:r>
          </w:p>
        </w:tc>
        <w:tc>
          <w:tcPr>
            <w:tcW w:w="7862" w:type="dxa"/>
            <w:gridSpan w:val="5"/>
            <w:vAlign w:val="center"/>
          </w:tcPr>
          <w:p>
            <w:pPr>
              <w:spacing w:line="320" w:lineRule="exact"/>
              <w:jc w:val="left"/>
              <w:rPr>
                <w:rFonts w:ascii="仿宋" w:hAnsi="仿宋" w:eastAsia="仿宋"/>
                <w:sz w:val="28"/>
                <w:szCs w:val="28"/>
              </w:rPr>
            </w:pPr>
            <w:r>
              <w:rPr>
                <w:rFonts w:hint="eastAsia" w:ascii="仿宋" w:hAnsi="仿宋" w:eastAsia="仿宋"/>
                <w:sz w:val="28"/>
                <w:szCs w:val="28"/>
              </w:rPr>
              <w:t>出卖、转让、出借《医疗机构执业许可证》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年检要求</w:t>
            </w:r>
          </w:p>
        </w:tc>
        <w:tc>
          <w:tcPr>
            <w:tcW w:w="7862" w:type="dxa"/>
            <w:gridSpan w:val="5"/>
            <w:vAlign w:val="center"/>
          </w:tcPr>
          <w:p>
            <w:pPr>
              <w:spacing w:line="520" w:lineRule="exact"/>
              <w:jc w:val="left"/>
              <w:rPr>
                <w:rFonts w:ascii="仿宋" w:hAnsi="仿宋" w:eastAsia="仿宋"/>
                <w:sz w:val="28"/>
                <w:szCs w:val="28"/>
              </w:rPr>
            </w:pPr>
            <w:r>
              <w:rPr>
                <w:rFonts w:hint="eastAsia" w:ascii="仿宋" w:hAnsi="仿宋" w:eastAsia="仿宋"/>
                <w:sz w:val="28"/>
                <w:szCs w:val="28"/>
              </w:rPr>
              <w:t>一年一检；三年一检。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5"/>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没收非法所的</w:t>
            </w:r>
          </w:p>
          <w:p>
            <w:pPr>
              <w:spacing w:line="320" w:lineRule="exact"/>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处罚</w:t>
            </w:r>
          </w:p>
          <w:p>
            <w:pPr>
              <w:spacing w:line="320" w:lineRule="exact"/>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吊销《医疗机构管理条例》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530"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个工作日</w:t>
            </w:r>
          </w:p>
        </w:tc>
        <w:tc>
          <w:tcPr>
            <w:tcW w:w="1558"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1774"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5"/>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5"/>
            <w:vAlign w:val="center"/>
          </w:tcPr>
          <w:p>
            <w:pPr>
              <w:spacing w:line="52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5"/>
            <w:vAlign w:val="center"/>
          </w:tcPr>
          <w:p>
            <w:pPr>
              <w:spacing w:line="520" w:lineRule="exact"/>
              <w:rPr>
                <w:rFonts w:ascii="仿宋" w:hAnsi="仿宋" w:eastAsia="仿宋"/>
                <w:sz w:val="28"/>
                <w:szCs w:val="28"/>
              </w:rPr>
            </w:pPr>
          </w:p>
        </w:tc>
      </w:tr>
    </w:tbl>
    <w:p>
      <w:pPr>
        <w:spacing w:line="580" w:lineRule="exact"/>
        <w:rPr>
          <w:rFonts w:ascii="仿宋" w:hAnsi="仿宋" w:eastAsia="仿宋"/>
          <w:b/>
          <w:sz w:val="28"/>
          <w:szCs w:val="28"/>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序号60</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03"/>
        <w:gridCol w:w="146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0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51</w:t>
            </w:r>
          </w:p>
        </w:tc>
        <w:tc>
          <w:tcPr>
            <w:tcW w:w="146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对诊疗活动超出登记范围的处罚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before="100" w:beforeAutospacing="1" w:after="100" w:afterAutospacing="1" w:line="480" w:lineRule="atLeast"/>
              <w:jc w:val="center"/>
              <w:rPr>
                <w:rFonts w:ascii="仿宋" w:hAnsi="仿宋" w:eastAsia="仿宋" w:cs="宋体"/>
                <w:kern w:val="0"/>
                <w:sz w:val="28"/>
                <w:szCs w:val="28"/>
              </w:rPr>
            </w:pPr>
            <w:r>
              <w:rPr>
                <w:rFonts w:hint="eastAsia" w:ascii="仿宋" w:hAnsi="仿宋" w:eastAsia="仿宋" w:cs="宋体"/>
                <w:kern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警告、罚款、吊销《医疗机构执业许可证》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诊疗活动超出登记范围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立案→调查取证→审查→告知→送达→</w:t>
            </w:r>
            <w:r>
              <w:rPr>
                <w:rFonts w:ascii="仿宋" w:hAnsi="仿宋" w:eastAsia="仿宋"/>
                <w:sz w:val="28"/>
                <w:szCs w:val="28"/>
              </w:rPr>
              <mc:AlternateContent>
                <mc:Choice Requires="wps">
                  <w:drawing>
                    <wp:anchor distT="0" distB="0" distL="114300" distR="114300" simplePos="0" relativeHeight="251919360"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6" name="自选图形 69"/>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69" o:spid="_x0000_s1026" o:spt="32" type="#_x0000_t32" style="position:absolute;left:0pt;margin-left:140.35pt;margin-top:8.25pt;height:0pt;width:0.05pt;z-index:25191936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spacing w:line="580" w:lineRule="exact"/>
        <w:jc w:val="cente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tabs>
          <w:tab w:val="right" w:pos="7422"/>
        </w:tabs>
        <w:spacing w:line="580" w:lineRule="exact"/>
        <w:ind w:right="884"/>
        <w:jc w:val="left"/>
        <w:rPr>
          <w:rFonts w:ascii="仿宋" w:hAnsi="仿宋" w:eastAsia="仿宋"/>
          <w:sz w:val="28"/>
          <w:szCs w:val="28"/>
        </w:rPr>
      </w:pPr>
      <w:r>
        <w:rPr>
          <w:rFonts w:ascii="仿宋" w:hAnsi="仿宋" w:eastAsia="仿宋"/>
          <w:sz w:val="28"/>
          <w:szCs w:val="28"/>
        </w:rPr>
        <w:tab/>
      </w:r>
    </w:p>
    <w:p>
      <w:pPr>
        <w:tabs>
          <w:tab w:val="left" w:pos="240"/>
          <w:tab w:val="right" w:pos="7422"/>
        </w:tabs>
        <w:spacing w:line="580" w:lineRule="exact"/>
        <w:ind w:right="884"/>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left" w:pos="240"/>
          <w:tab w:val="right" w:pos="7422"/>
        </w:tabs>
        <w:spacing w:line="580" w:lineRule="exact"/>
        <w:ind w:right="884"/>
        <w:jc w:val="left"/>
        <w:rPr>
          <w:rFonts w:asciiTheme="majorEastAsia" w:hAnsiTheme="majorEastAsia" w:eastAsiaTheme="majorEastAsia"/>
          <w:b/>
          <w:sz w:val="44"/>
          <w:szCs w:val="44"/>
        </w:rPr>
      </w:pPr>
      <w:r>
        <w:rPr>
          <w:rFonts w:hint="eastAsia" w:ascii="仿宋" w:hAnsi="仿宋" w:eastAsia="仿宋"/>
          <w:sz w:val="28"/>
          <w:szCs w:val="28"/>
        </w:rPr>
        <w:t>序号61</w:t>
      </w:r>
      <w:r>
        <w:rPr>
          <w:rFonts w:hint="eastAsia" w:ascii="仿宋" w:hAnsi="仿宋" w:eastAsia="仿宋"/>
          <w:sz w:val="28"/>
          <w:szCs w:val="28"/>
          <w:lang w:val="en-US" w:eastAsia="zh-CN"/>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73"/>
        <w:gridCol w:w="149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52</w:t>
            </w:r>
          </w:p>
        </w:tc>
        <w:tc>
          <w:tcPr>
            <w:tcW w:w="149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宋体"/>
                <w:kern w:val="0"/>
                <w:sz w:val="28"/>
                <w:szCs w:val="28"/>
              </w:rPr>
              <w:t>使用非卫生技术人员从事医疗卫生技术工作的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宋体"/>
                <w:kern w:val="0"/>
                <w:sz w:val="28"/>
                <w:szCs w:val="28"/>
              </w:rPr>
              <w:t>《医疗机构管理条例》第二十八条；《医疗机构管理条例》第四十八条；《医疗机构管理条例实施细则》第八十一条；《福建省医疗机构管理办法》第六十六条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before="100" w:beforeAutospacing="1" w:after="100" w:afterAutospacing="1" w:line="480" w:lineRule="atLeast"/>
              <w:jc w:val="center"/>
              <w:rPr>
                <w:rFonts w:ascii="仿宋" w:hAnsi="仿宋" w:eastAsia="仿宋" w:cs="宋体"/>
                <w:kern w:val="0"/>
                <w:sz w:val="28"/>
                <w:szCs w:val="28"/>
              </w:rPr>
            </w:pPr>
            <w:r>
              <w:rPr>
                <w:rFonts w:hint="eastAsia" w:ascii="仿宋" w:hAnsi="仿宋" w:eastAsia="仿宋" w:cs="宋体"/>
                <w:kern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警告、罚款、吊销《医疗机构执业许可证》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宋体"/>
                <w:kern w:val="0"/>
                <w:sz w:val="28"/>
                <w:szCs w:val="28"/>
              </w:rPr>
              <w:t>使用非卫生技术人员从事医疗卫生技术工作的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立案→调查取证→审查→告知→送达→</w:t>
            </w:r>
            <w:r>
              <w:rPr>
                <w:rFonts w:ascii="仿宋" w:hAnsi="仿宋" w:eastAsia="仿宋"/>
                <w:sz w:val="28"/>
                <w:szCs w:val="28"/>
              </w:rPr>
              <mc:AlternateContent>
                <mc:Choice Requires="wps">
                  <w:drawing>
                    <wp:anchor distT="0" distB="0" distL="114300" distR="114300" simplePos="0" relativeHeight="251920384"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7" name="自选图形 70"/>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0" o:spid="_x0000_s1026" o:spt="32" type="#_x0000_t32" style="position:absolute;left:0pt;margin-left:140.35pt;margin-top:8.25pt;height:0pt;width:0.05pt;z-index:2519203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序号62</w:t>
      </w:r>
      <w:r>
        <w:rPr>
          <w:rFonts w:hint="eastAsia" w:ascii="仿宋" w:hAnsi="仿宋" w:eastAsia="仿宋"/>
          <w:sz w:val="28"/>
          <w:szCs w:val="28"/>
          <w:lang w:val="en-US" w:eastAsia="zh-CN"/>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03"/>
        <w:gridCol w:w="146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0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53</w:t>
            </w:r>
          </w:p>
        </w:tc>
        <w:tc>
          <w:tcPr>
            <w:tcW w:w="146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出具虚假疾病诊断书、健康证明书或者死亡证明书等证明文件的处罚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before="100" w:beforeAutospacing="1" w:after="100" w:afterAutospacing="1" w:line="480" w:lineRule="atLeast"/>
              <w:jc w:val="center"/>
              <w:rPr>
                <w:rFonts w:ascii="仿宋" w:hAnsi="仿宋" w:eastAsia="仿宋" w:cs="宋体"/>
                <w:kern w:val="0"/>
                <w:sz w:val="28"/>
                <w:szCs w:val="28"/>
              </w:rPr>
            </w:pPr>
            <w:r>
              <w:rPr>
                <w:rFonts w:hint="eastAsia" w:ascii="仿宋" w:hAnsi="仿宋" w:eastAsia="仿宋" w:cs="宋体"/>
                <w:kern w:val="0"/>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出具虚假疾病诊断书、健康证明书或者死亡证明书等证明文件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违反本条例第三十二条规定，出具虚假证明文件的，由县级以上人民政府卫生行政部门予以警告；对造成危害后果的，可以处以</w:t>
            </w:r>
            <w:r>
              <w:rPr>
                <w:rFonts w:ascii="仿宋" w:hAnsi="仿宋" w:eastAsia="仿宋"/>
                <w:sz w:val="28"/>
                <w:szCs w:val="28"/>
              </w:rPr>
              <w:t>1000</w:t>
            </w:r>
            <w:r>
              <w:rPr>
                <w:rFonts w:hint="eastAsia" w:ascii="仿宋" w:hAnsi="仿宋" w:eastAsia="仿宋"/>
                <w:sz w:val="28"/>
                <w:szCs w:val="28"/>
              </w:rPr>
              <w:t>元以下的罚款；对直接责任人员由所在单位或者上级机关给予行政处分。第三十二条：未经医师（士）亲自诊查病人，医疗机构不得出具疾病诊断书、健康证明书或者死亡证明书等证明文件；未经医师（士）、助产人员亲自接产，医疗机构不得出具出生证明书或者死产报告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立案→调查取证→审查→告知→送达→</w:t>
            </w:r>
            <w:r>
              <w:rPr>
                <w:rFonts w:ascii="仿宋" w:hAnsi="仿宋" w:eastAsia="仿宋"/>
                <w:sz w:val="28"/>
                <w:szCs w:val="28"/>
              </w:rPr>
              <mc:AlternateContent>
                <mc:Choice Requires="wps">
                  <w:drawing>
                    <wp:anchor distT="0" distB="0" distL="114300" distR="114300" simplePos="0" relativeHeight="251921408"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8" name="自选图形 71"/>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1" o:spid="_x0000_s1026" o:spt="32" type="#_x0000_t32" style="position:absolute;left:0pt;margin-left:140.35pt;margin-top:8.25pt;height:0pt;width:0.05pt;z-index:2519214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spacing w:line="580" w:lineRule="exact"/>
        <w:ind w:firstLine="2871" w:firstLineChars="650"/>
        <w:rPr>
          <w:rFonts w:asciiTheme="majorEastAsia" w:hAnsiTheme="majorEastAsia" w:eastAsiaTheme="majorEastAsia"/>
          <w:b/>
          <w:sz w:val="44"/>
          <w:szCs w:val="44"/>
        </w:rPr>
      </w:pPr>
    </w:p>
    <w:p>
      <w:pPr>
        <w:spacing w:line="580" w:lineRule="exact"/>
        <w:ind w:firstLine="2871" w:firstLineChars="650"/>
        <w:rPr>
          <w:rFonts w:asciiTheme="majorEastAsia" w:hAnsiTheme="majorEastAsia" w:eastAsiaTheme="majorEastAsia"/>
          <w:b/>
          <w:sz w:val="44"/>
          <w:szCs w:val="44"/>
        </w:rPr>
      </w:pPr>
    </w:p>
    <w:p>
      <w:pPr>
        <w:spacing w:line="580" w:lineRule="exact"/>
        <w:ind w:firstLine="2871" w:firstLineChars="650"/>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ind w:firstLine="442" w:firstLine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仿宋" w:hAnsi="仿宋" w:eastAsia="仿宋"/>
          <w:sz w:val="28"/>
          <w:szCs w:val="28"/>
        </w:rPr>
      </w:pPr>
      <w:r>
        <w:rPr>
          <w:rFonts w:hint="eastAsia" w:ascii="仿宋" w:hAnsi="仿宋" w:eastAsia="仿宋"/>
          <w:sz w:val="28"/>
          <w:szCs w:val="28"/>
        </w:rPr>
        <w:t>序号63</w:t>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20"/>
        <w:gridCol w:w="110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54</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对未经批准，擅自设置血站，非法采集血液活动的处罚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《中华人民共和国献血法》第十八条；《血站管理办法》第五十九条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(一)非法采集血液的；(二)血站、医疗机构出售无偿献血的血液的；(三)非法组织他人出卖血液的。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4</w:t>
            </w:r>
            <w:r>
              <w:rPr>
                <w:rFonts w:hint="eastAsia" w:ascii="仿宋" w:hAnsi="仿宋" w:eastAsia="仿宋"/>
                <w:sz w:val="28"/>
                <w:szCs w:val="28"/>
              </w:rPr>
              <w:t>、追究刑事责任</w:t>
            </w:r>
          </w:p>
          <w:p>
            <w:pPr>
              <w:spacing w:line="320" w:lineRule="exact"/>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、予以取缔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ind w:firstLine="2800" w:firstLineChars="1000"/>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序号64</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45"/>
        <w:gridCol w:w="117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55</w:t>
            </w:r>
          </w:p>
        </w:tc>
        <w:tc>
          <w:tcPr>
            <w:tcW w:w="150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sz w:val="28"/>
                <w:szCs w:val="28"/>
              </w:rPr>
            </w:pPr>
            <w:r>
              <w:rPr>
                <w:rFonts w:hint="eastAsia" w:ascii="仿宋" w:hAnsi="仿宋" w:eastAsia="仿宋" w:cs="宋体"/>
                <w:kern w:val="0"/>
                <w:sz w:val="28"/>
                <w:szCs w:val="28"/>
              </w:rPr>
              <w:t>对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《血站管理办法》第六十一条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一)超出执业登记的项目、内容、范围开展业务活动的;(二)工作人员未取得相关岗位执业资格或者未经执业注册而从事采供血工作的;(三)血液检测实验室未取得相应资格即进行检测的;(四)擅自采集原料血浆、买卖血液的;(五)采集血液前，未按照国家颁布的献血者健康检查要求对献血者进行健康检查、检测的;(六)采集冒名顶替者、健康检查不合格者血液以及超量、频繁采集血液的;(七)违反输血技术操作规程、有关质量规范和标准的;(八)采血前未向献血者、特殊血液成分捐赠者履行规定的告知义务的;(九)擅自涂改、毁损或者不按规定保存工作记录的;(十)使用的药品、体外诊断试剂、一次性卫生器材不符合国家有关规定的;(十一)重复使用一次性卫生器材的;(十二)对检测不合格或者报废的血液，未按有关规定处理的;(十三)未经批准擅自与外省、自治区、直辖市调配血液的;(十四)未经批准向境外医疗机构提供血液或者特殊血液成分的;(十五)未按规定保存血液标本的;(十六)脐带血造血干细胞库等特殊血站违反有关技术规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4</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序号65</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hint="eastAsia" w:asciiTheme="majorEastAsia" w:hAnsiTheme="majorEastAsia" w:eastAsiaTheme="majorEastAsia"/>
          <w:b/>
          <w:bCs/>
          <w:sz w:val="44"/>
          <w:szCs w:val="44"/>
        </w:rPr>
        <w:t xml:space="preserve"> </w:t>
      </w:r>
      <w:r>
        <w:rPr>
          <w:rFonts w:hint="eastAsia" w:ascii="仿宋" w:hAnsi="仿宋" w:eastAsia="仿宋"/>
          <w:bCs/>
          <w:sz w:val="24"/>
          <w:szCs w:val="24"/>
        </w:rPr>
        <w:t xml:space="preserve"> </w:t>
      </w:r>
    </w:p>
    <w:tbl>
      <w:tblPr>
        <w:tblStyle w:val="10"/>
        <w:tblW w:w="9380" w:type="dxa"/>
        <w:tblInd w:w="0" w:type="dxa"/>
        <w:tblLayout w:type="fixed"/>
        <w:tblCellMar>
          <w:top w:w="0" w:type="dxa"/>
          <w:left w:w="108" w:type="dxa"/>
          <w:bottom w:w="0" w:type="dxa"/>
          <w:right w:w="108" w:type="dxa"/>
        </w:tblCellMar>
      </w:tblPr>
      <w:tblGrid>
        <w:gridCol w:w="1527"/>
        <w:gridCol w:w="4189"/>
        <w:gridCol w:w="113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8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56</w:t>
            </w:r>
          </w:p>
        </w:tc>
        <w:tc>
          <w:tcPr>
            <w:tcW w:w="146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对血站违反规定，向医疗机构提供不符合国家规定标准的血液的处罚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《血站管理办法》(中华人民共和国卫生部令第44号)第六十三条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向医疗机构提供不符合国家规定标准的血液的，由县级以上人民政府卫生行政部门责令改正;情节严重，造成经血液途径传播的疾病传播或者有传播严重危险的，限期整顿，对直接负责的主管人员和其他责任人员，依法给予行政处分;构成犯罪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警告、2、罚款3、暂扣或者吊销执业许可证</w:t>
            </w:r>
          </w:p>
          <w:p>
            <w:pPr>
              <w:spacing w:line="320" w:lineRule="exact"/>
              <w:jc w:val="left"/>
              <w:rPr>
                <w:rFonts w:ascii="仿宋" w:hAnsi="仿宋" w:eastAsia="仿宋"/>
                <w:sz w:val="28"/>
                <w:szCs w:val="28"/>
              </w:rPr>
            </w:pPr>
            <w:r>
              <w:rPr>
                <w:rFonts w:hint="eastAsia" w:ascii="仿宋" w:hAnsi="仿宋" w:eastAsia="仿宋"/>
                <w:sz w:val="28"/>
                <w:szCs w:val="28"/>
              </w:rPr>
              <w:t>4、构成犯罪的追究刑事责任</w:t>
            </w:r>
          </w:p>
        </w:tc>
      </w:tr>
      <w:tr>
        <w:tblPrEx>
          <w:tblLayout w:type="fixed"/>
          <w:tblCellMar>
            <w:top w:w="0" w:type="dxa"/>
            <w:left w:w="108" w:type="dxa"/>
            <w:bottom w:w="0" w:type="dxa"/>
            <w:right w:w="108" w:type="dxa"/>
          </w:tblCellMar>
        </w:tblPrEx>
        <w:trPr>
          <w:trHeight w:val="8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9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82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那曲地区申扎县纪律检查委员会</w:t>
            </w:r>
          </w:p>
          <w:p>
            <w:pPr>
              <w:spacing w:line="280" w:lineRule="exact"/>
              <w:rPr>
                <w:rFonts w:ascii="仿宋" w:hAnsi="仿宋" w:eastAsia="仿宋" w:cs="宋体"/>
                <w:sz w:val="28"/>
                <w:szCs w:val="28"/>
              </w:rPr>
            </w:pPr>
            <w:r>
              <w:rPr>
                <w:rFonts w:hint="eastAsia" w:ascii="仿宋" w:hAnsi="仿宋" w:eastAsia="仿宋" w:cs="宋体"/>
                <w:sz w:val="28"/>
                <w:szCs w:val="28"/>
              </w:rPr>
              <w:t>0896-3682060</w:t>
            </w:r>
          </w:p>
        </w:tc>
      </w:tr>
      <w:tr>
        <w:tblPrEx>
          <w:tblLayout w:type="fixed"/>
          <w:tblCellMar>
            <w:top w:w="0" w:type="dxa"/>
            <w:left w:w="108" w:type="dxa"/>
            <w:bottom w:w="0" w:type="dxa"/>
            <w:right w:w="108" w:type="dxa"/>
          </w:tblCellMar>
        </w:tblPrEx>
        <w:trPr>
          <w:trHeight w:val="53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5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序号66</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75"/>
        <w:gridCol w:w="114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57</w:t>
            </w:r>
          </w:p>
        </w:tc>
        <w:tc>
          <w:tcPr>
            <w:tcW w:w="147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对未取得《单采血浆许可证》开展采供血浆活动的；《单采血浆许可证》已被注销或者吊销仍开展采供血浆活动的；租用、借用、出租、出借、变造、伪造《单采血浆许可证》开展采供血浆活动的处罚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《血液制品管理条例》（中华人民共和国国务院令第208号）第三十四条：</w:t>
            </w:r>
          </w:p>
          <w:p>
            <w:pPr>
              <w:spacing w:line="280" w:lineRule="exact"/>
              <w:rPr>
                <w:rFonts w:ascii="仿宋" w:hAnsi="仿宋" w:eastAsia="仿宋" w:cs="宋体"/>
                <w:sz w:val="28"/>
                <w:szCs w:val="28"/>
              </w:rPr>
            </w:pPr>
            <w:r>
              <w:rPr>
                <w:rFonts w:hint="eastAsia" w:ascii="仿宋" w:hAnsi="仿宋" w:eastAsia="仿宋" w:cs="宋体"/>
                <w:sz w:val="28"/>
                <w:szCs w:val="28"/>
              </w:rPr>
              <w:t>《单采血浆站管理办法》第六十一条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非法从事组织、采集、供应、倒卖原料血浆活动的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2"/>
              </w:numPr>
              <w:spacing w:line="320" w:lineRule="exac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4</w:t>
            </w:r>
            <w:r>
              <w:rPr>
                <w:rFonts w:hint="eastAsia" w:ascii="仿宋" w:hAnsi="仿宋" w:eastAsia="仿宋"/>
                <w:sz w:val="28"/>
                <w:szCs w:val="28"/>
              </w:rPr>
              <w:t>、追究责任人</w:t>
            </w:r>
          </w:p>
          <w:p>
            <w:pPr>
              <w:numPr>
                <w:ilvl w:val="0"/>
                <w:numId w:val="2"/>
              </w:numPr>
              <w:spacing w:line="320" w:lineRule="exact"/>
              <w:rPr>
                <w:rFonts w:ascii="仿宋" w:hAnsi="仿宋" w:eastAsia="仿宋"/>
                <w:sz w:val="28"/>
                <w:szCs w:val="28"/>
              </w:rPr>
            </w:pP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firstLine="1767" w:firstLineChars="400"/>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序号67</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20"/>
        <w:gridCol w:w="110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仿宋" w:hAnsi="仿宋" w:eastAsia="仿宋"/>
                <w:sz w:val="28"/>
                <w:szCs w:val="28"/>
              </w:rPr>
              <w:t>职权编码</w:t>
            </w:r>
          </w:p>
        </w:tc>
        <w:tc>
          <w:tcPr>
            <w:tcW w:w="42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58</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sz w:val="28"/>
                <w:szCs w:val="28"/>
              </w:rPr>
            </w:pPr>
            <w:r>
              <w:rPr>
                <w:rFonts w:hint="eastAsia" w:ascii="仿宋" w:hAnsi="仿宋" w:eastAsia="仿宋" w:cs="宋体"/>
                <w:kern w:val="0"/>
                <w:sz w:val="28"/>
                <w:szCs w:val="28"/>
              </w:rPr>
              <w:t>对采集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《血液制品管理条例》（中华人民共和国国务院令第208号）第三十五条：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1.警告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4</w:t>
            </w:r>
            <w:r>
              <w:rPr>
                <w:rFonts w:hint="eastAsia" w:ascii="仿宋" w:hAnsi="仿宋" w:eastAsia="仿宋"/>
                <w:sz w:val="28"/>
                <w:szCs w:val="28"/>
              </w:rPr>
              <w:t>、追究责任人5.追究刑事责任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28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326" w:leftChars="50" w:hanging="221" w:hanging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序号68</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90"/>
        <w:gridCol w:w="113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仿宋" w:hAnsi="仿宋" w:eastAsia="仿宋"/>
                <w:sz w:val="28"/>
                <w:szCs w:val="28"/>
              </w:rPr>
              <w:t>职权编码</w:t>
            </w:r>
          </w:p>
        </w:tc>
        <w:tc>
          <w:tcPr>
            <w:tcW w:w="41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59</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对单采血浆站已知其采集的血浆检测结果呈阳性，仍向血液制品生产单位供应的处罚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《血液制品管理条例》（中华人民共和国国务院令第208号）第三十六条:</w:t>
            </w:r>
          </w:p>
          <w:p>
            <w:pPr>
              <w:spacing w:line="280" w:lineRule="exact"/>
              <w:rPr>
                <w:rFonts w:ascii="仿宋" w:hAnsi="仿宋" w:eastAsia="仿宋" w:cs="宋体"/>
                <w:sz w:val="28"/>
                <w:szCs w:val="28"/>
              </w:rPr>
            </w:pPr>
            <w:r>
              <w:rPr>
                <w:rFonts w:hint="eastAsia" w:ascii="仿宋" w:hAnsi="仿宋" w:eastAsia="仿宋" w:cs="宋体"/>
                <w:sz w:val="28"/>
                <w:szCs w:val="28"/>
              </w:rPr>
              <w:t>《单采血浆站管理办法》（卫生部令第58号）第六十四条：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造成经血液途径传播的疾病传播、人身伤害等危害，构成犯罪的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1、警告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4</w:t>
            </w:r>
            <w:r>
              <w:rPr>
                <w:rFonts w:hint="eastAsia" w:ascii="仿宋" w:hAnsi="仿宋" w:eastAsia="仿宋"/>
                <w:sz w:val="28"/>
                <w:szCs w:val="28"/>
              </w:rPr>
              <w:t>、追究责任人5、追究刑事责任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序号69</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60</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对涂改、伪造、转让《供血浆证》的处罚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《血液制品管理条例》（1996年12月30日实施国务院令第208号）第三十七条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kern w:val="0"/>
                <w:sz w:val="28"/>
                <w:szCs w:val="28"/>
                <w:shd w:val="clear" w:color="auto" w:fill="FFFFFF"/>
              </w:rPr>
            </w:pPr>
            <w:r>
              <w:rPr>
                <w:rFonts w:hint="eastAsia" w:ascii="仿宋" w:hAnsi="仿宋" w:eastAsia="仿宋" w:cs="宋体"/>
                <w:kern w:val="0"/>
                <w:sz w:val="28"/>
                <w:szCs w:val="28"/>
                <w:shd w:val="clear" w:color="auto" w:fill="FFFFFF"/>
              </w:rPr>
              <w:t>涂改、伪造、转让《供血浆证》的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警告</w:t>
            </w:r>
            <w:r>
              <w:rPr>
                <w:rFonts w:ascii="仿宋" w:hAnsi="仿宋" w:eastAsia="仿宋" w:cs="宋体"/>
                <w:sz w:val="28"/>
                <w:szCs w:val="28"/>
              </w:rPr>
              <w:t>2</w:t>
            </w:r>
            <w:r>
              <w:rPr>
                <w:rFonts w:hint="eastAsia" w:ascii="仿宋" w:hAnsi="仿宋" w:eastAsia="仿宋" w:cs="宋体"/>
                <w:sz w:val="28"/>
                <w:szCs w:val="28"/>
              </w:rPr>
              <w:t>、处罚；</w:t>
            </w:r>
            <w:r>
              <w:rPr>
                <w:rFonts w:ascii="仿宋" w:hAnsi="仿宋" w:eastAsia="仿宋" w:cs="宋体"/>
                <w:sz w:val="28"/>
                <w:szCs w:val="28"/>
              </w:rPr>
              <w:t>3</w:t>
            </w:r>
            <w:r>
              <w:rPr>
                <w:rFonts w:hint="eastAsia" w:ascii="仿宋" w:hAnsi="仿宋" w:eastAsia="仿宋" w:cs="宋体"/>
                <w:sz w:val="28"/>
                <w:szCs w:val="28"/>
              </w:rPr>
              <w:t>、限时整改</w:t>
            </w:r>
            <w:r>
              <w:rPr>
                <w:rFonts w:ascii="仿宋" w:hAnsi="仿宋" w:eastAsia="仿宋" w:cs="宋体"/>
                <w:sz w:val="28"/>
                <w:szCs w:val="28"/>
              </w:rPr>
              <w:t>4</w:t>
            </w:r>
            <w:r>
              <w:rPr>
                <w:rFonts w:hint="eastAsia" w:ascii="仿宋" w:hAnsi="仿宋" w:eastAsia="仿宋" w:cs="宋体"/>
                <w:sz w:val="28"/>
                <w:szCs w:val="28"/>
              </w:rPr>
              <w:t>、追究责任人</w:t>
            </w:r>
          </w:p>
          <w:p>
            <w:pPr>
              <w:spacing w:line="280" w:lineRule="exact"/>
              <w:rPr>
                <w:rFonts w:ascii="仿宋" w:hAnsi="仿宋" w:eastAsia="仿宋" w:cs="宋体"/>
                <w:sz w:val="28"/>
                <w:szCs w:val="28"/>
              </w:rPr>
            </w:pPr>
            <w:r>
              <w:rPr>
                <w:rFonts w:ascii="仿宋" w:hAnsi="仿宋" w:eastAsia="仿宋" w:cs="宋体"/>
                <w:sz w:val="28"/>
                <w:szCs w:val="28"/>
              </w:rPr>
              <w:t>5</w:t>
            </w:r>
            <w:r>
              <w:rPr>
                <w:rFonts w:hint="eastAsia" w:ascii="仿宋" w:hAnsi="仿宋" w:eastAsia="仿宋" w:cs="宋体"/>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序号70</w:t>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61</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《单采血浆站管理办法》</w:t>
            </w:r>
            <w:r>
              <w:rPr>
                <w:rFonts w:ascii="仿宋" w:hAnsi="仿宋" w:eastAsia="仿宋" w:cs="宋体"/>
                <w:sz w:val="28"/>
                <w:szCs w:val="28"/>
              </w:rPr>
              <w:t>(</w:t>
            </w:r>
            <w:r>
              <w:rPr>
                <w:rFonts w:hint="eastAsia" w:ascii="仿宋" w:hAnsi="仿宋" w:eastAsia="仿宋" w:cs="宋体"/>
                <w:sz w:val="28"/>
                <w:szCs w:val="28"/>
              </w:rPr>
              <w:t>卫生部令第</w:t>
            </w:r>
            <w:r>
              <w:rPr>
                <w:rFonts w:ascii="仿宋" w:hAnsi="仿宋" w:eastAsia="仿宋" w:cs="宋体"/>
                <w:sz w:val="28"/>
                <w:szCs w:val="28"/>
              </w:rPr>
              <w:t>58</w:t>
            </w:r>
            <w:r>
              <w:rPr>
                <w:rFonts w:hint="eastAsia" w:ascii="仿宋" w:hAnsi="仿宋" w:eastAsia="仿宋" w:cs="宋体"/>
                <w:sz w:val="28"/>
                <w:szCs w:val="28"/>
              </w:rPr>
              <w:t>号</w:t>
            </w:r>
            <w:r>
              <w:rPr>
                <w:rFonts w:ascii="仿宋" w:hAnsi="仿宋" w:eastAsia="仿宋" w:cs="宋体"/>
                <w:sz w:val="28"/>
                <w:szCs w:val="28"/>
              </w:rPr>
              <w:t>)</w:t>
            </w:r>
            <w:r>
              <w:rPr>
                <w:rFonts w:hint="eastAsia" w:ascii="仿宋" w:hAnsi="仿宋" w:eastAsia="仿宋" w:cs="宋体"/>
                <w:sz w:val="28"/>
                <w:szCs w:val="28"/>
              </w:rPr>
              <w:t>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一）隐瞒、阻碍、拒绝卫生行政部门监督检查或者不如实提供有关资料的；（二）对供血浆者未履行事先告知义务，未经供血浆者同意开展特殊免疫的；（三）未按照规定建立供血浆者档案管理及屏蔽、淘汰制度的；（四）未按照规定制订各项工作制度或者不落实的；（五）工作人员未取得相关岗位执业资格或者未经执业注册从事采供血浆工作的；（六）不按照规定记录或者保存工作记录的；（七）未按照规定保存血浆标本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序号71</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62</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 xml:space="preserve">                                                                                                                                                                                                                                                                                                                                                                                                                                                                                                                                                                                                                                                                                                                                                                                                                                                                                                                                                                   职权类别</w:t>
            </w:r>
          </w:p>
          <w:p>
            <w:pPr>
              <w:spacing w:line="320" w:lineRule="exact"/>
              <w:rPr>
                <w:rFonts w:ascii="仿宋" w:hAnsi="仿宋" w:eastAsia="仿宋"/>
                <w:sz w:val="28"/>
                <w:szCs w:val="28"/>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对承担单采血浆站技术评价、检测的技术机构出具虚假证明文件的处罚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那曲地区申扎县卫生局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《单采血浆站管理办法》（卫生部令第58号）第六十七条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承担单采血浆站技术评价、检测的技术机构出具虚假证明文件的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rPr>
          <w:rFonts w:ascii="仿宋" w:hAnsi="仿宋" w:eastAsia="仿宋"/>
          <w:sz w:val="28"/>
          <w:szCs w:val="28"/>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序号72</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75"/>
        <w:gridCol w:w="114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63</w:t>
            </w:r>
          </w:p>
        </w:tc>
        <w:tc>
          <w:tcPr>
            <w:tcW w:w="147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未依照本条例的规定履行报告职责，隐瞒、缓报或者谎报的;未依照本条例的规定及时采取控制措施的;未依照本条例的规定履行突发事件监测职责的;拒绝接诊病人的;拒不服从突发事件应急处理指挥部调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《突发公共卫生事件应急条例》第五十条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一)未依照本条例的规定履行报告职责，隐瞒、缓报或者谎报的;(二)未依照本条例的规定及时采取控制措施的;(三)未依照本条例的规定履行突发事件监测职责的;(四)拒绝接诊病人的;(五)拒不服从突发事件应急处理指挥部调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、追究责任人</w:t>
            </w:r>
            <w:r>
              <w:rPr>
                <w:rFonts w:ascii="仿宋" w:hAnsi="仿宋" w:eastAsia="仿宋"/>
                <w:sz w:val="28"/>
                <w:szCs w:val="28"/>
              </w:rPr>
              <w:t>2</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left"/>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序号73</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64</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对在碘盐的加工、运输、经营过程中不符合国家卫生标准的处罚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《食盐加碘消除碘缺乏危害管理条例》(国务院令第163号)第二十七条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在碘盐的加工、运输、经营过程中不符合国家卫生标准的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序号74</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45"/>
        <w:gridCol w:w="117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65</w:t>
            </w:r>
          </w:p>
        </w:tc>
        <w:tc>
          <w:tcPr>
            <w:tcW w:w="150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对出厂碘盐未予包装或者包装不符合国家卫生标准的处罚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《食盐加碘消除碘缺乏危害管理条例》第二十八条规定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厂碘盐未予包装或者包装不符合国家卫生标准的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firstLine="1767" w:firstLineChars="400"/>
        <w:rPr>
          <w:rFonts w:asciiTheme="majorEastAsia" w:hAnsiTheme="majorEastAsia" w:eastAsiaTheme="majorEastAsia"/>
          <w:b/>
          <w:sz w:val="44"/>
          <w:szCs w:val="44"/>
        </w:rPr>
      </w:pPr>
    </w:p>
    <w:p>
      <w:pPr>
        <w:spacing w:line="580" w:lineRule="exact"/>
        <w:ind w:firstLine="1767" w:firstLineChars="400"/>
        <w:rPr>
          <w:rFonts w:asciiTheme="majorEastAsia" w:hAnsiTheme="majorEastAsia" w:eastAsiaTheme="majorEastAsia"/>
          <w:b/>
          <w:sz w:val="44"/>
          <w:szCs w:val="44"/>
        </w:rPr>
      </w:pPr>
    </w:p>
    <w:p>
      <w:pPr>
        <w:spacing w:line="580" w:lineRule="exact"/>
        <w:ind w:firstLine="1767" w:firstLineChars="400"/>
        <w:rPr>
          <w:rFonts w:asciiTheme="majorEastAsia" w:hAnsiTheme="majorEastAsia" w:eastAsiaTheme="majorEastAsia"/>
          <w:b/>
          <w:sz w:val="44"/>
          <w:szCs w:val="44"/>
        </w:rPr>
      </w:pPr>
    </w:p>
    <w:p>
      <w:pPr>
        <w:spacing w:line="580" w:lineRule="exact"/>
        <w:ind w:firstLine="1767" w:firstLineChars="400"/>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ind w:firstLine="442" w:firstLine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仿宋" w:hAnsi="仿宋" w:eastAsia="仿宋"/>
          <w:sz w:val="28"/>
          <w:szCs w:val="28"/>
        </w:rPr>
      </w:pPr>
      <w:r>
        <w:rPr>
          <w:rFonts w:hint="eastAsia" w:ascii="仿宋" w:hAnsi="仿宋" w:eastAsia="仿宋"/>
          <w:sz w:val="28"/>
          <w:szCs w:val="28"/>
        </w:rPr>
        <w:t>序号75</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r>
        <w:rPr>
          <w:rFonts w:hint="eastAsia" w:ascii="仿宋" w:hAnsi="仿宋" w:eastAsia="仿宋"/>
          <w:sz w:val="28"/>
          <w:szCs w:val="28"/>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05"/>
        <w:gridCol w:w="111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66</w:t>
            </w: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对在缺碘地区生产、销售的食品和副食品中加非碘盐的处罚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食盐加碘消除碘缺乏危害管理条例》</w:t>
            </w:r>
            <w:r>
              <w:rPr>
                <w:rFonts w:ascii="仿宋" w:hAnsi="仿宋" w:eastAsia="仿宋" w:cs="宋体"/>
                <w:sz w:val="28"/>
                <w:szCs w:val="28"/>
              </w:rPr>
              <w:t>(</w:t>
            </w:r>
            <w:r>
              <w:rPr>
                <w:rFonts w:hint="eastAsia" w:ascii="仿宋" w:hAnsi="仿宋" w:eastAsia="仿宋" w:cs="宋体"/>
                <w:sz w:val="28"/>
                <w:szCs w:val="28"/>
              </w:rPr>
              <w:t>国务院令第</w:t>
            </w:r>
            <w:r>
              <w:rPr>
                <w:rFonts w:ascii="仿宋" w:hAnsi="仿宋" w:eastAsia="仿宋" w:cs="宋体"/>
                <w:sz w:val="28"/>
                <w:szCs w:val="28"/>
              </w:rPr>
              <w:t>163</w:t>
            </w:r>
            <w:r>
              <w:rPr>
                <w:rFonts w:hint="eastAsia" w:ascii="仿宋" w:hAnsi="仿宋" w:eastAsia="仿宋" w:cs="宋体"/>
                <w:sz w:val="28"/>
                <w:szCs w:val="28"/>
              </w:rPr>
              <w:t>号</w:t>
            </w:r>
            <w:r>
              <w:rPr>
                <w:rFonts w:ascii="仿宋" w:hAnsi="仿宋" w:eastAsia="仿宋" w:cs="宋体"/>
                <w:sz w:val="28"/>
                <w:szCs w:val="28"/>
              </w:rPr>
              <w:t>)</w:t>
            </w:r>
            <w:r>
              <w:rPr>
                <w:rFonts w:hint="eastAsia" w:ascii="仿宋" w:hAnsi="仿宋" w:eastAsia="仿宋" w:cs="宋体"/>
                <w:sz w:val="28"/>
                <w:szCs w:val="28"/>
              </w:rPr>
              <w:t>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Arial"/>
                <w:sz w:val="28"/>
                <w:szCs w:val="28"/>
              </w:rPr>
            </w:pPr>
            <w:r>
              <w:rPr>
                <w:rFonts w:hint="eastAsia" w:ascii="仿宋" w:hAnsi="仿宋" w:eastAsia="仿宋" w:cs="Arial"/>
                <w:sz w:val="28"/>
                <w:szCs w:val="28"/>
              </w:rPr>
              <w:t>在缺碘地区生产、销售的食品和副食品中加非碘盐的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序号76</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75"/>
        <w:gridCol w:w="114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67</w:t>
            </w:r>
          </w:p>
        </w:tc>
        <w:tc>
          <w:tcPr>
            <w:tcW w:w="147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对集中式供水单位安排未取得体检合格证的人员从事直接供、管水工作或安排患有有碍饮用水卫生疾病的或病原从事直接供、管水工作的处罚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《生活饮用水卫生监督管理办法》第二十五条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集中式供水单位安排未取得体检合格证的人员从事直接供、管水工作或安排患有有碍饮用水卫生疾病的或病原从事直接供、管水工作的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firstLine="2871" w:firstLineChars="650"/>
        <w:rPr>
          <w:rFonts w:asciiTheme="majorEastAsia" w:hAnsiTheme="majorEastAsia" w:eastAsiaTheme="majorEastAsia"/>
          <w:b/>
          <w:sz w:val="44"/>
          <w:szCs w:val="44"/>
        </w:rPr>
      </w:pPr>
    </w:p>
    <w:p>
      <w:pPr>
        <w:spacing w:line="580" w:lineRule="exact"/>
        <w:ind w:firstLine="2871" w:firstLineChars="650"/>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序号77</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45"/>
        <w:gridCol w:w="117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68</w:t>
            </w:r>
          </w:p>
        </w:tc>
        <w:tc>
          <w:tcPr>
            <w:tcW w:w="150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《生活饮用水卫生监督管理办法》（建设部、卫生部令第53号）第二十六条第一项至第四项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一）在饮用水水源保护区修建危害水源水质卫生的设施或进行有碍水源水质卫生的作业的；（二）新建、扩建、改建的饮用水供水项目未经卫生行政部门参加选址、设计审查和竣工验收而擅自供水的；（三）供水单位未取得卫生许可证而擅自供水的；（四）供水单位供应的饮用水不符合国家规定的生活饮用水卫生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夏季</w:t>
            </w:r>
            <w:r>
              <w:rPr>
                <w:rFonts w:ascii="仿宋" w:hAnsi="仿宋" w:eastAsia="仿宋" w:cs="宋体"/>
                <w:sz w:val="28"/>
                <w:szCs w:val="28"/>
              </w:rPr>
              <w:t xml:space="preserve">  </w:t>
            </w:r>
            <w:r>
              <w:rPr>
                <w:rFonts w:hint="eastAsia" w:ascii="仿宋" w:hAnsi="仿宋" w:eastAsia="仿宋" w:cs="宋体"/>
                <w:sz w:val="28"/>
                <w:szCs w:val="28"/>
              </w:rPr>
              <w:t>上午：0</w:t>
            </w:r>
            <w:r>
              <w:rPr>
                <w:rFonts w:ascii="仿宋" w:hAnsi="仿宋" w:eastAsia="仿宋" w:cs="宋体"/>
                <w:sz w:val="28"/>
                <w:szCs w:val="28"/>
              </w:rPr>
              <w:t>9:30-1</w:t>
            </w:r>
            <w:r>
              <w:rPr>
                <w:rFonts w:hint="eastAsia" w:ascii="仿宋" w:hAnsi="仿宋" w:eastAsia="仿宋" w:cs="宋体"/>
                <w:sz w:val="28"/>
                <w:szCs w:val="28"/>
              </w:rPr>
              <w:t>2</w:t>
            </w:r>
            <w:r>
              <w:rPr>
                <w:rFonts w:ascii="仿宋" w:hAnsi="仿宋" w:eastAsia="仿宋" w:cs="宋体"/>
                <w:sz w:val="28"/>
                <w:szCs w:val="28"/>
              </w:rPr>
              <w:t>:</w:t>
            </w:r>
            <w:r>
              <w:rPr>
                <w:rFonts w:hint="eastAsia" w:ascii="仿宋" w:hAnsi="仿宋" w:eastAsia="仿宋" w:cs="宋体"/>
                <w:sz w:val="28"/>
                <w:szCs w:val="28"/>
              </w:rPr>
              <w:t>3</w:t>
            </w:r>
            <w:r>
              <w:rPr>
                <w:rFonts w:ascii="仿宋" w:hAnsi="仿宋" w:eastAsia="仿宋" w:cs="宋体"/>
                <w:sz w:val="28"/>
                <w:szCs w:val="28"/>
              </w:rPr>
              <w:t>0</w:t>
            </w:r>
            <w:r>
              <w:rPr>
                <w:rFonts w:hint="eastAsia" w:ascii="仿宋" w:hAnsi="仿宋" w:eastAsia="仿宋" w:cs="宋体"/>
                <w:sz w:val="28"/>
                <w:szCs w:val="28"/>
              </w:rPr>
              <w:t>；下午：</w:t>
            </w:r>
            <w:r>
              <w:rPr>
                <w:rFonts w:ascii="仿宋" w:hAnsi="仿宋" w:eastAsia="仿宋" w:cs="宋体"/>
                <w:sz w:val="28"/>
                <w:szCs w:val="28"/>
              </w:rPr>
              <w:t>15:30-18:30</w:t>
            </w:r>
          </w:p>
          <w:p>
            <w:pPr>
              <w:spacing w:line="280" w:lineRule="exact"/>
              <w:rPr>
                <w:rFonts w:ascii="仿宋" w:hAnsi="仿宋" w:eastAsia="仿宋" w:cs="宋体"/>
                <w:sz w:val="28"/>
                <w:szCs w:val="28"/>
              </w:rPr>
            </w:pPr>
            <w:r>
              <w:rPr>
                <w:rFonts w:hint="eastAsia" w:ascii="仿宋" w:hAnsi="仿宋" w:eastAsia="仿宋" w:cs="宋体"/>
                <w:sz w:val="28"/>
                <w:szCs w:val="28"/>
              </w:rPr>
              <w:t>冬季  上午：</w:t>
            </w:r>
            <w:r>
              <w:rPr>
                <w:rFonts w:ascii="仿宋" w:hAnsi="仿宋" w:eastAsia="仿宋" w:cs="宋体"/>
                <w:sz w:val="28"/>
                <w:szCs w:val="28"/>
              </w:rPr>
              <w:t>10:00-13:00</w:t>
            </w:r>
            <w:r>
              <w:rPr>
                <w:rFonts w:hint="eastAsia" w:ascii="仿宋" w:hAnsi="仿宋" w:eastAsia="仿宋" w:cs="宋体"/>
                <w:sz w:val="28"/>
                <w:szCs w:val="28"/>
              </w:rPr>
              <w:t>；下午：</w:t>
            </w:r>
            <w:r>
              <w:rPr>
                <w:rFonts w:ascii="仿宋" w:hAnsi="仿宋" w:eastAsia="仿宋" w:cs="宋体"/>
                <w:sz w:val="28"/>
                <w:szCs w:val="28"/>
              </w:rPr>
              <w:t>15:30-18:30</w:t>
            </w:r>
          </w:p>
          <w:p>
            <w:pPr>
              <w:spacing w:line="280" w:lineRule="exact"/>
              <w:rPr>
                <w:rFonts w:ascii="仿宋" w:hAnsi="仿宋" w:eastAsia="仿宋" w:cs="宋体"/>
                <w:sz w:val="28"/>
                <w:szCs w:val="28"/>
              </w:rPr>
            </w:pPr>
            <w:r>
              <w:rPr>
                <w:rFonts w:hint="eastAsia" w:ascii="仿宋" w:hAnsi="仿宋" w:eastAsia="仿宋" w:cs="宋体"/>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center"/>
        <w:rPr>
          <w:rFonts w:hint="eastAsia" w:ascii="仿宋" w:hAnsi="仿宋" w:eastAsia="仿宋"/>
          <w:sz w:val="28"/>
          <w:szCs w:val="28"/>
        </w:rPr>
      </w:pP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序号78</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30"/>
        <w:gridCol w:w="119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69</w:t>
            </w: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对违反规定，生产或者销售无卫生许可批准文件的涉及饮用水卫生安全的产品的处罚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《生活饮用水卫生监督管理办法》（建设部、原卫生部令第53号）第二十七条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s="宋体"/>
                <w:sz w:val="28"/>
                <w:szCs w:val="28"/>
              </w:rPr>
            </w:pPr>
            <w:r>
              <w:rPr>
                <w:rFonts w:hint="eastAsia" w:ascii="仿宋" w:hAnsi="仿宋" w:eastAsia="仿宋" w:cs="宋体"/>
                <w:sz w:val="28"/>
                <w:szCs w:val="28"/>
              </w:rPr>
              <w:t>生产或者销售无卫生许可批准文件的涉及饮用水卫生安全的产品的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序号79</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88"/>
        <w:gridCol w:w="147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8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70</w:t>
            </w:r>
          </w:p>
        </w:tc>
        <w:tc>
          <w:tcPr>
            <w:tcW w:w="147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280" w:lineRule="exact"/>
              <w:rPr>
                <w:rFonts w:ascii="仿宋" w:hAnsi="仿宋" w:eastAsia="仿宋" w:cs="宋体"/>
                <w:sz w:val="28"/>
                <w:szCs w:val="28"/>
              </w:rPr>
            </w:pPr>
            <w:r>
              <w:rPr>
                <w:rFonts w:hint="eastAsia" w:ascii="仿宋" w:hAnsi="仿宋" w:eastAsia="仿宋" w:cs="宋体"/>
                <w:sz w:val="28"/>
                <w:szCs w:val="28"/>
              </w:rPr>
              <w:t>对不符合中医医疗机构设置标准的；获得城镇职工基本医疗保险定点医疗机构资格，未按照规定向参保人员提供基本医疗服务的处罚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宋体"/>
                <w:sz w:val="28"/>
                <w:szCs w:val="28"/>
              </w:rPr>
              <w:t>《</w:t>
            </w:r>
            <w:r>
              <w:rPr>
                <w:rFonts w:hint="eastAsia" w:ascii="仿宋" w:hAnsi="仿宋" w:eastAsia="仿宋"/>
                <w:sz w:val="28"/>
                <w:szCs w:val="28"/>
              </w:rPr>
              <w:t>中华人民共和国中医药条例》第三十二条：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8" w:type="dxa"/>
            <w:vAlign w:val="center"/>
          </w:tcPr>
          <w:p>
            <w:pPr>
              <w:spacing w:before="100" w:beforeAutospacing="1" w:after="100" w:afterAutospacing="1" w:line="480" w:lineRule="atLeast"/>
              <w:jc w:val="center"/>
              <w:rPr>
                <w:rFonts w:ascii="仿宋" w:hAnsi="仿宋" w:eastAsia="仿宋"/>
                <w:sz w:val="28"/>
                <w:szCs w:val="28"/>
              </w:rPr>
            </w:pPr>
            <w:r>
              <w:rPr>
                <w:rFonts w:hint="eastAsia" w:ascii="仿宋" w:hAnsi="仿宋" w:eastAsia="仿宋"/>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不符合中医医疗机构设置标准的；获得城镇职工基本医疗保险定点医疗机构资格，未按照规定向参保人员提供基本医疗服务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2"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widowControl/>
              <w:spacing w:before="100" w:beforeAutospacing="1" w:after="100" w:afterAutospacing="1" w:line="280" w:lineRule="exact"/>
              <w:jc w:val="left"/>
              <w:rPr>
                <w:rFonts w:ascii="仿宋" w:hAnsi="仿宋" w:eastAsia="仿宋" w:cs="宋体"/>
                <w:kern w:val="0"/>
                <w:sz w:val="28"/>
                <w:szCs w:val="28"/>
              </w:rPr>
            </w:pPr>
            <w:r>
              <w:rPr>
                <w:rFonts w:hint="eastAsia" w:ascii="仿宋" w:hAnsi="仿宋" w:eastAsia="仿宋" w:cs="宋体"/>
                <w:kern w:val="0"/>
                <w:sz w:val="28"/>
                <w:szCs w:val="28"/>
              </w:rPr>
              <w:t>1、发布通知：由市人力资源和社会保障行政部门在市人力资源和社会保障信息网发布开展拟新增定点医疗机构资格审定工作的通知。社区卫生服务中心和中医医疗机构由市卫生行政部门统一收集资料，报市人力资源和社会保障行政部门分批次开展定点医疗机构资格审定工作。</w:t>
            </w:r>
            <w:r>
              <w:rPr>
                <w:rFonts w:ascii="仿宋" w:hAnsi="仿宋" w:eastAsia="仿宋" w:cs="宋体"/>
                <w:kern w:val="0"/>
                <w:sz w:val="28"/>
                <w:szCs w:val="28"/>
              </w:rPr>
              <w:t>2</w:t>
            </w:r>
            <w:r>
              <w:rPr>
                <w:rFonts w:hint="eastAsia" w:ascii="仿宋" w:hAnsi="仿宋" w:eastAsia="仿宋" w:cs="宋体"/>
                <w:kern w:val="0"/>
                <w:sz w:val="28"/>
                <w:szCs w:val="28"/>
              </w:rPr>
              <w:t>、申报登记：在通知发布后</w:t>
            </w:r>
            <w:r>
              <w:rPr>
                <w:rFonts w:ascii="仿宋" w:hAnsi="仿宋" w:eastAsia="仿宋" w:cs="宋体"/>
                <w:kern w:val="0"/>
                <w:sz w:val="28"/>
                <w:szCs w:val="28"/>
              </w:rPr>
              <w:t>30</w:t>
            </w:r>
            <w:r>
              <w:rPr>
                <w:rFonts w:hint="eastAsia" w:ascii="仿宋" w:hAnsi="仿宋" w:eastAsia="仿宋" w:cs="宋体"/>
                <w:kern w:val="0"/>
                <w:sz w:val="28"/>
                <w:szCs w:val="28"/>
              </w:rPr>
              <w:t>日内，符合申报定点资格范围和条件的医疗机构，根据通知发布的内容，可向地区人力资源和社会保障行政服务窗口提交申请材料。　</w:t>
            </w:r>
            <w:r>
              <w:rPr>
                <w:rFonts w:ascii="仿宋" w:hAnsi="仿宋" w:eastAsia="仿宋" w:cs="宋体"/>
                <w:kern w:val="0"/>
                <w:sz w:val="28"/>
                <w:szCs w:val="28"/>
              </w:rPr>
              <w:t>3</w:t>
            </w:r>
            <w:r>
              <w:rPr>
                <w:rFonts w:hint="eastAsia" w:ascii="仿宋" w:hAnsi="仿宋" w:eastAsia="仿宋" w:cs="宋体"/>
                <w:kern w:val="0"/>
                <w:sz w:val="28"/>
                <w:szCs w:val="28"/>
              </w:rPr>
              <w:t>、申报受理及材料审查：地区人力资源和社会保障行政部门对医疗机构申报材料进行审查，在</w:t>
            </w:r>
            <w:r>
              <w:rPr>
                <w:rFonts w:ascii="仿宋" w:hAnsi="仿宋" w:eastAsia="仿宋" w:cs="宋体"/>
                <w:kern w:val="0"/>
                <w:sz w:val="28"/>
                <w:szCs w:val="28"/>
              </w:rPr>
              <w:t>7</w:t>
            </w:r>
            <w:r>
              <w:rPr>
                <w:rFonts w:hint="eastAsia" w:ascii="仿宋" w:hAnsi="仿宋" w:eastAsia="仿宋" w:cs="宋体"/>
                <w:kern w:val="0"/>
                <w:sz w:val="28"/>
                <w:szCs w:val="28"/>
              </w:rPr>
              <w:t>个工作日内作出受理或不受理决定，并书面告知医疗机构。</w:t>
            </w:r>
            <w:r>
              <w:rPr>
                <w:rFonts w:ascii="仿宋" w:hAnsi="仿宋" w:eastAsia="仿宋" w:cs="宋体"/>
                <w:kern w:val="0"/>
                <w:sz w:val="28"/>
                <w:szCs w:val="28"/>
              </w:rPr>
              <w:t>4</w:t>
            </w:r>
            <w:r>
              <w:rPr>
                <w:rFonts w:hint="eastAsia" w:ascii="仿宋" w:hAnsi="仿宋" w:eastAsia="仿宋" w:cs="宋体"/>
                <w:kern w:val="0"/>
                <w:sz w:val="28"/>
                <w:szCs w:val="28"/>
              </w:rPr>
              <w:t>、现场考查：在申请期届满后</w:t>
            </w:r>
            <w:r>
              <w:rPr>
                <w:rFonts w:ascii="仿宋" w:hAnsi="仿宋" w:eastAsia="仿宋" w:cs="宋体"/>
                <w:kern w:val="0"/>
                <w:sz w:val="28"/>
                <w:szCs w:val="28"/>
              </w:rPr>
              <w:t>30</w:t>
            </w:r>
            <w:r>
              <w:rPr>
                <w:rFonts w:hint="eastAsia" w:ascii="仿宋" w:hAnsi="仿宋" w:eastAsia="仿宋" w:cs="宋体"/>
                <w:kern w:val="0"/>
                <w:sz w:val="28"/>
                <w:szCs w:val="28"/>
              </w:rPr>
              <w:t>个工作日内，由地区人力资源和社会保障行政部门会同地区卫生、物价和药监等行政部门以及地区医疗保险经办机构联合对已受理申报的医疗机构进行现场考查。考查组成员及被考查的医疗机构负责人现场签名确认考查结果。</w:t>
            </w:r>
            <w:r>
              <w:rPr>
                <w:rFonts w:ascii="仿宋" w:hAnsi="仿宋" w:eastAsia="仿宋" w:cs="宋体"/>
                <w:kern w:val="0"/>
                <w:sz w:val="28"/>
                <w:szCs w:val="28"/>
              </w:rPr>
              <w:t>5</w:t>
            </w:r>
            <w:r>
              <w:rPr>
                <w:rFonts w:hint="eastAsia" w:ascii="仿宋" w:hAnsi="仿宋" w:eastAsia="仿宋" w:cs="宋体"/>
                <w:kern w:val="0"/>
                <w:sz w:val="28"/>
                <w:szCs w:val="28"/>
              </w:rPr>
              <w:t>、集体评审：在现场考查后</w:t>
            </w:r>
            <w:r>
              <w:rPr>
                <w:rFonts w:ascii="仿宋" w:hAnsi="仿宋" w:eastAsia="仿宋" w:cs="宋体"/>
                <w:kern w:val="0"/>
                <w:sz w:val="28"/>
                <w:szCs w:val="28"/>
              </w:rPr>
              <w:t>10</w:t>
            </w:r>
            <w:r>
              <w:rPr>
                <w:rFonts w:hint="eastAsia" w:ascii="仿宋" w:hAnsi="仿宋" w:eastAsia="仿宋" w:cs="宋体"/>
                <w:kern w:val="0"/>
                <w:sz w:val="28"/>
                <w:szCs w:val="28"/>
              </w:rPr>
              <w:t>个工作日内，参与考查的部门根据本办法规定的条件，在材料审查和现场考查的基础上，结合其上年度的经营情况，并根据规划控制情况，对医疗机构进行综合评审，由各部门负责人签名确认集体评审结果。</w:t>
            </w:r>
            <w:r>
              <w:rPr>
                <w:rFonts w:ascii="仿宋" w:hAnsi="仿宋" w:eastAsia="仿宋" w:cs="宋体"/>
                <w:kern w:val="0"/>
                <w:sz w:val="28"/>
                <w:szCs w:val="28"/>
              </w:rPr>
              <w:t>6</w:t>
            </w:r>
            <w:r>
              <w:rPr>
                <w:rFonts w:hint="eastAsia" w:ascii="仿宋" w:hAnsi="仿宋" w:eastAsia="仿宋" w:cs="宋体"/>
                <w:kern w:val="0"/>
                <w:sz w:val="28"/>
                <w:szCs w:val="28"/>
              </w:rPr>
              <w:t>、领导审批：在完成集体评审后</w:t>
            </w:r>
            <w:r>
              <w:rPr>
                <w:rFonts w:ascii="仿宋" w:hAnsi="仿宋" w:eastAsia="仿宋" w:cs="宋体"/>
                <w:kern w:val="0"/>
                <w:sz w:val="28"/>
                <w:szCs w:val="28"/>
              </w:rPr>
              <w:t>5</w:t>
            </w:r>
            <w:r>
              <w:rPr>
                <w:rFonts w:hint="eastAsia" w:ascii="仿宋" w:hAnsi="仿宋" w:eastAsia="仿宋" w:cs="宋体"/>
                <w:kern w:val="0"/>
                <w:sz w:val="28"/>
                <w:szCs w:val="28"/>
              </w:rPr>
              <w:t>个工作日内，由地区人力资源和社会保障行政部门将集体评审结果报主管领导审批，确认定点医疗机构资格。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3"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序号80</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71</w:t>
            </w:r>
          </w:p>
        </w:tc>
        <w:tc>
          <w:tcPr>
            <w:tcW w:w="1494"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shd w:val="clear" w:color="auto" w:fill="FFFFFF"/>
            <w:vAlign w:val="center"/>
          </w:tcPr>
          <w:p>
            <w:pPr>
              <w:widowControl/>
              <w:spacing w:before="100" w:beforeAutospacing="1" w:after="100" w:afterAutospacing="1" w:line="280" w:lineRule="exact"/>
              <w:jc w:val="left"/>
              <w:rPr>
                <w:rFonts w:ascii="仿宋" w:hAnsi="仿宋" w:eastAsia="仿宋" w:cs="宋体"/>
                <w:kern w:val="0"/>
                <w:sz w:val="28"/>
                <w:szCs w:val="28"/>
              </w:rPr>
            </w:pPr>
            <w:r>
              <w:rPr>
                <w:rFonts w:hint="eastAsia" w:ascii="仿宋" w:hAnsi="仿宋" w:eastAsia="仿宋" w:cs="宋体"/>
                <w:kern w:val="0"/>
                <w:sz w:val="28"/>
                <w:szCs w:val="28"/>
              </w:rPr>
              <w:t>对未经批准擅自开办中医医疗机构或者未按照规定通过执业医师或者执业助理医师资格考试取得执业许可，从事中医医疗活动的处罚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left w:val="single" w:color="auto"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vAlign w:val="center"/>
          </w:tcPr>
          <w:p>
            <w:pPr>
              <w:rPr>
                <w:rFonts w:ascii="仿宋" w:hAnsi="仿宋" w:eastAsia="仿宋" w:cs="宋体"/>
                <w:sz w:val="28"/>
                <w:szCs w:val="28"/>
              </w:rPr>
            </w:pPr>
            <w:r>
              <w:rPr>
                <w:rFonts w:hint="eastAsia" w:ascii="仿宋" w:hAnsi="仿宋" w:eastAsia="仿宋" w:cs="宋体"/>
                <w:sz w:val="28"/>
                <w:szCs w:val="28"/>
              </w:rPr>
              <w:t>中华人民共和国中医药条例》第三十三条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违反违规</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未经批准擅自开办中医医疗机构或者未按照规定通过执业医师或者执业助理医师资格考试取得执业许可，从事中医医疗活动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、暂扣或者吊销执业许可证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vAlign w:val="center"/>
          </w:tcPr>
          <w:p>
            <w:pPr>
              <w:widowControl/>
              <w:spacing w:before="100" w:beforeAutospacing="1" w:after="100" w:afterAutospacing="1" w:line="280" w:lineRule="exact"/>
              <w:jc w:val="left"/>
              <w:rPr>
                <w:rFonts w:ascii="仿宋" w:hAnsi="仿宋" w:eastAsia="仿宋" w:cs="宋体"/>
                <w:kern w:val="0"/>
                <w:sz w:val="28"/>
                <w:szCs w:val="28"/>
              </w:rPr>
            </w:pPr>
            <w:r>
              <w:rPr>
                <w:rFonts w:hint="eastAsia" w:ascii="仿宋" w:hAnsi="仿宋" w:eastAsia="仿宋" w:cs="宋体"/>
                <w:kern w:val="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序号81</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72</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作业场所粉尘浓度超过国家卫生标准，逾期不采取措施的；任意拆除防尘设施，致使粉尘危害严重的；挪用防尘措施经费的；工程设计和竣工验收未经卫生行政部门、劳动部门和工会组织审查同意，擅自施工、投产的；将粉尘作业转嫁、外包或 以联营的形式给没有防尘设施的乡镇、街道企业或个体工商户的；不执行健康检查制度和测尘制度的；强令尘肺病患者继续从事粉尘作业的；假报测尘结果或尘肺病诊断结果的；安排未成年人从事粉尘作业的处罚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《中华人民共和国尘肺病防治条例》（国发【1987】105号）第二十三条、第二十五条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一）作业场所粉尘浓度超过国家卫生标准，逾期不采取措施的；（二）任意拆除防尘设施，致使粉尘危害严重的；（三）挪用防尘措施经费的；（四）工程设计和竣工验收未经卫生行政部门、劳动部门和工会组织审查同意，擅自施工、投产的；（五）将粉尘作业转嫁、外包或以联营的形式给没有防尘设施的乡镇、街道企业或个体工商户的；（六）不执行健康检查制度和测尘制度的；（七）强令尘肺病患者继续从事粉尘作业的；（八）假报测尘结果或尘肺病诊断结果的；（九）安排未成年人从事粉尘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序号82</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80" w:type="dxa"/>
        <w:tblInd w:w="0" w:type="dxa"/>
        <w:tblLayout w:type="fixed"/>
        <w:tblCellMar>
          <w:top w:w="0" w:type="dxa"/>
          <w:left w:w="108" w:type="dxa"/>
          <w:bottom w:w="0" w:type="dxa"/>
          <w:right w:w="108" w:type="dxa"/>
        </w:tblCellMar>
      </w:tblPr>
      <w:tblGrid>
        <w:gridCol w:w="1527"/>
        <w:gridCol w:w="4129"/>
        <w:gridCol w:w="119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2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73</w:t>
            </w:r>
          </w:p>
        </w:tc>
        <w:tc>
          <w:tcPr>
            <w:tcW w:w="152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对未按要求对X射线诊断设备进行防护性能监测及运行质量控制，或X射线诊断设备不符合标准，又不进行校准和维修的单位的处罚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医用X射线诊断放射卫生防护及影像质量保证管理规定》（卫生部令第34号）第二十九条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凡未按要求对X射线诊断设备进行防护性能监测及运行质量控制，或X射线诊断设备不符合标准</w:t>
            </w:r>
          </w:p>
        </w:tc>
      </w:tr>
      <w:tr>
        <w:tblPrEx>
          <w:tblLayout w:type="fixed"/>
          <w:tblCellMar>
            <w:top w:w="0" w:type="dxa"/>
            <w:left w:w="108" w:type="dxa"/>
            <w:bottom w:w="0" w:type="dxa"/>
            <w:right w:w="108" w:type="dxa"/>
          </w:tblCellMar>
        </w:tblPrEx>
        <w:trPr>
          <w:trHeight w:val="5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警告、2、罚款3、暂扣或者吊销执业许可证</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95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66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序号83</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90"/>
        <w:gridCol w:w="113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9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74</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对经检测发现X射线诊断设备存在严重问题的处罚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《医用X射线诊断放射卫生防护及影像质量保证管理规定》（卫生部令第34号）第三十条：  《中华人民共和国执业医师法》 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经检测发现X射线诊断设备存在严重问题时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序号84</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28"/>
        <w:gridCol w:w="153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2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75</w:t>
            </w:r>
          </w:p>
        </w:tc>
        <w:tc>
          <w:tcPr>
            <w:tcW w:w="153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对医疗机构违反《医师外出会诊管理暂行规定》相关规定的处罚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92243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9" name="自选图形 72"/>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2" o:spid="_x0000_s1026" o:spt="32" type="#_x0000_t32" style="position:absolute;left:0pt;margin-left:140.35pt;margin-top:8.25pt;height:0pt;width:0.05pt;z-index:251922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医疗机构违反《医师外出会诊管理暂行规定》相关规定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处罚种类</w:t>
            </w:r>
          </w:p>
        </w:tc>
        <w:tc>
          <w:tcPr>
            <w:tcW w:w="7862" w:type="dxa"/>
            <w:gridSpan w:val="3"/>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序号85</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76</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cs="宋体"/>
                <w:kern w:val="0"/>
                <w:sz w:val="28"/>
                <w:szCs w:val="28"/>
              </w:rPr>
              <w:t>对擅自生产、收购、经营毒性药品的单位或者个人的处罚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微软雅黑"/>
                <w:sz w:val="28"/>
                <w:szCs w:val="28"/>
              </w:rPr>
              <w:t>医疗用毒性药品管理办法第十一条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微软雅黑"/>
                <w:sz w:val="28"/>
                <w:szCs w:val="28"/>
              </w:rPr>
            </w:pPr>
            <w:r>
              <w:rPr>
                <w:rFonts w:hint="eastAsia" w:ascii="仿宋" w:hAnsi="仿宋" w:eastAsia="仿宋" w:cs="微软雅黑"/>
                <w:sz w:val="28"/>
                <w:szCs w:val="28"/>
              </w:rPr>
              <w:t>擅自生产、收购、经营毒性药品的单位或者个人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、追究责任人</w:t>
            </w:r>
            <w:r>
              <w:rPr>
                <w:rFonts w:ascii="仿宋" w:hAnsi="仿宋" w:eastAsia="仿宋"/>
                <w:sz w:val="28"/>
                <w:szCs w:val="28"/>
              </w:rPr>
              <w:t>3</w:t>
            </w:r>
            <w:r>
              <w:rPr>
                <w:rFonts w:hint="eastAsia" w:ascii="仿宋" w:hAnsi="仿宋" w:eastAsia="仿宋"/>
                <w:sz w:val="28"/>
                <w:szCs w:val="28"/>
              </w:rPr>
              <w:t>、情节严重的追究刑事责任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both"/>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28"/>
          <w:szCs w:val="28"/>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序号86</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30"/>
        <w:gridCol w:w="119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77</w:t>
            </w: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医疗卫生服务单位不按规定履行信息公开义务的；公开内容不真实、弄虚作假，欺骗服务对象的；公开不应当公开的信息，或者故意泄露服务对象身份识别信息和个人隐私的；违反规定收取费用的；违反本办法规定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《医疗卫生服务单位信息公开管理办法（试行）》（卫生部令第75号）第二十六条；《中华人民共和国执业医师法》 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一）不按规定履行信息公开义务的；（二）公开内容不真实、弄虚作假，欺骗服务对象的；（三）公开不应当公开的信息，或者故意泄露服务对象身份识别信息和个人隐私的；（四）违反规定收取费用的；（五）违反本办法规定的其他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、追究责任人</w:t>
            </w:r>
            <w:r>
              <w:rPr>
                <w:rFonts w:ascii="仿宋" w:hAnsi="仿宋" w:eastAsia="仿宋"/>
                <w:sz w:val="28"/>
                <w:szCs w:val="28"/>
              </w:rPr>
              <w:t>3</w:t>
            </w:r>
            <w:r>
              <w:rPr>
                <w:rFonts w:hint="eastAsia" w:ascii="仿宋" w:hAnsi="仿宋" w:eastAsia="仿宋"/>
                <w:sz w:val="28"/>
                <w:szCs w:val="28"/>
              </w:rPr>
              <w:t>、情节严重的追究刑事责任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序号87</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96" w:type="dxa"/>
        <w:tblInd w:w="0" w:type="dxa"/>
        <w:tblLayout w:type="fixed"/>
        <w:tblCellMar>
          <w:top w:w="0" w:type="dxa"/>
          <w:left w:w="108" w:type="dxa"/>
          <w:bottom w:w="0" w:type="dxa"/>
          <w:right w:w="108" w:type="dxa"/>
        </w:tblCellMar>
      </w:tblPr>
      <w:tblGrid>
        <w:gridCol w:w="1368"/>
        <w:gridCol w:w="4269"/>
        <w:gridCol w:w="1559"/>
        <w:gridCol w:w="2200"/>
      </w:tblGrid>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职权编码</w:t>
            </w:r>
          </w:p>
        </w:tc>
        <w:tc>
          <w:tcPr>
            <w:tcW w:w="4269"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宋体"/>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78</w:t>
            </w:r>
          </w:p>
        </w:tc>
        <w:tc>
          <w:tcPr>
            <w:tcW w:w="155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职权类别</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行政处罚</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职权名称</w:t>
            </w:r>
          </w:p>
        </w:tc>
        <w:tc>
          <w:tcPr>
            <w:tcW w:w="8028" w:type="dxa"/>
            <w:gridSpan w:val="3"/>
            <w:tcBorders>
              <w:top w:val="single" w:color="000000" w:sz="4" w:space="0"/>
              <w:left w:val="nil"/>
              <w:bottom w:val="single" w:color="000000" w:sz="4" w:space="0"/>
              <w:right w:val="single" w:color="000000" w:sz="4" w:space="0"/>
            </w:tcBorders>
            <w:vAlign w:val="center"/>
          </w:tcPr>
          <w:p>
            <w:pPr>
              <w:jc w:val="left"/>
              <w:rPr>
                <w:rFonts w:ascii="仿宋" w:hAnsi="仿宋" w:eastAsia="仿宋" w:cs="宋体"/>
                <w:color w:val="000000"/>
                <w:sz w:val="28"/>
                <w:szCs w:val="28"/>
              </w:rPr>
            </w:pPr>
            <w:r>
              <w:rPr>
                <w:rFonts w:hint="eastAsia" w:ascii="仿宋" w:hAnsi="仿宋" w:eastAsia="仿宋"/>
                <w:color w:val="000000"/>
                <w:sz w:val="28"/>
                <w:szCs w:val="28"/>
              </w:rPr>
              <w:t>对发生医疗事故的医疗机构和医务人员的处罚</w:t>
            </w:r>
          </w:p>
        </w:tc>
      </w:tr>
      <w:tr>
        <w:tblPrEx>
          <w:tblLayout w:type="fixed"/>
          <w:tblCellMar>
            <w:top w:w="0" w:type="dxa"/>
            <w:left w:w="108" w:type="dxa"/>
            <w:bottom w:w="0" w:type="dxa"/>
            <w:right w:w="108" w:type="dxa"/>
          </w:tblCellMar>
        </w:tblPrEx>
        <w:trPr>
          <w:trHeight w:val="475"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子项名称</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行使主体</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承办机构及电话</w:t>
            </w:r>
          </w:p>
        </w:tc>
        <w:tc>
          <w:tcPr>
            <w:tcW w:w="5828"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申扎县卫生局办公室</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ascii="仿宋" w:hAnsi="仿宋" w:eastAsia="仿宋"/>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设定依据</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《医疗事故处理条例》第五十五条</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发生医疗事故的医疗机构和医务人员的处罚</w:t>
            </w:r>
          </w:p>
        </w:tc>
      </w:tr>
      <w:tr>
        <w:tblPrEx>
          <w:tblLayout w:type="fixed"/>
          <w:tblCellMar>
            <w:top w:w="0" w:type="dxa"/>
            <w:left w:w="108" w:type="dxa"/>
            <w:bottom w:w="0" w:type="dxa"/>
            <w:right w:w="108" w:type="dxa"/>
          </w:tblCellMar>
        </w:tblPrEx>
        <w:trPr>
          <w:trHeight w:val="395"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color w:val="000000"/>
                <w:sz w:val="28"/>
                <w:szCs w:val="28"/>
              </w:rPr>
            </w:pPr>
            <w:r>
              <w:rPr>
                <w:rFonts w:hint="eastAsia" w:ascii="仿宋" w:hAnsi="仿宋" w:eastAsia="仿宋"/>
                <w:color w:val="000000"/>
                <w:sz w:val="28"/>
                <w:szCs w:val="28"/>
              </w:rPr>
              <w:t>处罚形式</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故的有关医务人员，除依照前款处罚外，卫生行政部门并可以责令暂停６个月以上１年以下执业活动；情节严重的，吊销其执业证书。</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和地址</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ind w:firstLine="140" w:firstLineChars="50"/>
              <w:jc w:val="left"/>
              <w:rPr>
                <w:rFonts w:ascii="仿宋" w:hAnsi="仿宋" w:eastAsia="仿宋" w:cs="宋体"/>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注意事项</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序号88</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73"/>
        <w:gridCol w:w="149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79</w:t>
            </w:r>
          </w:p>
        </w:tc>
        <w:tc>
          <w:tcPr>
            <w:tcW w:w="149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对参加医疗事故技术鉴定工作的人员接受申请鉴定双方或者一方当事人的财物或者其他利益，出具虚假医疗事故技术鉴定书，造成严重后果的处罚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《医疗事故处理条例》第五十七条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参加医疗事故技术鉴定工作的人员接受申请鉴定双方或者一方当事人的财物或者其他利益，出具虚假医疗事故技术鉴定书，造成严重后果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widowControl/>
              <w:spacing w:before="100" w:beforeAutospacing="1" w:after="100" w:afterAutospacing="1" w:line="300" w:lineRule="atLeast"/>
              <w:jc w:val="left"/>
              <w:rPr>
                <w:rFonts w:ascii="仿宋" w:hAnsi="仿宋" w:eastAsia="仿宋" w:cs="宋体"/>
                <w:kern w:val="0"/>
                <w:sz w:val="28"/>
                <w:szCs w:val="28"/>
              </w:rPr>
            </w:pPr>
            <w:r>
              <w:rPr>
                <w:rFonts w:hint="eastAsia"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spacing w:line="320" w:lineRule="exact"/>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序号89</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28"/>
        <w:gridCol w:w="153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2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80</w:t>
            </w:r>
          </w:p>
        </w:tc>
        <w:tc>
          <w:tcPr>
            <w:tcW w:w="153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对医疗机构或者其他有关承担尸检任务的机构没有正当理由，拒绝进行尸检的；涂改、伪造、隐匿、销毁病历资料的处罚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《医疗事故处理条例》第五十八条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警告；吊销执业证书或者资格证书</w:t>
            </w:r>
            <w:r>
              <w:rPr>
                <w:rFonts w:ascii="仿宋" w:hAnsi="仿宋" w:eastAsia="仿宋"/>
                <w:sz w:val="28"/>
                <w:szCs w:val="28"/>
              </w:rPr>
              <mc:AlternateContent>
                <mc:Choice Requires="wps">
                  <w:drawing>
                    <wp:anchor distT="0" distB="0" distL="114300" distR="114300" simplePos="0" relativeHeight="251923456"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0" name="自选图形 73"/>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3" o:spid="_x0000_s1026" o:spt="32" type="#_x0000_t32" style="position:absolute;left:0pt;margin-left:140.35pt;margin-top:8.25pt;height:0pt;width:0.05pt;z-index:25192345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医疗机构或者其他有关承担尸检任务的机构没有正当理由，拒绝进行尸检的；涂改、伪造、隐匿、销毁病历资料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序号90</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88"/>
        <w:gridCol w:w="147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8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81</w:t>
            </w:r>
          </w:p>
        </w:tc>
        <w:tc>
          <w:tcPr>
            <w:tcW w:w="147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6"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机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本办法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《医疗机构临床用血管理办法》第三十五条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Style w:val="8"/>
                <w:rFonts w:hint="eastAsia" w:ascii="仿宋" w:hAnsi="仿宋" w:eastAsia="仿宋"/>
                <w:b w:val="0"/>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医疗机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本办法的其他行为</w:t>
            </w:r>
            <w:r>
              <w:rPr>
                <w:rFonts w:ascii="仿宋" w:hAnsi="仿宋" w:eastAsia="仿宋"/>
                <w:sz w:val="28"/>
                <w:szCs w:val="28"/>
              </w:rPr>
              <mc:AlternateContent>
                <mc:Choice Requires="wps">
                  <w:drawing>
                    <wp:anchor distT="0" distB="0" distL="114300" distR="114300" simplePos="0" relativeHeight="251924480"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1" name="自选图形 74"/>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4" o:spid="_x0000_s1026" o:spt="32" type="#_x0000_t32" style="position:absolute;left:0pt;margin-left:140.35pt;margin-top:8.25pt;height:0pt;width:0.05pt;z-index:25192448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Fonts w:hint="eastAsia" w:ascii="仿宋" w:hAnsi="仿宋" w:eastAsia="仿宋"/>
                <w:sz w:val="28"/>
                <w:szCs w:val="28"/>
              </w:rPr>
              <w:t>处罚</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警告；吊销执业证书或者资格证书</w:t>
            </w: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、追究责任人</w:t>
            </w:r>
            <w:r>
              <w:rPr>
                <w:rFonts w:ascii="仿宋" w:hAnsi="仿宋" w:eastAsia="仿宋"/>
                <w:sz w:val="28"/>
                <w:szCs w:val="28"/>
              </w:rPr>
              <w:t>3</w:t>
            </w:r>
            <w:r>
              <w:rPr>
                <w:rFonts w:hint="eastAsia" w:ascii="仿宋" w:hAnsi="仿宋" w:eastAsia="仿宋"/>
                <w:sz w:val="28"/>
                <w:szCs w:val="28"/>
              </w:rPr>
              <w:t>、情节严重的追究刑事责任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rPr>
          <w:rFonts w:ascii="仿宋" w:hAnsi="仿宋" w:eastAsia="仿宋"/>
          <w:sz w:val="28"/>
          <w:szCs w:val="28"/>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序号91</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82</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对医疗机构使用未经卫生行政部门指定的血站供应的血液的处罚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《医疗机构临床用血管理办法》第三十六条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8"/>
                <w:szCs w:val="28"/>
              </w:rPr>
            </w:pPr>
            <w:r>
              <w:rPr>
                <w:rFonts w:hint="eastAsia" w:ascii="仿宋" w:hAnsi="仿宋" w:eastAsia="仿宋" w:cs="宋体"/>
                <w:sz w:val="28"/>
                <w:szCs w:val="28"/>
              </w:rPr>
              <w:t>医疗机构使用未经卫生行政部门指定的血站供应的血液的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、追究责任人</w:t>
            </w:r>
            <w:r>
              <w:rPr>
                <w:rFonts w:ascii="仿宋" w:hAnsi="仿宋" w:eastAsia="仿宋"/>
                <w:sz w:val="28"/>
                <w:szCs w:val="28"/>
              </w:rPr>
              <w:t>3</w:t>
            </w:r>
            <w:r>
              <w:rPr>
                <w:rFonts w:hint="eastAsia" w:ascii="仿宋" w:hAnsi="仿宋" w:eastAsia="仿宋"/>
                <w:sz w:val="28"/>
                <w:szCs w:val="28"/>
              </w:rPr>
              <w:t>、情节严重的追究刑事责任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序号92</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45"/>
        <w:gridCol w:w="117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4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83</w:t>
            </w:r>
          </w:p>
        </w:tc>
        <w:tc>
          <w:tcPr>
            <w:tcW w:w="150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对医疗机构违反关于应急用血采血规定的处罚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宋体"/>
                <w:sz w:val="28"/>
                <w:szCs w:val="28"/>
              </w:rPr>
            </w:pPr>
            <w:r>
              <w:rPr>
                <w:rFonts w:hint="eastAsia" w:ascii="仿宋" w:hAnsi="仿宋" w:eastAsia="仿宋" w:cs="宋体"/>
                <w:sz w:val="28"/>
                <w:szCs w:val="28"/>
              </w:rPr>
              <w:t>《医疗机构临床用血管理办法》（卫生部令第85号）第三十七条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kern w:val="0"/>
                <w:sz w:val="28"/>
                <w:szCs w:val="28"/>
              </w:rPr>
            </w:pPr>
            <w:r>
              <w:rPr>
                <w:rFonts w:hint="eastAsia" w:ascii="仿宋" w:hAnsi="仿宋" w:eastAsia="仿宋" w:cs="宋体"/>
                <w:kern w:val="0"/>
                <w:sz w:val="28"/>
                <w:szCs w:val="28"/>
              </w:rPr>
              <w:t>医疗机构违反本办法关于应急用血采血规定的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、追究责任人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发现违法事实</w:t>
            </w:r>
            <w:r>
              <w:rPr>
                <w:rFonts w:ascii="仿宋" w:hAnsi="仿宋" w:eastAsia="仿宋" w:cs="宋体"/>
                <w:sz w:val="28"/>
                <w:szCs w:val="28"/>
              </w:rPr>
              <w:t>→</w:t>
            </w:r>
            <w:r>
              <w:rPr>
                <w:rFonts w:hint="eastAsia" w:ascii="仿宋" w:hAnsi="仿宋" w:eastAsia="仿宋" w:cs="宋体"/>
                <w:sz w:val="28"/>
                <w:szCs w:val="28"/>
              </w:rPr>
              <w:t>立（受）案</w:t>
            </w:r>
            <w:r>
              <w:rPr>
                <w:rFonts w:ascii="仿宋" w:hAnsi="仿宋" w:eastAsia="仿宋" w:cs="宋体"/>
                <w:sz w:val="28"/>
                <w:szCs w:val="28"/>
              </w:rPr>
              <w:t>→</w:t>
            </w:r>
            <w:r>
              <w:rPr>
                <w:rFonts w:hint="eastAsia" w:ascii="仿宋" w:hAnsi="仿宋" w:eastAsia="仿宋" w:cs="宋体"/>
                <w:sz w:val="28"/>
                <w:szCs w:val="28"/>
              </w:rPr>
              <w:t>调查取证</w:t>
            </w:r>
            <w:r>
              <w:rPr>
                <w:rFonts w:ascii="仿宋" w:hAnsi="仿宋" w:eastAsia="仿宋" w:cs="宋体"/>
                <w:sz w:val="28"/>
                <w:szCs w:val="28"/>
              </w:rPr>
              <w:t>→</w:t>
            </w:r>
            <w:r>
              <w:rPr>
                <w:rFonts w:hint="eastAsia" w:ascii="仿宋" w:hAnsi="仿宋" w:eastAsia="仿宋" w:cs="宋体"/>
                <w:sz w:val="28"/>
                <w:szCs w:val="28"/>
              </w:rPr>
              <w:t>审查</w:t>
            </w:r>
            <w:r>
              <w:rPr>
                <w:rFonts w:ascii="仿宋" w:hAnsi="仿宋" w:eastAsia="仿宋" w:cs="宋体"/>
                <w:sz w:val="28"/>
                <w:szCs w:val="28"/>
              </w:rPr>
              <w:t>→</w:t>
            </w:r>
            <w:r>
              <w:rPr>
                <w:rFonts w:hint="eastAsia" w:ascii="仿宋" w:hAnsi="仿宋" w:eastAsia="仿宋" w:cs="宋体"/>
                <w:sz w:val="28"/>
                <w:szCs w:val="28"/>
              </w:rPr>
              <w:t>处罚前告知</w:t>
            </w:r>
            <w:r>
              <w:rPr>
                <w:rFonts w:ascii="仿宋" w:hAnsi="仿宋" w:eastAsia="仿宋" w:cs="宋体"/>
                <w:sz w:val="28"/>
                <w:szCs w:val="28"/>
              </w:rPr>
              <w:t>→</w:t>
            </w:r>
            <w:r>
              <w:rPr>
                <w:rFonts w:hint="eastAsia" w:ascii="仿宋" w:hAnsi="仿宋" w:eastAsia="仿宋" w:cs="宋体"/>
                <w:sz w:val="28"/>
                <w:szCs w:val="28"/>
              </w:rPr>
              <w:t>决定</w:t>
            </w:r>
            <w:r>
              <w:rPr>
                <w:rFonts w:ascii="仿宋" w:hAnsi="仿宋" w:eastAsia="仿宋" w:cs="宋体"/>
                <w:sz w:val="28"/>
                <w:szCs w:val="28"/>
              </w:rPr>
              <w:t>→</w:t>
            </w:r>
            <w:r>
              <w:rPr>
                <w:rFonts w:hint="eastAsia" w:ascii="仿宋" w:hAnsi="仿宋" w:eastAsia="仿宋" w:cs="宋体"/>
                <w:sz w:val="28"/>
                <w:szCs w:val="28"/>
              </w:rPr>
              <w:t>送达</w:t>
            </w:r>
            <w:r>
              <w:rPr>
                <w:rFonts w:ascii="仿宋" w:hAnsi="仿宋" w:eastAsia="仿宋" w:cs="宋体"/>
                <w:sz w:val="28"/>
                <w:szCs w:val="28"/>
              </w:rPr>
              <w:t>→</w:t>
            </w:r>
            <w:r>
              <w:rPr>
                <w:rFonts w:hint="eastAsia" w:ascii="仿宋" w:hAnsi="仿宋" w:eastAsia="仿宋" w:cs="宋体"/>
                <w:sz w:val="28"/>
                <w:szCs w:val="28"/>
              </w:rPr>
              <w:t>执行</w:t>
            </w:r>
            <w:r>
              <w:rPr>
                <w:rFonts w:ascii="仿宋" w:hAnsi="仿宋" w:eastAsia="仿宋" w:cs="宋体"/>
                <w:sz w:val="28"/>
                <w:szCs w:val="28"/>
              </w:rPr>
              <w:t>→</w:t>
            </w:r>
            <w:r>
              <w:rPr>
                <w:rFonts w:hint="eastAsia" w:ascii="仿宋" w:hAnsi="仿宋" w:eastAsia="仿宋" w:cs="宋体"/>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28"/>
          <w:szCs w:val="28"/>
        </w:rPr>
      </w:pPr>
    </w:p>
    <w:p>
      <w:pPr>
        <w:spacing w:line="580" w:lineRule="exact"/>
        <w:jc w:val="left"/>
        <w:rPr>
          <w:rFonts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序号93</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80" w:type="dxa"/>
        <w:tblInd w:w="0" w:type="dxa"/>
        <w:tblLayout w:type="fixed"/>
        <w:tblCellMar>
          <w:top w:w="0" w:type="dxa"/>
          <w:left w:w="108" w:type="dxa"/>
          <w:bottom w:w="0" w:type="dxa"/>
          <w:right w:w="108" w:type="dxa"/>
        </w:tblCellMar>
      </w:tblPr>
      <w:tblGrid>
        <w:gridCol w:w="1527"/>
        <w:gridCol w:w="4144"/>
        <w:gridCol w:w="118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4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84</w:t>
            </w:r>
          </w:p>
        </w:tc>
        <w:tc>
          <w:tcPr>
            <w:tcW w:w="151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对医疗机构及其医务人员将不符合国家规定标准的血液用于患者的处罚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《医疗机构临床用血管理办法》（卫生部令第85号）第三十八条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将不符合国家规定标准的血液用于患者的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责令改正、直接责任人员依法给予处分</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仿宋" w:hAnsi="仿宋" w:eastAsia="仿宋"/>
          <w:color w:val="9BBB59"/>
          <w:sz w:val="28"/>
          <w:szCs w:val="28"/>
        </w:rPr>
      </w:pPr>
    </w:p>
    <w:p>
      <w:pPr>
        <w:spacing w:line="580" w:lineRule="exact"/>
        <w:jc w:val="center"/>
        <w:rPr>
          <w:rFonts w:asciiTheme="majorEastAsia" w:hAnsiTheme="majorEastAsia" w:eastAsiaTheme="majorEastAsia"/>
          <w:b/>
          <w:sz w:val="28"/>
          <w:szCs w:val="28"/>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序号94</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73"/>
        <w:gridCol w:w="149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85</w:t>
            </w:r>
          </w:p>
        </w:tc>
        <w:tc>
          <w:tcPr>
            <w:tcW w:w="149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对未取得《医疗机构执业许可证》擅自开展性病诊疗活动的处罚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《性病防治管理办法》第四十七条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未取得《医疗机构执业许可证》擅自开展性病诊疗活动</w:t>
            </w:r>
            <w:r>
              <w:rPr>
                <w:rFonts w:ascii="仿宋" w:hAnsi="仿宋" w:eastAsia="仿宋"/>
                <w:sz w:val="28"/>
                <w:szCs w:val="28"/>
              </w:rPr>
              <mc:AlternateContent>
                <mc:Choice Requires="wps">
                  <w:drawing>
                    <wp:anchor distT="0" distB="0" distL="114300" distR="114300" simplePos="0" relativeHeight="251925504"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2" name="自选图形 75"/>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5" o:spid="_x0000_s1026" o:spt="32" type="#_x0000_t32" style="position:absolute;left:0pt;margin-left:140.35pt;margin-top:8.25pt;height:0pt;width:0.05pt;z-index:25192550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Fonts w:hint="eastAsia" w:ascii="仿宋" w:hAnsi="仿宋" w:eastAsia="仿宋"/>
                <w:sz w:val="28"/>
                <w:szCs w:val="28"/>
              </w:rPr>
              <w:t>处罚</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警告；吊销执业证书或者资格证书</w:t>
            </w:r>
            <w:r>
              <w:rPr>
                <w:rFonts w:ascii="仿宋" w:hAnsi="仿宋" w:eastAsia="仿宋"/>
                <w:sz w:val="28"/>
                <w:szCs w:val="28"/>
              </w:rPr>
              <w:t>.</w:t>
            </w:r>
            <w:r>
              <w:rPr>
                <w:rFonts w:hint="eastAsia" w:ascii="仿宋" w:hAnsi="仿宋" w:eastAsia="仿宋"/>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Pr>
          <w:p>
            <w:pPr>
              <w:rPr>
                <w:rFonts w:ascii="仿宋" w:hAnsi="仿宋" w:eastAsia="仿宋"/>
                <w:sz w:val="28"/>
                <w:szCs w:val="28"/>
              </w:rPr>
            </w:pPr>
            <w:r>
              <w:rPr>
                <w:rFonts w:hint="eastAsia" w:ascii="仿宋" w:hAnsi="仿宋" w:eastAsia="仿宋"/>
                <w:sz w:val="28"/>
                <w:szCs w:val="28"/>
              </w:rPr>
              <w:t>基本流程</w:t>
            </w:r>
          </w:p>
        </w:tc>
        <w:tc>
          <w:tcPr>
            <w:tcW w:w="7862" w:type="dxa"/>
            <w:gridSpan w:val="3"/>
          </w:tcPr>
          <w:p>
            <w:pPr>
              <w:rPr>
                <w:rFonts w:ascii="仿宋" w:hAnsi="仿宋" w:eastAsia="仿宋"/>
                <w:sz w:val="28"/>
                <w:szCs w:val="28"/>
              </w:rPr>
            </w:pPr>
            <w:r>
              <w:rPr>
                <w:rFonts w:hint="eastAsia"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rPr>
          <w:rFonts w:asciiTheme="majorEastAsia" w:hAnsiTheme="majorEastAsia" w:eastAsiaTheme="majorEastAsia"/>
          <w:b/>
          <w:sz w:val="28"/>
          <w:szCs w:val="28"/>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序号95</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58"/>
        <w:gridCol w:w="150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5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86</w:t>
            </w:r>
          </w:p>
        </w:tc>
        <w:tc>
          <w:tcPr>
            <w:tcW w:w="150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对医疗机构违反本办法规定，超出诊疗科目登记范围开展性病诊疗活动的处罚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《性病防治管理办法》第四十八条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Style w:val="8"/>
                <w:rFonts w:hint="eastAsia" w:ascii="仿宋" w:hAnsi="仿宋" w:eastAsia="仿宋"/>
                <w:b w:val="0"/>
                <w:sz w:val="28"/>
                <w:szCs w:val="28"/>
              </w:rPr>
              <w:t>违反违轨</w:t>
            </w:r>
          </w:p>
        </w:tc>
        <w:tc>
          <w:tcPr>
            <w:tcW w:w="7862"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926528"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3" name="自选图形 76"/>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6" o:spid="_x0000_s1026" o:spt="32" type="#_x0000_t32" style="position:absolute;left:0pt;margin-left:140.35pt;margin-top:8.25pt;height:0pt;width:0.05pt;z-index:2519265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医疗机构违反本办法规定，超出诊疗科目登记范围开展性病诊疗活动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仿宋"/>
                <w:kern w:val="0"/>
                <w:sz w:val="28"/>
                <w:szCs w:val="28"/>
              </w:rPr>
              <w:t>1．警告；</w:t>
            </w:r>
            <w:r>
              <w:rPr>
                <w:rFonts w:ascii="仿宋" w:hAnsi="仿宋" w:eastAsia="仿宋" w:cs="仿宋"/>
                <w:kern w:val="0"/>
                <w:sz w:val="28"/>
                <w:szCs w:val="28"/>
              </w:rPr>
              <w:t>2</w:t>
            </w:r>
            <w:r>
              <w:rPr>
                <w:rFonts w:hint="eastAsia" w:ascii="仿宋" w:hAnsi="仿宋" w:eastAsia="仿宋" w:cs="仿宋"/>
                <w:kern w:val="0"/>
                <w:sz w:val="28"/>
                <w:szCs w:val="28"/>
              </w:rPr>
              <w:t>．罚款；</w:t>
            </w:r>
            <w:r>
              <w:rPr>
                <w:rFonts w:ascii="仿宋" w:hAnsi="仿宋" w:eastAsia="仿宋" w:cs="仿宋"/>
                <w:kern w:val="0"/>
                <w:sz w:val="28"/>
                <w:szCs w:val="28"/>
              </w:rPr>
              <w:t>3</w:t>
            </w:r>
            <w:r>
              <w:rPr>
                <w:rFonts w:hint="eastAsia" w:ascii="仿宋" w:hAnsi="仿宋" w:eastAsia="仿宋" w:cs="仿宋"/>
                <w:kern w:val="0"/>
                <w:sz w:val="28"/>
                <w:szCs w:val="28"/>
              </w:rPr>
              <w:t>．法律、行政法规规定的其他行政处罚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监督投诉机构及电话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Pr>
          <w:p>
            <w:pPr>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Pr>
          <w:p>
            <w:pPr>
              <w:rPr>
                <w:rFonts w:ascii="仿宋" w:hAnsi="仿宋" w:eastAsia="仿宋"/>
                <w:sz w:val="28"/>
                <w:szCs w:val="28"/>
              </w:rPr>
            </w:pPr>
          </w:p>
        </w:tc>
      </w:tr>
    </w:tbl>
    <w:p>
      <w:pPr>
        <w:spacing w:line="580" w:lineRule="exact"/>
        <w:rPr>
          <w:rFonts w:ascii="仿宋" w:hAnsi="仿宋" w:eastAsia="仿宋"/>
          <w:sz w:val="24"/>
          <w:szCs w:val="24"/>
        </w:rPr>
      </w:pPr>
    </w:p>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序号96</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88"/>
        <w:gridCol w:w="147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8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87</w:t>
            </w:r>
          </w:p>
        </w:tc>
        <w:tc>
          <w:tcPr>
            <w:tcW w:w="147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对医疗机构提供性病诊疗服务时违反诊疗规范的处罚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《性病防治管理办法》第四十九条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Style w:val="8"/>
                <w:rFonts w:hint="eastAsia" w:ascii="仿宋" w:hAnsi="仿宋" w:eastAsia="仿宋"/>
                <w:b w:val="0"/>
                <w:sz w:val="28"/>
                <w:szCs w:val="28"/>
              </w:rPr>
              <w:t xml:space="preserve"> 违法违规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医疗机构提供性病诊疗服务时违反诊疗规范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仿宋"/>
                <w:kern w:val="0"/>
                <w:sz w:val="28"/>
                <w:szCs w:val="28"/>
              </w:rPr>
              <w:t>1．警告；</w:t>
            </w:r>
            <w:r>
              <w:rPr>
                <w:rFonts w:ascii="仿宋" w:hAnsi="仿宋" w:eastAsia="仿宋" w:cs="仿宋"/>
                <w:kern w:val="0"/>
                <w:sz w:val="28"/>
                <w:szCs w:val="28"/>
              </w:rPr>
              <w:t>2</w:t>
            </w:r>
            <w:r>
              <w:rPr>
                <w:rFonts w:hint="eastAsia" w:ascii="仿宋" w:hAnsi="仿宋" w:eastAsia="仿宋" w:cs="仿宋"/>
                <w:kern w:val="0"/>
                <w:sz w:val="28"/>
                <w:szCs w:val="28"/>
              </w:rPr>
              <w:t>．罚款；</w:t>
            </w:r>
            <w:r>
              <w:rPr>
                <w:rFonts w:ascii="仿宋" w:hAnsi="仿宋" w:eastAsia="仿宋" w:cs="仿宋"/>
                <w:kern w:val="0"/>
                <w:sz w:val="28"/>
                <w:szCs w:val="28"/>
              </w:rPr>
              <w:t>3</w:t>
            </w:r>
            <w:r>
              <w:rPr>
                <w:rFonts w:hint="eastAsia" w:ascii="仿宋" w:hAnsi="仿宋" w:eastAsia="仿宋" w:cs="仿宋"/>
                <w:kern w:val="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序号97</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13"/>
        <w:gridCol w:w="155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1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88</w:t>
            </w:r>
          </w:p>
        </w:tc>
        <w:tc>
          <w:tcPr>
            <w:tcW w:w="155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对医师在性病诊疗活动中违反性病诊疗规范，造成严重后果的；泄露患者隐私，造成严重后果的；未按照规定报告性病疫情，造成严重后果的；违反本办法其他规定，造成严重后果的处罚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《性病防治管理办法》（卫生部令第</w:t>
            </w:r>
            <w:r>
              <w:rPr>
                <w:rFonts w:ascii="仿宋" w:hAnsi="仿宋" w:eastAsia="仿宋"/>
                <w:sz w:val="28"/>
                <w:szCs w:val="28"/>
              </w:rPr>
              <w:t>89</w:t>
            </w:r>
            <w:r>
              <w:rPr>
                <w:rFonts w:hint="eastAsia" w:ascii="仿宋" w:hAnsi="仿宋" w:eastAsia="仿宋"/>
                <w:sz w:val="28"/>
                <w:szCs w:val="28"/>
              </w:rPr>
              <w:t>号）第五十条：医师在性病诊疗活动中违反本办法规定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Style w:val="8"/>
                <w:rFonts w:hint="eastAsia" w:ascii="仿宋" w:hAnsi="仿宋" w:eastAsia="仿宋"/>
                <w:b w:val="0"/>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医师在性病诊疗活动中违反性病诊疗规范，造成严重后果的；泄露患者隐私，造成严重后果的；未按照规定报告性病疫情，造成严重后果的；违反本办法其他规定，造成严重后果</w:t>
            </w:r>
            <w:r>
              <w:rPr>
                <w:rFonts w:ascii="仿宋" w:hAnsi="仿宋" w:eastAsia="仿宋"/>
                <w:sz w:val="28"/>
                <w:szCs w:val="28"/>
              </w:rPr>
              <mc:AlternateContent>
                <mc:Choice Requires="wps">
                  <w:drawing>
                    <wp:anchor distT="0" distB="0" distL="114300" distR="114300" simplePos="0" relativeHeight="25192755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4" name="自选图形 77"/>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7" o:spid="_x0000_s1026" o:spt="32" type="#_x0000_t32" style="position:absolute;left:0pt;margin-left:140.35pt;margin-top:8.25pt;height:0pt;width:0.05pt;z-index:2519275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（一）违反性病诊疗规范，造成严重后果的；（二）泄露患者隐私，造成严重后果的；（三）未按照规定报告性病疫情，造成严重后果的；（四）违反本办法其他规定，造成严重后果的。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r>
              <w:rPr>
                <w:rFonts w:hint="eastAsia" w:ascii="仿宋" w:hAnsi="仿宋" w:eastAsia="仿宋"/>
                <w:spacing w:val="-20"/>
                <w:sz w:val="28"/>
                <w:szCs w:val="28"/>
              </w:rPr>
              <w:t>机构及电话</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spacing w:line="580" w:lineRule="exact"/>
        <w:ind w:firstLine="883" w:firstLineChars="200"/>
        <w:jc w:val="center"/>
        <w:rPr>
          <w:rFonts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序号98</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88"/>
        <w:gridCol w:w="147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8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89</w:t>
            </w:r>
          </w:p>
        </w:tc>
        <w:tc>
          <w:tcPr>
            <w:tcW w:w="147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cs="宋体"/>
                <w:sz w:val="28"/>
                <w:szCs w:val="28"/>
              </w:rPr>
            </w:pPr>
            <w:r>
              <w:rPr>
                <w:rFonts w:hint="eastAsia" w:ascii="仿宋" w:hAnsi="仿宋" w:eastAsia="仿宋" w:cs="宋体"/>
                <w:sz w:val="28"/>
                <w:szCs w:val="28"/>
              </w:rPr>
              <w:t>对护士发现患者病情危急未立即通知医师的；发现医嘱违反法律、法规、规章或者诊疗技术规范的规定，未依照本条例第十七条的规定提出或者报告的；泄露患者隐私的；发生自然灾害、公共卫生事件等严重威胁公众生命健康的突发事件，不服从安排参加医疗救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《抗菌药物临床应用管理办法》第五十二条：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Style w:val="8"/>
                <w:rFonts w:hint="eastAsia" w:ascii="仿宋" w:hAnsi="仿宋" w:eastAsia="仿宋"/>
                <w:b w:val="0"/>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护士发现患者病情危急未立即通知医师的；发现医嘱违反法律、法规、规章或者诊疗技术规范的规定，未依照本条例第十七条的规定提出或者报告的；泄露患者隐私的；发生自然灾害、公共卫生事件等严重威胁公众生命健康的突发事件，不服从安排参加医疗救护</w:t>
            </w:r>
            <w:r>
              <w:rPr>
                <w:rFonts w:ascii="仿宋" w:hAnsi="仿宋" w:eastAsia="仿宋"/>
                <w:sz w:val="28"/>
                <w:szCs w:val="28"/>
              </w:rPr>
              <mc:AlternateContent>
                <mc:Choice Requires="wps">
                  <w:drawing>
                    <wp:anchor distT="0" distB="0" distL="114300" distR="114300" simplePos="0" relativeHeight="251928576"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5" name="自选图形 78"/>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8" o:spid="_x0000_s1026" o:spt="32" type="#_x0000_t32" style="position:absolute;left:0pt;margin-left:140.35pt;margin-top:8.25pt;height:0pt;width:0.05pt;z-index:2519285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一）未按照本办法规定开具抗菌药物处方，造成严重后果的；（二）使用未经国家药品监督管理部门批准的抗菌药物的；（三）使用本机构抗菌药物供应目录以外的品种、品规，造成严重后果的；（四）违反本办法其他规定，造成严重后果的。乡村医生有前款规定情形之一的，由县级卫生行政部门按照《乡村医师从业管理条例》第三十八条有关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序号99</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90</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对医疗机构违反有关规定发布涉及性病诊断治疗内容的医疗广告的处罚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《性病防治管理办法》（中华人民共和国卫生部令第89号）第五十二条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医疗机构违反有关规定发布涉及性病诊断治疗内容的医疗广告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序号100</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15"/>
        <w:gridCol w:w="120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91</w:t>
            </w:r>
          </w:p>
        </w:tc>
        <w:tc>
          <w:tcPr>
            <w:tcW w:w="153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对医疗卫生机构违反《消毒管理办法》第四、五、六、七、八、九条规定的处罚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对医疗卫生机构违反《消毒管理办法》第四、五、六、七、八、九条《中华人民共和国传染病防治法》第六十六条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医疗卫生机构违反本办法第四、五、六、七、八、九条规定的</w:t>
            </w:r>
          </w:p>
          <w:p>
            <w:pPr>
              <w:spacing w:line="320" w:lineRule="exact"/>
              <w:jc w:val="left"/>
              <w:rPr>
                <w:rFonts w:ascii="仿宋" w:hAnsi="仿宋" w:eastAsia="仿宋"/>
                <w:sz w:val="28"/>
                <w:szCs w:val="28"/>
              </w:rPr>
            </w:pPr>
            <w:r>
              <w:rPr>
                <w:rFonts w:hint="eastAsia" w:ascii="仿宋" w:hAnsi="仿宋" w:eastAsia="仿宋"/>
                <w:sz w:val="28"/>
                <w:szCs w:val="28"/>
              </w:rPr>
              <w:t>造成感染性疾病暴发的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序号101</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30"/>
        <w:gridCol w:w="119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92</w:t>
            </w: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对消毒产品生产经营单位违反《消毒管理办法》第三十三、三十四条规定的处罚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消毒管理办法》第三十三、三十四条规定 ；《中华人民共和国传染病防治法》第六十六条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（一）无生产企业卫生许可证、产品备案凭证或卫生许可批件的；（二）产品卫生质量不符合要求的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center" w:pos="4153"/>
          <w:tab w:val="right" w:pos="8306"/>
        </w:tabs>
        <w:spacing w:line="580" w:lineRule="exact"/>
        <w:ind w:firstLine="280" w:firstLineChars="100"/>
        <w:rPr>
          <w:rFonts w:ascii="仿宋" w:hAnsi="仿宋" w:eastAsia="仿宋"/>
          <w:color w:val="9BBB59"/>
          <w:sz w:val="24"/>
          <w:szCs w:val="24"/>
        </w:rPr>
      </w:pPr>
      <w:r>
        <w:rPr>
          <w:rFonts w:hint="eastAsia" w:ascii="仿宋" w:hAnsi="仿宋" w:eastAsia="仿宋"/>
          <w:sz w:val="28"/>
          <w:szCs w:val="28"/>
        </w:rPr>
        <w:t>序号102</w:t>
      </w:r>
    </w:p>
    <w:tbl>
      <w:tblPr>
        <w:tblStyle w:val="10"/>
        <w:tblW w:w="9380" w:type="dxa"/>
        <w:tblInd w:w="0" w:type="dxa"/>
        <w:tblLayout w:type="fixed"/>
        <w:tblCellMar>
          <w:top w:w="0" w:type="dxa"/>
          <w:left w:w="108" w:type="dxa"/>
          <w:bottom w:w="0" w:type="dxa"/>
          <w:right w:w="108" w:type="dxa"/>
        </w:tblCellMar>
      </w:tblPr>
      <w:tblGrid>
        <w:gridCol w:w="1527"/>
        <w:gridCol w:w="4144"/>
        <w:gridCol w:w="118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4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93</w:t>
            </w:r>
          </w:p>
        </w:tc>
        <w:tc>
          <w:tcPr>
            <w:tcW w:w="151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对消毒服务机构消毒后的物品未达到卫生标准和要求的；未取得卫生许可证从事消毒服务业务的处罚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p>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《消毒管理办法》（卫生部令第27号）第四十八条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（一）消毒后的物品未达到卫生标准和要求的；（二）未取得卫生许可证从事消毒服务业务的。造成感染性疾病发生的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责令改正、罚款</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序号103</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03"/>
        <w:gridCol w:w="146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0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94</w:t>
            </w:r>
          </w:p>
        </w:tc>
        <w:tc>
          <w:tcPr>
            <w:tcW w:w="146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未经注册在村医疗卫生机构从事医疗活动的处罚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《乡村医生从业管理条例》第四十二条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w:t>
            </w:r>
          </w:p>
        </w:tc>
        <w:tc>
          <w:tcPr>
            <w:tcW w:w="7862" w:type="dxa"/>
            <w:gridSpan w:val="3"/>
            <w:vAlign w:val="center"/>
          </w:tcPr>
          <w:p>
            <w:pPr>
              <w:pBdr>
                <w:bottom w:val="dashed" w:color="848484" w:sz="6" w:space="6"/>
              </w:pBdr>
              <w:spacing w:line="320" w:lineRule="exact"/>
              <w:jc w:val="left"/>
              <w:rPr>
                <w:rFonts w:ascii="仿宋" w:hAnsi="仿宋" w:eastAsia="仿宋"/>
                <w:sz w:val="28"/>
                <w:szCs w:val="28"/>
              </w:rPr>
            </w:pPr>
            <w:r>
              <w:rPr>
                <w:rFonts w:hint="eastAsia" w:ascii="仿宋" w:hAnsi="仿宋" w:eastAsia="仿宋"/>
                <w:sz w:val="28"/>
                <w:szCs w:val="28"/>
              </w:rPr>
              <w:t>未经注册在村医疗卫生机构从事医疗活动</w:t>
            </w:r>
            <w:r>
              <w:rPr>
                <w:rFonts w:ascii="仿宋" w:hAnsi="仿宋" w:eastAsia="仿宋"/>
                <w:sz w:val="28"/>
                <w:szCs w:val="28"/>
              </w:rPr>
              <w:t xml:space="preserve"> </w:t>
            </w:r>
            <w:r>
              <w:rPr>
                <w:rFonts w:ascii="仿宋" w:hAnsi="仿宋" w:eastAsia="仿宋"/>
                <w:sz w:val="28"/>
                <w:szCs w:val="28"/>
              </w:rPr>
              <mc:AlternateContent>
                <mc:Choice Requires="wps">
                  <w:drawing>
                    <wp:anchor distT="0" distB="0" distL="114300" distR="114300" simplePos="0" relativeHeight="251929600"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6" name="自选图形 79"/>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79" o:spid="_x0000_s1026" o:spt="32" type="#_x0000_t32" style="position:absolute;left:0pt;margin-left:140.35pt;margin-top:8.25pt;height:0pt;width:0.05pt;z-index:25192960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仿宋"/>
                <w:kern w:val="0"/>
                <w:sz w:val="28"/>
                <w:szCs w:val="28"/>
              </w:rPr>
              <w:t>1．警告；</w:t>
            </w:r>
            <w:r>
              <w:rPr>
                <w:rFonts w:ascii="仿宋" w:hAnsi="仿宋" w:eastAsia="仿宋" w:cs="仿宋"/>
                <w:kern w:val="0"/>
                <w:sz w:val="28"/>
                <w:szCs w:val="28"/>
              </w:rPr>
              <w:t>2</w:t>
            </w:r>
            <w:r>
              <w:rPr>
                <w:rFonts w:hint="eastAsia" w:ascii="仿宋" w:hAnsi="仿宋" w:eastAsia="仿宋" w:cs="仿宋"/>
                <w:kern w:val="0"/>
                <w:sz w:val="28"/>
                <w:szCs w:val="28"/>
              </w:rPr>
              <w:t>．罚款；</w:t>
            </w:r>
            <w:r>
              <w:rPr>
                <w:rFonts w:ascii="仿宋" w:hAnsi="仿宋" w:eastAsia="仿宋" w:cs="仿宋"/>
                <w:kern w:val="0"/>
                <w:sz w:val="28"/>
                <w:szCs w:val="28"/>
              </w:rPr>
              <w:t>3</w:t>
            </w:r>
            <w:r>
              <w:rPr>
                <w:rFonts w:hint="eastAsia" w:ascii="仿宋" w:hAnsi="仿宋" w:eastAsia="仿宋" w:cs="仿宋"/>
                <w:kern w:val="0"/>
                <w:sz w:val="28"/>
                <w:szCs w:val="28"/>
              </w:rPr>
              <w:t>．法律、行政法规规定的其他行政处罚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rPr>
          <w:rFonts w:asciiTheme="majorEastAsia" w:hAnsiTheme="majorEastAsia" w:eastAsiaTheme="majorEastAsia"/>
          <w:b/>
          <w:sz w:val="28"/>
          <w:szCs w:val="28"/>
        </w:rPr>
      </w:pPr>
    </w:p>
    <w:p>
      <w:pPr>
        <w:spacing w:line="580" w:lineRule="exact"/>
        <w:rPr>
          <w:rFonts w:asciiTheme="majorEastAsia" w:hAnsiTheme="majorEastAsia" w:eastAsiaTheme="majorEastAsia"/>
          <w:b/>
          <w:sz w:val="28"/>
          <w:szCs w:val="28"/>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序号104</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60"/>
        <w:gridCol w:w="116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95</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托幼机构未按要求设立保健室、卫生室或者配备卫生保健人员的；聘用未进行健康检查或者健康检查不合格的工作人员的；未定期组织工作人员健康检查的；招收未经健康检查或健康检查不合格的儿童入托幼机构的；未严格按照《托儿所幼儿园卫生保健工作规范》开展卫生保健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托儿所幼儿园卫生保健管理办法》（卫生部、教育部令第76号令）第十九条第一款；《中华人民共和国行政处罚法》第五十五、第五十七至六十二条；《中华人民共和国公务员法》第五十三、五十六、一百零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序号105</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30"/>
        <w:gridCol w:w="119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3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96</w:t>
            </w:r>
          </w:p>
        </w:tc>
        <w:tc>
          <w:tcPr>
            <w:tcW w:w="152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8"/>
                <w:szCs w:val="28"/>
              </w:rPr>
            </w:pPr>
            <w:r>
              <w:rPr>
                <w:rFonts w:hint="eastAsia" w:ascii="仿宋" w:hAnsi="仿宋" w:eastAsia="仿宋"/>
                <w:sz w:val="28"/>
                <w:szCs w:val="28"/>
              </w:rPr>
              <w:t>职权名称</w:t>
            </w:r>
            <w:r>
              <w:rPr>
                <w:rFonts w:hint="eastAsia" w:ascii="仿宋" w:hAnsi="仿宋" w:eastAsia="仿宋"/>
                <w:sz w:val="28"/>
                <w:szCs w:val="28"/>
              </w:rPr>
              <w:tab/>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对托幼机构未取得《医疗机构执业许可证》擅自设立卫生室，进行诊疗活动的处罚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《托儿所幼儿园卫生保健管理办法》  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托幼机构未取得《医疗机构执业许可证》擅自设立卫生室，进行诊疗活动的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、没收医用器械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序号106</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75"/>
        <w:gridCol w:w="114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7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97</w:t>
            </w:r>
          </w:p>
        </w:tc>
        <w:tc>
          <w:tcPr>
            <w:tcW w:w="147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对托幼机构未按照规定履行卫生保健工作职责，造成传染病流行、食物中毒等突发公共卫生事件的处罚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《托儿所幼儿园卫生保健管理办法》（卫生部　教育部令第</w:t>
            </w:r>
            <w:r>
              <w:rPr>
                <w:rFonts w:ascii="仿宋" w:hAnsi="仿宋" w:eastAsia="仿宋" w:cs="仿宋"/>
                <w:sz w:val="28"/>
                <w:szCs w:val="28"/>
              </w:rPr>
              <w:t>76</w:t>
            </w:r>
            <w:r>
              <w:rPr>
                <w:rFonts w:hint="eastAsia" w:ascii="仿宋" w:hAnsi="仿宋" w:eastAsia="仿宋" w:cs="仿宋"/>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托幼机构未按照规定履行卫生保健工作职责，造成传染病流行、食物中毒等突发公共卫生事件的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、限时整改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w:t>
            </w:r>
            <w:r>
              <w:rPr>
                <w:rFonts w:ascii="仿宋" w:hAnsi="仿宋" w:eastAsia="仿宋" w:cs="仿宋"/>
                <w:sz w:val="28"/>
                <w:szCs w:val="28"/>
              </w:rPr>
              <w:t>→</w:t>
            </w:r>
            <w:r>
              <w:rPr>
                <w:rFonts w:hint="eastAsia" w:ascii="仿宋" w:hAnsi="仿宋" w:eastAsia="仿宋" w:cs="仿宋"/>
                <w:sz w:val="28"/>
                <w:szCs w:val="28"/>
              </w:rPr>
              <w:t>立（受）案</w:t>
            </w:r>
            <w:r>
              <w:rPr>
                <w:rFonts w:ascii="仿宋" w:hAnsi="仿宋" w:eastAsia="仿宋" w:cs="仿宋"/>
                <w:sz w:val="28"/>
                <w:szCs w:val="28"/>
              </w:rPr>
              <w:t>→</w:t>
            </w:r>
            <w:r>
              <w:rPr>
                <w:rFonts w:hint="eastAsia" w:ascii="仿宋" w:hAnsi="仿宋" w:eastAsia="仿宋" w:cs="仿宋"/>
                <w:sz w:val="28"/>
                <w:szCs w:val="28"/>
              </w:rPr>
              <w:t>调查取证</w:t>
            </w:r>
            <w:r>
              <w:rPr>
                <w:rFonts w:ascii="仿宋" w:hAnsi="仿宋" w:eastAsia="仿宋" w:cs="仿宋"/>
                <w:sz w:val="28"/>
                <w:szCs w:val="28"/>
              </w:rPr>
              <w:t>→</w:t>
            </w:r>
            <w:r>
              <w:rPr>
                <w:rFonts w:hint="eastAsia" w:ascii="仿宋" w:hAnsi="仿宋" w:eastAsia="仿宋" w:cs="仿宋"/>
                <w:sz w:val="28"/>
                <w:szCs w:val="28"/>
              </w:rPr>
              <w:t>审查</w:t>
            </w:r>
            <w:r>
              <w:rPr>
                <w:rFonts w:ascii="仿宋" w:hAnsi="仿宋" w:eastAsia="仿宋" w:cs="仿宋"/>
                <w:sz w:val="28"/>
                <w:szCs w:val="28"/>
              </w:rPr>
              <w:t>→</w:t>
            </w:r>
            <w:r>
              <w:rPr>
                <w:rFonts w:hint="eastAsia" w:ascii="仿宋" w:hAnsi="仿宋" w:eastAsia="仿宋" w:cs="仿宋"/>
                <w:sz w:val="28"/>
                <w:szCs w:val="28"/>
              </w:rPr>
              <w:t>处罚前告知</w:t>
            </w:r>
            <w:r>
              <w:rPr>
                <w:rFonts w:ascii="仿宋" w:hAnsi="仿宋" w:eastAsia="仿宋" w:cs="仿宋"/>
                <w:sz w:val="28"/>
                <w:szCs w:val="28"/>
              </w:rPr>
              <w:t>→</w:t>
            </w:r>
            <w:r>
              <w:rPr>
                <w:rFonts w:hint="eastAsia" w:ascii="仿宋" w:hAnsi="仿宋" w:eastAsia="仿宋" w:cs="仿宋"/>
                <w:sz w:val="28"/>
                <w:szCs w:val="28"/>
              </w:rPr>
              <w:t>决定</w:t>
            </w:r>
            <w:r>
              <w:rPr>
                <w:rFonts w:ascii="仿宋" w:hAnsi="仿宋" w:eastAsia="仿宋" w:cs="仿宋"/>
                <w:sz w:val="28"/>
                <w:szCs w:val="28"/>
              </w:rPr>
              <w:t>→</w:t>
            </w:r>
            <w:r>
              <w:rPr>
                <w:rFonts w:hint="eastAsia" w:ascii="仿宋" w:hAnsi="仿宋" w:eastAsia="仿宋" w:cs="仿宋"/>
                <w:sz w:val="28"/>
                <w:szCs w:val="28"/>
              </w:rPr>
              <w:t>送达</w:t>
            </w:r>
            <w:r>
              <w:rPr>
                <w:rFonts w:ascii="仿宋" w:hAnsi="仿宋" w:eastAsia="仿宋" w:cs="仿宋"/>
                <w:sz w:val="28"/>
                <w:szCs w:val="28"/>
              </w:rPr>
              <w:t>→</w:t>
            </w:r>
            <w:r>
              <w:rPr>
                <w:rFonts w:hint="eastAsia" w:ascii="仿宋" w:hAnsi="仿宋" w:eastAsia="仿宋" w:cs="仿宋"/>
                <w:sz w:val="28"/>
                <w:szCs w:val="28"/>
              </w:rPr>
              <w:t>执行</w:t>
            </w:r>
            <w:r>
              <w:rPr>
                <w:rFonts w:ascii="仿宋" w:hAnsi="仿宋" w:eastAsia="仿宋" w:cs="仿宋"/>
                <w:sz w:val="28"/>
                <w:szCs w:val="28"/>
              </w:rPr>
              <w:t>→</w:t>
            </w:r>
            <w:r>
              <w:rPr>
                <w:rFonts w:hint="eastAsia" w:ascii="仿宋" w:hAnsi="仿宋" w:eastAsia="仿宋" w:cs="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序号107</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1547"/>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98</w:t>
            </w:r>
          </w:p>
        </w:tc>
        <w:tc>
          <w:tcPr>
            <w:tcW w:w="154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对医疗机构未建立传染病疫情报告制度的；未指定相关部门和人员负责传染病疫情报告管理工作的；瞒报、缓报、谎报发现的传染病病人、病原携带者、疑似病人的处罚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《突发公共卫生事件与传染病疫情监测信息报告管理办法》（卫生部令第37号）第三十八条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对医疗机构未建立传染病疫情报告制度的；未指定相关部门和人员负责传染病疫情报告管理工作的；瞒报、缓报、谎报发现的传染病病人、病原携带者、疑似病人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center"/>
        <w:rPr>
          <w:rFonts w:ascii="仿宋" w:hAnsi="仿宋" w:eastAsia="仿宋"/>
          <w:color w:val="000000"/>
          <w:sz w:val="28"/>
          <w:szCs w:val="28"/>
        </w:rPr>
      </w:pPr>
    </w:p>
    <w:p>
      <w:pPr>
        <w:spacing w:line="580" w:lineRule="exact"/>
        <w:jc w:val="both"/>
        <w:rPr>
          <w:rFonts w:asciiTheme="majorEastAsia" w:hAnsiTheme="majorEastAsia" w:eastAsiaTheme="majorEastAsia"/>
          <w:b/>
          <w:sz w:val="44"/>
          <w:szCs w:val="44"/>
        </w:rPr>
      </w:pPr>
    </w:p>
    <w:p>
      <w:pPr>
        <w:spacing w:line="580" w:lineRule="exact"/>
        <w:ind w:left="221" w:hanging="221" w:hangingChars="50"/>
        <w:jc w:val="left"/>
        <w:rPr>
          <w:rFonts w:hint="eastAsia" w:asciiTheme="majorEastAsia" w:hAnsiTheme="majorEastAsia" w:eastAsiaTheme="majorEastAsia"/>
          <w:b/>
          <w:sz w:val="44"/>
          <w:szCs w:val="44"/>
        </w:rPr>
      </w:pPr>
    </w:p>
    <w:p>
      <w:pPr>
        <w:spacing w:line="580" w:lineRule="exact"/>
        <w:ind w:left="221" w:hanging="221" w:hangingChars="5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序号108</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87"/>
        <w:gridCol w:w="147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99</w:t>
            </w:r>
          </w:p>
        </w:tc>
        <w:tc>
          <w:tcPr>
            <w:tcW w:w="14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疾病预防控制机构瞒报、缓报、谎报发现的传染病病人、病原携带者、疑似病人的；未按规定建立专门的流行病学调查队伍，进行传染病疫情的流行病学调查工作；在接到传染病疫情报告后，未按规定派人进行现场调查的；未按规定上报疫情或报告突发公共卫生事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《突发公共卫生事件与传染病疫情监测信息报告管理办法》（卫生部令第37号）第三十九条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对疾病预防控制机构瞒报、缓报、谎报发现的传染病病人、病原携带者、疑似病人的；未按规定建立专门的流行病学调查队伍，进行传染病疫情的流行病学调查工作；在接到传染病疫情报告后，未按规定派人进行现场调查的；未按规定上报疫情或报告突发公共卫生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kern w:val="0"/>
                <w:sz w:val="28"/>
                <w:szCs w:val="28"/>
              </w:rPr>
            </w:pPr>
            <w:r>
              <w:rPr>
                <w:rFonts w:hint="eastAsia" w:ascii="仿宋" w:hAnsi="仿宋" w:eastAsia="仿宋" w:cs="仿宋"/>
                <w:kern w:val="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rPr>
          <w:rFonts w:ascii="仿宋" w:hAnsi="仿宋" w:eastAsia="仿宋" w:cs="仿宋_GB2312"/>
          <w:sz w:val="28"/>
          <w:szCs w:val="28"/>
        </w:rPr>
      </w:pPr>
    </w:p>
    <w:p>
      <w:pPr>
        <w:spacing w:line="580" w:lineRule="exact"/>
        <w:ind w:left="221" w:hanging="221" w:hanging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序号109</w:t>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703" w:tblpY="20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87"/>
        <w:gridCol w:w="137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100</w:t>
            </w:r>
          </w:p>
        </w:tc>
        <w:tc>
          <w:tcPr>
            <w:tcW w:w="13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个体或私营医疗保健机构瞒报、缓报、谎报传染病疫情或突发性公共卫生事件的处罚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疾控科</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《突发公共卫生事件与传染病疫情监测信息报告管理办法》（卫生部令第37号）第四十一条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个体或私营医疗保健机构瞒报、缓报、谎报传染病疫情或突发性公共卫生事件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序号110</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101</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可能产生职业中毒危害的建设项目，未依照职业病防治法的规定进行职业中毒危害预评价，或者预评价未经卫生行政部门审核同意，擅自开工的；职业卫生防护设施未与主体工程同时设计，同时施工，同时投入生产和使用的；建设项目竣工，未进行职业中毒危害控制效果评价，或者未经卫生行政部门验收或者验收不合格，擅自投入使用的；存在高毒作业的建设项目的防护设施设计未经卫生行政部门审查同意，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使用有毒物品作业场所劳动保护条例》（国务院令第352号）第五十八条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可能产生职业中毒危害的建设项目，未依照职业病防治法的规定进行职业中毒危害预评价，或者预评价未经卫生行政部门审核同意，擅自开工的；（二）职业卫生防护设施未与主体工程同时设计，同时施工，同时投入生产和使用的；（三）建设项目竣工，未进行职业中毒危害控制效果评价，或者未经卫生行政部门验收或者验收不合格，擅自投入使用的；（四）存在高毒作业的建设项目的防护设施设计未经卫生行政部门审查同意，擅自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right="884"/>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w:t>
      </w:r>
    </w:p>
    <w:p>
      <w:pPr>
        <w:spacing w:line="580" w:lineRule="exact"/>
        <w:ind w:right="884"/>
        <w:jc w:val="center"/>
        <w:rPr>
          <w:rFonts w:hint="eastAsia" w:ascii="仿宋" w:hAnsi="仿宋" w:eastAsia="仿宋"/>
          <w:sz w:val="28"/>
          <w:szCs w:val="28"/>
        </w:rPr>
      </w:pPr>
      <w:r>
        <w:rPr>
          <w:rFonts w:hint="eastAsia" w:asciiTheme="majorEastAsia" w:hAnsiTheme="majorEastAsia" w:eastAsiaTheme="majorEastAsia"/>
          <w:b/>
          <w:sz w:val="44"/>
          <w:szCs w:val="44"/>
          <w:lang w:eastAsia="zh-CN"/>
        </w:rPr>
        <w:t>会</w:t>
      </w:r>
      <w:r>
        <w:rPr>
          <w:rFonts w:hint="eastAsia" w:asciiTheme="majorEastAsia" w:hAnsiTheme="majorEastAsia" w:eastAsiaTheme="majorEastAsia"/>
          <w:b/>
          <w:sz w:val="44"/>
          <w:szCs w:val="44"/>
        </w:rPr>
        <w:t>行政处罚服务指南</w:t>
      </w:r>
    </w:p>
    <w:p>
      <w:pPr>
        <w:spacing w:line="580" w:lineRule="exact"/>
        <w:ind w:right="884"/>
        <w:jc w:val="left"/>
        <w:rPr>
          <w:rFonts w:asciiTheme="majorEastAsia" w:hAnsiTheme="majorEastAsia" w:eastAsiaTheme="majorEastAsia"/>
          <w:b/>
          <w:sz w:val="44"/>
          <w:szCs w:val="44"/>
        </w:rPr>
      </w:pPr>
      <w:r>
        <w:rPr>
          <w:rFonts w:hint="eastAsia" w:ascii="仿宋" w:hAnsi="仿宋" w:eastAsia="仿宋"/>
          <w:sz w:val="28"/>
          <w:szCs w:val="28"/>
        </w:rPr>
        <w:t>序号111</w:t>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102</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使用有毒物品作业场所未按照规定设置警示标识和中文警示说明的；未对职业卫生防护设备、应急救援设施、通讯报警装置进行维护、检修和定期检测，导致上述设施处于不正常状态的；未依照本条例的规定进行职业中毒危害因素检测和职业中毒危害控制效果评价的；高毒作业场所未按照规定设置撤离通道和泄险区的；高毒作业场所未按照规定设置警示线的；未向从事使用有毒物品作业的劳动者提供符合国家职业卫生标准的防护用品，或者未保证劳动者正确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《使用有毒物品作业场所劳动保护条例》第五十九条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使用有毒物品作业场所未按照规定设置警示标识和中文警示说明的；（二）未对职业卫生防护设备、应急救援设施、通讯报警装置进行维护、检修和定期检测，导致上述设施处于不正常状态的；（三）未依照本条例的规定进行职业中毒危害因素检测和职业中毒危害控制效果评价的；（四）高毒作业场所未按照规定设置撤离通道和泄险区的；（五）高毒作业场所未按照规定设置警示线的；（六）未向从事使用有毒物品作业的劳动者提供符合国家职业卫生标准的防护用品，或者未保证劳动者正确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、处罚（按情节严重裁定）；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r>
              <w:rPr>
                <w:rFonts w:ascii="仿宋" w:hAnsi="仿宋" w:eastAsia="仿宋"/>
                <w:sz w:val="28"/>
                <w:szCs w:val="28"/>
              </w:rPr>
              <w:t>5</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序号112</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103</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使用有毒物品作业场所未设置有效通风装置的，或者可能突然泄漏大量有毒物品或者易造成急性中毒的作业场所未设置自动报警装置或者事故通风设施的；职业卫生防护设备、应急救援设施、通讯报警装置处于不正常状态而不停止作业，或者擅自拆除或者停止运行职业卫生防护设备、应急救援设施、通讯报警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80" w:lineRule="exact"/>
              <w:jc w:val="left"/>
              <w:rPr>
                <w:rFonts w:ascii="仿宋" w:hAnsi="仿宋" w:eastAsia="仿宋" w:cs="宋体"/>
                <w:sz w:val="28"/>
                <w:szCs w:val="28"/>
              </w:rPr>
            </w:pPr>
            <w:r>
              <w:rPr>
                <w:rFonts w:hint="eastAsia" w:ascii="仿宋" w:hAnsi="仿宋" w:eastAsia="仿宋" w:cs="宋体"/>
                <w:kern w:val="0"/>
                <w:sz w:val="28"/>
                <w:szCs w:val="28"/>
              </w:rPr>
              <w:t>使用有毒物品作业场所劳动保护条例》（国务院令第352号，自2002年4月30日起施行）第六十条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使用有毒物品作业场所未设置有效通风装置的，或者可能突然泄漏大量有毒物品或者易造成急性中毒的作业场所未设置自动报警装置或者事故通风设施的；（二）职业卫生防护设备、应急救援设施、通讯报警装置处于不正常状态而不停止作业，或者擅自拆除或者停止运行职业卫生防护设备、应急救援设施、通讯报警装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、提前关闭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ind w:left="442" w:hanging="442" w:hanging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序号113</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104</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作业场所职业中毒危害因素不符合国家职业卫生标准和卫生要求而不立即停止高毒作业并采取相应的治理措施的，或者职业中毒危害因素治理不符合国家职业卫生标准和卫生要求重新作业的；未依照本条例的规定维护、检修存在高毒物品的生产装置的；未采取本条例规定的措施，安排劳动者进入存在高毒物品的设备、容器或者狭窄封闭场所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left"/>
              <w:rPr>
                <w:rFonts w:ascii="仿宋" w:hAnsi="仿宋" w:eastAsia="仿宋" w:cs="宋体"/>
                <w:sz w:val="28"/>
                <w:szCs w:val="28"/>
              </w:rPr>
            </w:pPr>
            <w:r>
              <w:rPr>
                <w:rFonts w:hint="eastAsia" w:ascii="仿宋" w:hAnsi="仿宋" w:eastAsia="仿宋" w:cs="宋体"/>
                <w:kern w:val="0"/>
                <w:sz w:val="28"/>
                <w:szCs w:val="28"/>
              </w:rPr>
              <w:t xml:space="preserve">使用有毒物品作业场所劳动保护条例》（国务院令第352号，自2002年4月30日起施行）第六十一条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作业场所职业中毒危害因素不符合国家职业卫生标准和卫生要求而不立即停止高毒作业并采取相应的治理措施的，或者职业中毒危害因素治理不符合国家职业卫生标准和卫生要求重新作业的；（二）未依照本条例的规定维护、检修存在高毒物品的生产装置的；（三）未采取本条例规定的措施，安排劳动者进入存在高毒物品的设备、容器或者狭窄封闭场所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、提前关闭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序号114</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105</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对在作业场所使用国家明令禁止使用的有毒物品或者使用不符合国家标准的有毒物品的处罚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《使用有毒物品作业场所劳动保护条例》第六十二条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在作业场所使用国家明令禁止使用的有毒物品或者使用不符合国家标准的有毒物品的；造成严重职业中毒危害或者导致职业中毒事故发生的，对负有责任的主管人员和其他直接责任人员依照刑法关于危险物品肇事罪、重大责任事故罪或者其他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、提前关闭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righ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序号115</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106</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使用未经培训考核合格的劳动者从事高毒作业的；安排有职业禁忌的劳动者从事所禁忌的作业的；发现有职业禁忌或者有与所从事职业相关的健康损害的劳动者，未及时调离原工作岗位，并妥善安置的；安排未成年人或者孕期、哺乳期的女职工从事使用有毒物品作业的；使用童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《使用有毒物品作业场所劳动保护条例》（国务院令第352号）第六十三条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使用未经培训考核合格的劳动者从事高毒作业的；（二）安排有职业禁忌的劳动者从事所禁忌的作业的；（三）发现有职业禁忌或者有与所从事职业相关的健康损害的劳动者，未及时调离原工作岗位，并妥善安置的；（四）安排未成年人或者孕期、哺乳期的女职工从事使用有毒物品作业的；（五）使用童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3"/>
              </w:numPr>
              <w:spacing w:line="320" w:lineRule="exac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、处罚；</w:t>
            </w:r>
            <w:r>
              <w:rPr>
                <w:rFonts w:ascii="仿宋" w:hAnsi="仿宋" w:eastAsia="仿宋"/>
                <w:sz w:val="28"/>
                <w:szCs w:val="28"/>
              </w:rPr>
              <w:t>3</w:t>
            </w:r>
            <w:r>
              <w:rPr>
                <w:rFonts w:hint="eastAsia" w:ascii="仿宋" w:hAnsi="仿宋" w:eastAsia="仿宋"/>
                <w:sz w:val="28"/>
                <w:szCs w:val="28"/>
              </w:rPr>
              <w:t>、限时整改</w:t>
            </w:r>
            <w:r>
              <w:rPr>
                <w:rFonts w:ascii="仿宋" w:hAnsi="仿宋" w:eastAsia="仿宋"/>
                <w:sz w:val="28"/>
                <w:szCs w:val="28"/>
              </w:rPr>
              <w:t xml:space="preserve"> 4</w:t>
            </w:r>
            <w:r>
              <w:rPr>
                <w:rFonts w:hint="eastAsia" w:ascii="仿宋" w:hAnsi="仿宋" w:eastAsia="仿宋"/>
                <w:sz w:val="28"/>
                <w:szCs w:val="28"/>
              </w:rPr>
              <w:t>、追究责任人</w:t>
            </w:r>
          </w:p>
          <w:p>
            <w:pPr>
              <w:spacing w:line="32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、情节严重的追究刑事责任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序号116</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107</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cs="宋体"/>
                <w:kern w:val="0"/>
                <w:sz w:val="28"/>
                <w:szCs w:val="28"/>
              </w:rPr>
              <w:t>对违未经许可，擅自从事使用有毒物品作业的处罚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《使用有毒物品作业场所劳动保护条例》</w:t>
            </w:r>
            <w:r>
              <w:rPr>
                <w:rFonts w:ascii="仿宋" w:hAnsi="仿宋" w:eastAsia="仿宋" w:cs="仿宋"/>
                <w:sz w:val="28"/>
                <w:szCs w:val="28"/>
              </w:rPr>
              <w:t>(</w:t>
            </w:r>
            <w:r>
              <w:rPr>
                <w:rFonts w:hint="eastAsia" w:ascii="仿宋" w:hAnsi="仿宋" w:eastAsia="仿宋" w:cs="仿宋"/>
                <w:sz w:val="28"/>
                <w:szCs w:val="28"/>
              </w:rPr>
              <w:t>国务院令第</w:t>
            </w:r>
            <w:r>
              <w:rPr>
                <w:rFonts w:ascii="仿宋" w:hAnsi="仿宋" w:eastAsia="仿宋" w:cs="仿宋"/>
                <w:sz w:val="28"/>
                <w:szCs w:val="28"/>
              </w:rPr>
              <w:t>352</w:t>
            </w:r>
            <w:r>
              <w:rPr>
                <w:rFonts w:hint="eastAsia" w:ascii="仿宋" w:hAnsi="仿宋" w:eastAsia="仿宋" w:cs="仿宋"/>
                <w:sz w:val="28"/>
                <w:szCs w:val="28"/>
              </w:rPr>
              <w:t>号</w:t>
            </w:r>
            <w:r>
              <w:rPr>
                <w:rFonts w:ascii="仿宋" w:hAnsi="仿宋" w:eastAsia="仿宋" w:cs="仿宋"/>
                <w:sz w:val="28"/>
                <w:szCs w:val="28"/>
              </w:rPr>
              <w:t>)</w:t>
            </w:r>
            <w:r>
              <w:rPr>
                <w:rFonts w:hint="eastAsia" w:ascii="仿宋" w:hAnsi="仿宋" w:eastAsia="仿宋" w:cs="仿宋"/>
                <w:sz w:val="28"/>
                <w:szCs w:val="28"/>
              </w:rPr>
              <w:t>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未经许可，擅自从事使用有毒物品作业的，由工商行政管理部门、卫生行政部门依据各自职权予以取缔；造成职业中毒事故的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cs="Arial"/>
                <w:sz w:val="28"/>
                <w:szCs w:val="28"/>
              </w:rPr>
              <w:t>对劳动者造成人身伤害的</w:t>
            </w:r>
            <w:r>
              <w:rPr>
                <w:rFonts w:ascii="仿宋" w:hAnsi="仿宋" w:eastAsia="仿宋" w:cs="Arial"/>
                <w:sz w:val="28"/>
                <w:szCs w:val="28"/>
              </w:rPr>
              <w:t>,</w:t>
            </w:r>
            <w:r>
              <w:rPr>
                <w:rFonts w:hint="eastAsia" w:ascii="仿宋" w:hAnsi="仿宋" w:eastAsia="仿宋" w:cs="Arial"/>
                <w:sz w:val="28"/>
                <w:szCs w:val="28"/>
              </w:rPr>
              <w:t>依法承担赔偿责任。</w:t>
            </w:r>
            <w:r>
              <w:rPr>
                <w:rFonts w:ascii="仿宋" w:hAnsi="仿宋" w:eastAsia="仿宋" w:cs="Arial"/>
                <w:sz w:val="28"/>
                <w:szCs w:val="28"/>
              </w:rPr>
              <w:t>3</w:t>
            </w:r>
            <w:r>
              <w:rPr>
                <w:rFonts w:hint="eastAsia" w:ascii="仿宋" w:hAnsi="仿宋" w:eastAsia="仿宋" w:cs="Arial"/>
                <w:sz w:val="28"/>
                <w:szCs w:val="28"/>
              </w:rPr>
              <w:t>、没收违法所得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w:t>
            </w:r>
            <w:r>
              <w:rPr>
                <w:rFonts w:ascii="仿宋" w:hAnsi="仿宋" w:eastAsia="仿宋" w:cs="仿宋"/>
                <w:sz w:val="28"/>
                <w:szCs w:val="28"/>
              </w:rPr>
              <w:t>→</w:t>
            </w:r>
            <w:r>
              <w:rPr>
                <w:rFonts w:hint="eastAsia" w:ascii="仿宋" w:hAnsi="仿宋" w:eastAsia="仿宋" w:cs="仿宋"/>
                <w:sz w:val="28"/>
                <w:szCs w:val="28"/>
              </w:rPr>
              <w:t>立（受）案</w:t>
            </w:r>
            <w:r>
              <w:rPr>
                <w:rFonts w:ascii="仿宋" w:hAnsi="仿宋" w:eastAsia="仿宋" w:cs="仿宋"/>
                <w:sz w:val="28"/>
                <w:szCs w:val="28"/>
              </w:rPr>
              <w:t>→</w:t>
            </w:r>
            <w:r>
              <w:rPr>
                <w:rFonts w:hint="eastAsia" w:ascii="仿宋" w:hAnsi="仿宋" w:eastAsia="仿宋" w:cs="仿宋"/>
                <w:sz w:val="28"/>
                <w:szCs w:val="28"/>
              </w:rPr>
              <w:t>调查取证</w:t>
            </w:r>
            <w:r>
              <w:rPr>
                <w:rFonts w:ascii="仿宋" w:hAnsi="仿宋" w:eastAsia="仿宋" w:cs="仿宋"/>
                <w:sz w:val="28"/>
                <w:szCs w:val="28"/>
              </w:rPr>
              <w:t>→</w:t>
            </w:r>
            <w:r>
              <w:rPr>
                <w:rFonts w:hint="eastAsia" w:ascii="仿宋" w:hAnsi="仿宋" w:eastAsia="仿宋" w:cs="仿宋"/>
                <w:sz w:val="28"/>
                <w:szCs w:val="28"/>
              </w:rPr>
              <w:t>审查</w:t>
            </w:r>
            <w:r>
              <w:rPr>
                <w:rFonts w:ascii="仿宋" w:hAnsi="仿宋" w:eastAsia="仿宋" w:cs="仿宋"/>
                <w:sz w:val="28"/>
                <w:szCs w:val="28"/>
              </w:rPr>
              <w:t>→</w:t>
            </w:r>
            <w:r>
              <w:rPr>
                <w:rFonts w:hint="eastAsia" w:ascii="仿宋" w:hAnsi="仿宋" w:eastAsia="仿宋" w:cs="仿宋"/>
                <w:sz w:val="28"/>
                <w:szCs w:val="28"/>
              </w:rPr>
              <w:t>处罚前告知</w:t>
            </w:r>
            <w:r>
              <w:rPr>
                <w:rFonts w:ascii="仿宋" w:hAnsi="仿宋" w:eastAsia="仿宋" w:cs="仿宋"/>
                <w:sz w:val="28"/>
                <w:szCs w:val="28"/>
              </w:rPr>
              <w:t>→</w:t>
            </w:r>
            <w:r>
              <w:rPr>
                <w:rFonts w:hint="eastAsia" w:ascii="仿宋" w:hAnsi="仿宋" w:eastAsia="仿宋" w:cs="仿宋"/>
                <w:sz w:val="28"/>
                <w:szCs w:val="28"/>
              </w:rPr>
              <w:t>决定</w:t>
            </w:r>
            <w:r>
              <w:rPr>
                <w:rFonts w:ascii="仿宋" w:hAnsi="仿宋" w:eastAsia="仿宋" w:cs="仿宋"/>
                <w:sz w:val="28"/>
                <w:szCs w:val="28"/>
              </w:rPr>
              <w:t>→</w:t>
            </w:r>
            <w:r>
              <w:rPr>
                <w:rFonts w:hint="eastAsia" w:ascii="仿宋" w:hAnsi="仿宋" w:eastAsia="仿宋" w:cs="仿宋"/>
                <w:sz w:val="28"/>
                <w:szCs w:val="28"/>
              </w:rPr>
              <w:t>送达</w:t>
            </w:r>
            <w:r>
              <w:rPr>
                <w:rFonts w:ascii="仿宋" w:hAnsi="仿宋" w:eastAsia="仿宋" w:cs="仿宋"/>
                <w:sz w:val="28"/>
                <w:szCs w:val="28"/>
              </w:rPr>
              <w:t>→</w:t>
            </w:r>
            <w:r>
              <w:rPr>
                <w:rFonts w:hint="eastAsia" w:ascii="仿宋" w:hAnsi="仿宋" w:eastAsia="仿宋" w:cs="仿宋"/>
                <w:sz w:val="28"/>
                <w:szCs w:val="28"/>
              </w:rPr>
              <w:t>执行</w:t>
            </w:r>
            <w:r>
              <w:rPr>
                <w:rFonts w:ascii="仿宋" w:hAnsi="仿宋" w:eastAsia="仿宋" w:cs="仿宋"/>
                <w:sz w:val="28"/>
                <w:szCs w:val="28"/>
              </w:rPr>
              <w:t>→</w:t>
            </w:r>
            <w:r>
              <w:rPr>
                <w:rFonts w:hint="eastAsia" w:ascii="仿宋" w:hAnsi="仿宋" w:eastAsia="仿宋" w:cs="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序号117</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108</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对从事使用有毒物品作业的用人单位在转产、停产、停业或者解散、破产时未采取有效措施，妥善处理留存或者残留高毒物品的设备、包装物和容器的处罚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使用有毒物品作业场所劳动保护条例》（国务院令第352号）第六十五条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从事使用有毒物品作业的用人单位违反本条例的规定，在转产、停产、停业或者解散、破产时未采取有效措施，妥善处理留存或者残留高毒物品的设备、包装物和容器的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、责令整改</w:t>
            </w:r>
            <w:r>
              <w:rPr>
                <w:rFonts w:ascii="仿宋" w:hAnsi="仿宋" w:eastAsia="仿宋"/>
                <w:sz w:val="28"/>
                <w:szCs w:val="28"/>
              </w:rPr>
              <w:t>4</w:t>
            </w:r>
            <w:r>
              <w:rPr>
                <w:rFonts w:hint="eastAsia" w:ascii="仿宋" w:hAnsi="仿宋" w:eastAsia="仿宋"/>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righ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序号118</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109</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使用有毒物品作业场所未与生活场所分开或者在作业场所住人的；未将有害作业与无害作业分开的；高毒作业场所未与其他作业场所有效隔离的；从事高毒作业未按照规定配备应急救援设施或者制定事故应急救援预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《使用有毒物品作业场所劳动保护条例》（国务院令第352号）第六十六条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使用有毒物品作业场所未与生活场所分开或者在作业场所住人的；（二）未将有害作业与无害作业分开的；（三）高毒作业场所未与其他作业场所有效隔离的；（四）从事高毒作业未按照规定配备应急救援设施或者制定事故应急救援预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、责令整改</w:t>
            </w:r>
            <w:r>
              <w:rPr>
                <w:rFonts w:ascii="仿宋" w:hAnsi="仿宋" w:eastAsia="仿宋"/>
                <w:sz w:val="28"/>
                <w:szCs w:val="28"/>
              </w:rPr>
              <w:t>4</w:t>
            </w:r>
            <w:r>
              <w:rPr>
                <w:rFonts w:hint="eastAsia" w:ascii="仿宋" w:hAnsi="仿宋" w:eastAsia="仿宋"/>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序号119</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35"/>
        <w:gridCol w:w="108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3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110</w:t>
            </w:r>
          </w:p>
        </w:tc>
        <w:tc>
          <w:tcPr>
            <w:tcW w:w="141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对未按照规定向卫生行政部门申报高毒作业项目的；变更使用高毒物品品种，未按照规定向原受理申报的卫生行政部门重新申报，或者申报不及时、有虚假的处罚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《使用有毒物品作业场所劳动保护条例》（国务院令第352号）第六十七条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（一）未按照规定向卫生行政部门申报高毒作业项目的；（二）变更使用高毒物品品种，未按照规定向原受理申报的卫生行政部门重新申报，或者申报不及时、有虚假的。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、责令整改</w:t>
            </w:r>
            <w:r>
              <w:rPr>
                <w:rFonts w:ascii="仿宋" w:hAnsi="仿宋" w:eastAsia="仿宋"/>
                <w:sz w:val="28"/>
                <w:szCs w:val="28"/>
              </w:rPr>
              <w:t xml:space="preserve">  4</w:t>
            </w:r>
            <w:r>
              <w:rPr>
                <w:rFonts w:hint="eastAsia" w:ascii="仿宋" w:hAnsi="仿宋" w:eastAsia="仿宋"/>
                <w:sz w:val="28"/>
                <w:szCs w:val="28"/>
              </w:rPr>
              <w:t>、关闭5、依法追究刑事责任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序号120</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111</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sz w:val="28"/>
                <w:szCs w:val="28"/>
              </w:rPr>
            </w:pPr>
            <w:r>
              <w:rPr>
                <w:rFonts w:hint="eastAsia" w:ascii="仿宋" w:hAnsi="仿宋" w:eastAsia="仿宋" w:cs="宋体"/>
                <w:kern w:val="0"/>
                <w:sz w:val="28"/>
                <w:szCs w:val="28"/>
              </w:rPr>
              <w:t>对未组织从事使用有毒物品作业的劳动者进行上岗前职业健康检查，安排未经上岗前职业健康检查的劳动者从事使用有毒物品作业的；未组织从事使用有毒物品作业的劳动者进行定期职业健康检查的；未组织从事使用有毒物品作业的劳动者进行离岗职业健康检查的；对未进行离岗职业健康检查的劳动者，解除或者终止与其订立的劳动合同的；发生分立、合并、解散、破产情形，未对从事使用有毒物品作业的劳动者进行健康检查，并按照国家有关规定妥善安置职业病病人的；对受到或者可能受到急性职业中毒危害的劳动者，未及时组织进行健康检查和医学观察的；未建立职业健康监护档案的；劳动者离开用人单位时，用人单位未如实、无偿提供职业健康监护档案的；未依照职业病防治法和本条例的规定将工作过程中可能产生的职业中毒危害及其后果、有关职业卫生防护措施和待遇等如实告知劳动者并在劳动合同中写明的；劳动者在存在威胁生命、健康危险的情况下，从危险现场中撤离，而被取消或者减少应当享有的待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《使用有毒物品作业场所劳动保护条例》（国务院令第352号）第六十八条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sz w:val="28"/>
                <w:szCs w:val="28"/>
              </w:rPr>
            </w:pPr>
            <w:r>
              <w:rPr>
                <w:rFonts w:hint="eastAsia" w:ascii="仿宋" w:hAnsi="仿宋" w:eastAsia="仿宋" w:cs="宋体"/>
                <w:sz w:val="28"/>
                <w:szCs w:val="28"/>
              </w:rPr>
              <w:t>（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28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序号121</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112</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对未按照规定配备或者聘请职业卫生医师和护士的；未为从事使用高毒物品作业的劳动者设置淋浴间、更衣室或者未设置清洗、存放和处理工作服、工作鞋帽等物品的专用间，或者不能正常使用的；未安排从事使用高毒物品作业一定年限的劳动者进行岗位轮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使用有毒物品作业场所劳动保护条例》（国务院令第352号）第六十九条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一）未按照规定配备或者聘请职业卫生医师和护士的；（二）未为从事使用高毒物品作业的劳动者设置淋浴间、更衣室或者未设置清洗、存放和处理工作服、工作鞋帽等物品的专用间，或者不能正常使用的；（三）未安排从事使用高毒物品作业一定年限的劳动者进行岗位轮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序号122</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113</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对未建立抗菌药物管理组织机构或者未指定专（兼）职技术人员负责具体管理工作的；未建立抗菌药物管理规章制度的；抗菌药物临床应用管理混乱的；未按照本办法规定执行抗菌药物分级管理、医师抗菌药物处方权限管理、药师抗菌药物调剂资格管理或者未配备相关专业技术人员的；其他违反本办法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《抗菌药物临床应用管理办法》（卫生部令第84号）第四十九条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一）未建立抗菌药物管理组织机构或者未指定专（兼）职技术人员负责具体管理工作的；（二）未建立抗菌药物管理规章制度的；（三）抗菌药物临床应用管理混乱的；（四）未按照本办法规定执行抗菌药物分级管理、医师抗菌药物处方权限管理、药师抗菌药物调剂资格管理或者未配备相关专业技术人员的；（五）其他违反本办法规定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序号123</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114</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对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《抗菌药物临床应用管理办法》（卫生部令第84号）第五十条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cs="宋体"/>
                <w:kern w:val="0"/>
                <w:sz w:val="28"/>
                <w:szCs w:val="28"/>
              </w:rPr>
            </w:pPr>
            <w:r>
              <w:rPr>
                <w:rFonts w:hint="eastAsia" w:ascii="仿宋" w:hAnsi="仿宋" w:eastAsia="仿宋" w:cs="宋体"/>
                <w:kern w:val="0"/>
                <w:sz w:val="28"/>
                <w:szCs w:val="28"/>
              </w:rPr>
              <w:t>（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4"/>
              </w:numPr>
              <w:spacing w:line="320" w:lineRule="exac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 xml:space="preserve">  4</w:t>
            </w:r>
            <w:r>
              <w:rPr>
                <w:rFonts w:hint="eastAsia" w:ascii="仿宋" w:hAnsi="仿宋" w:eastAsia="仿宋"/>
                <w:sz w:val="28"/>
                <w:szCs w:val="28"/>
              </w:rPr>
              <w:t>、追究责任人</w:t>
            </w:r>
          </w:p>
          <w:p>
            <w:pPr>
              <w:spacing w:line="32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、情节严重的予以追究刑事责任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ind w:left="442" w:hanging="442" w:hanging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序号124</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338"/>
        <w:gridCol w:w="132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3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115</w:t>
            </w:r>
          </w:p>
        </w:tc>
        <w:tc>
          <w:tcPr>
            <w:tcW w:w="132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对医疗机构的负责人、药品采购人员、医师等有关人员索取、收受药品生产企业、药品经营企业或者其代理人给予的财物或者通过开具抗菌药物牟取不正当利益的处罚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w:t>
            </w:r>
            <w:r>
              <w:rPr>
                <w:rFonts w:ascii="仿宋" w:hAnsi="仿宋" w:eastAsia="仿宋"/>
                <w:sz w:val="28"/>
                <w:szCs w:val="28"/>
              </w:rPr>
              <w:t>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《抗菌药物临床应用管理办法》第五十一条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before="100" w:beforeAutospacing="1" w:after="100" w:afterAutospacing="1" w:line="480" w:lineRule="atLeast"/>
              <w:jc w:val="center"/>
              <w:rPr>
                <w:rFonts w:ascii="仿宋" w:hAnsi="仿宋" w:eastAsia="仿宋"/>
                <w:sz w:val="28"/>
                <w:szCs w:val="28"/>
              </w:rPr>
            </w:pPr>
            <w:r>
              <w:rPr>
                <w:rFonts w:hint="eastAsia" w:ascii="仿宋" w:hAnsi="仿宋" w:eastAsia="仿宋"/>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医疗机构的负责人、药品采购人员、医师等有关人员索取、收受药品生产企业、药品经营企业或者其代理人给予的财物或者通过开具抗菌药物牟取不正当利益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法律法规规定种类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政处罚服务指南</w:t>
      </w:r>
    </w:p>
    <w:p>
      <w:pPr>
        <w:spacing w:line="580" w:lineRule="exact"/>
        <w:ind w:left="442" w:hanging="280" w:hangingChars="100"/>
        <w:jc w:val="left"/>
        <w:rPr>
          <w:rFonts w:hint="eastAsia" w:ascii="仿宋" w:hAnsi="仿宋" w:eastAsia="仿宋"/>
          <w:sz w:val="28"/>
          <w:szCs w:val="28"/>
        </w:rPr>
      </w:pPr>
      <w:r>
        <w:rPr>
          <w:rFonts w:hint="eastAsia" w:ascii="仿宋" w:hAnsi="仿宋" w:eastAsia="仿宋"/>
          <w:sz w:val="28"/>
          <w:szCs w:val="28"/>
        </w:rPr>
        <w:t>序号125</w:t>
      </w:r>
      <w:r>
        <w:rPr>
          <w:rFonts w:hint="eastAsia" w:ascii="仿宋" w:hAnsi="仿宋" w:eastAsia="仿宋"/>
          <w:sz w:val="28"/>
          <w:szCs w:val="28"/>
          <w:lang w:val="en-US" w:eastAsia="zh-CN"/>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93"/>
        <w:gridCol w:w="137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9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116</w:t>
            </w:r>
          </w:p>
        </w:tc>
        <w:tc>
          <w:tcPr>
            <w:tcW w:w="137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医师和乡村医生未按照本办法规定开具抗菌药物处方，造成严重后果的；使用未经国家药品监督管理部门批准的抗菌药物的；使用本机构抗菌药物供应目录以外的品种、品规，造成严重后果的；违反本办法其他规定，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《抗菌药物临床应用管理办法》第五十二条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Style w:val="8"/>
                <w:rFonts w:hint="eastAsia" w:ascii="仿宋" w:hAnsi="仿宋" w:eastAsia="仿宋"/>
                <w:b w:val="0"/>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医师和乡村医生未按照本办法规定开具抗菌药物处方，造成严重后果的；使用未经国家药品监督管理部门批准的抗菌药物的；使用本机构抗菌药物供应目录以外的品种、品规，造成严重后果的；违反本办法其他规定，造成严重后果</w:t>
            </w:r>
            <w:r>
              <w:rPr>
                <w:rFonts w:ascii="仿宋" w:hAnsi="仿宋" w:eastAsia="仿宋"/>
                <w:sz w:val="28"/>
                <w:szCs w:val="28"/>
              </w:rPr>
              <mc:AlternateContent>
                <mc:Choice Requires="wps">
                  <w:drawing>
                    <wp:anchor distT="0" distB="0" distL="114300" distR="114300" simplePos="0" relativeHeight="251930624"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7" name="自选图形 80"/>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80" o:spid="_x0000_s1026" o:spt="32" type="#_x0000_t32" style="position:absolute;left:0pt;margin-left:140.35pt;margin-top:8.25pt;height:0pt;width:0.05pt;z-index:2519306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二）使用未经国家药品监督管理部门批准的抗菌药物的；（三）使用本机构抗菌药物供应目录以外的品种、品规，造成严重后果的；（四）违反本办法其他规定，造成严重后果的。乡村医生有前款规定情形之一的，由县级卫生行政部门按照《乡村医师从业管理条例》第三十八条有关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520" w:lineRule="exact"/>
              <w:rPr>
                <w:rFonts w:ascii="仿宋" w:hAnsi="仿宋" w:eastAsia="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序号126</w:t>
      </w:r>
    </w:p>
    <w:tbl>
      <w:tblPr>
        <w:tblStyle w:val="10"/>
        <w:tblW w:w="9396" w:type="dxa"/>
        <w:tblInd w:w="0" w:type="dxa"/>
        <w:tblLayout w:type="fixed"/>
        <w:tblCellMar>
          <w:top w:w="0" w:type="dxa"/>
          <w:left w:w="108" w:type="dxa"/>
          <w:bottom w:w="0" w:type="dxa"/>
          <w:right w:w="108" w:type="dxa"/>
        </w:tblCellMar>
      </w:tblPr>
      <w:tblGrid>
        <w:gridCol w:w="1368"/>
        <w:gridCol w:w="4269"/>
        <w:gridCol w:w="1559"/>
        <w:gridCol w:w="2200"/>
      </w:tblGrid>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职权编码</w:t>
            </w:r>
          </w:p>
        </w:tc>
        <w:tc>
          <w:tcPr>
            <w:tcW w:w="4269"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宋体"/>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117</w:t>
            </w:r>
          </w:p>
        </w:tc>
        <w:tc>
          <w:tcPr>
            <w:tcW w:w="155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职权类别</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行政处罚</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职权名称</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对药师未按照规定审核、调剂抗菌药物处方，情节严重的；未按照规定私自增加抗菌药物品种或者品规的；违反本办法其他规定的处罚</w:t>
            </w:r>
          </w:p>
        </w:tc>
      </w:tr>
      <w:tr>
        <w:tblPrEx>
          <w:tblLayout w:type="fixed"/>
          <w:tblCellMar>
            <w:top w:w="0" w:type="dxa"/>
            <w:left w:w="108" w:type="dxa"/>
            <w:bottom w:w="0" w:type="dxa"/>
            <w:right w:w="108" w:type="dxa"/>
          </w:tblCellMar>
        </w:tblPrEx>
        <w:trPr>
          <w:trHeight w:val="475"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子项名称</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行使主体</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承办机构及电话</w:t>
            </w:r>
          </w:p>
        </w:tc>
        <w:tc>
          <w:tcPr>
            <w:tcW w:w="5828"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申扎县卫生局办公室</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ascii="仿宋" w:hAnsi="仿宋" w:eastAsia="仿宋"/>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设定依据</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《抗菌药物临床应用管理办法》第五十三条</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违法违规</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药师未按照规定审核、调剂抗菌药物处方，情节严重的；未按照规定私自增加抗菌药物品种或者品规的；违反本办法其他规定的处</w:t>
            </w:r>
          </w:p>
        </w:tc>
      </w:tr>
      <w:tr>
        <w:tblPrEx>
          <w:tblLayout w:type="fixed"/>
          <w:tblCellMar>
            <w:top w:w="0" w:type="dxa"/>
            <w:left w:w="108" w:type="dxa"/>
            <w:bottom w:w="0" w:type="dxa"/>
            <w:right w:w="108" w:type="dxa"/>
          </w:tblCellMar>
        </w:tblPrEx>
        <w:trPr>
          <w:trHeight w:val="395"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color w:val="000000"/>
                <w:sz w:val="28"/>
                <w:szCs w:val="28"/>
              </w:rPr>
            </w:pPr>
            <w:r>
              <w:rPr>
                <w:rFonts w:hint="eastAsia" w:ascii="仿宋" w:hAnsi="仿宋" w:eastAsia="仿宋"/>
                <w:color w:val="000000"/>
                <w:sz w:val="28"/>
                <w:szCs w:val="28"/>
              </w:rPr>
              <w:t>处罚种类</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由县级以上卫生行政部门责令限期改正，给予警告；构成犯罪的，依法追究刑事责任：（一）未按照规定审核、调剂抗菌药物处方，情节严重的；（二）未按照规定私自增加抗菌药物品种或者品规的；（三）违反本办法其他规定的</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基本流程</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cs="宋体"/>
                <w:color w:val="000000"/>
                <w:sz w:val="28"/>
                <w:szCs w:val="28"/>
              </w:rPr>
            </w:pPr>
            <w:r>
              <w:rPr>
                <w:rFonts w:hint="eastAsia" w:ascii="仿宋" w:hAnsi="仿宋" w:eastAsia="仿宋"/>
                <w:sz w:val="28"/>
                <w:szCs w:val="28"/>
              </w:rPr>
              <w:t>立案→调查取证→审查→处罚前告知→决定→送达→执行→结案</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和地址</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ind w:firstLine="140" w:firstLineChars="50"/>
              <w:jc w:val="left"/>
              <w:rPr>
                <w:rFonts w:ascii="仿宋" w:hAnsi="仿宋" w:eastAsia="仿宋" w:cs="宋体"/>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57"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146"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351"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rPr>
          <w:rFonts w:ascii="仿宋" w:hAnsi="仿宋" w:eastAsia="仿宋"/>
          <w:color w:val="000000"/>
          <w:sz w:val="28"/>
          <w:szCs w:val="28"/>
        </w:rPr>
      </w:pPr>
      <w:r>
        <w:rPr>
          <w:rFonts w:ascii="仿宋" w:hAnsi="仿宋" w:eastAsia="仿宋"/>
          <w:color w:val="000000"/>
          <w:sz w:val="28"/>
          <w:szCs w:val="28"/>
        </w:rPr>
        <w:t xml:space="preserve"> </w:t>
      </w: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那曲地区申扎县卫和生</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序号127</w:t>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308"/>
        <w:gridCol w:w="135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0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118</w:t>
            </w:r>
          </w:p>
        </w:tc>
        <w:tc>
          <w:tcPr>
            <w:tcW w:w="135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对未经县级卫生行政部门核准，村卫生室、诊所、社区卫生服务站擅自使用抗菌药物开展静脉输注活动的处罚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《抗菌药物临床应用管理办法》第五十四条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Style w:val="8"/>
                <w:rFonts w:hint="eastAsia" w:ascii="仿宋" w:hAnsi="仿宋" w:eastAsia="仿宋"/>
                <w:b w:val="0"/>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未经县级卫生行政部门核准，村卫生室、诊所、社区卫生服务站擅自使用抗菌药物开展静脉输注活动</w:t>
            </w:r>
            <w:r>
              <w:rPr>
                <w:rFonts w:ascii="仿宋" w:hAnsi="仿宋" w:eastAsia="仿宋"/>
                <w:sz w:val="28"/>
                <w:szCs w:val="28"/>
              </w:rPr>
              <mc:AlternateContent>
                <mc:Choice Requires="wps">
                  <w:drawing>
                    <wp:anchor distT="0" distB="0" distL="114300" distR="114300" simplePos="0" relativeHeight="251931648"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8" name="自选图形 81"/>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81" o:spid="_x0000_s1026" o:spt="32" type="#_x0000_t32" style="position:absolute;left:0pt;margin-left:140.35pt;margin-top:8.25pt;height:0pt;width:0.05pt;z-index:2519316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rPr>
                <w:rFonts w:ascii="仿宋" w:hAnsi="仿宋" w:eastAsia="仿宋"/>
                <w:sz w:val="28"/>
                <w:szCs w:val="28"/>
              </w:rPr>
            </w:pPr>
            <w:r>
              <w:rPr>
                <w:rStyle w:val="8"/>
                <w:rFonts w:hint="eastAsia" w:ascii="仿宋" w:hAnsi="仿宋" w:eastAsia="仿宋"/>
                <w:b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未经县级卫生行政部门核准，村卫生室、诊所、社区卫生服务站擅自使用抗菌药物开展静脉输注活动的，由县级以上地方卫生行政部门责令限期改正，给予警告；逾期不改的，可根据情节轻重处以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序号128</w:t>
      </w:r>
      <w:r>
        <w:rPr>
          <w:rFonts w:hint="eastAsia" w:asciiTheme="majorEastAsia" w:hAnsiTheme="majorEastAsia" w:eastAsiaTheme="majorEastAsia"/>
          <w:b/>
          <w:sz w:val="44"/>
          <w:szCs w:val="44"/>
        </w:rPr>
        <w:t xml:space="preserve"> </w:t>
      </w:r>
    </w:p>
    <w:tbl>
      <w:tblPr>
        <w:tblStyle w:val="10"/>
        <w:tblW w:w="93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62"/>
        <w:gridCol w:w="1401"/>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6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119</w:t>
            </w:r>
          </w:p>
        </w:tc>
        <w:tc>
          <w:tcPr>
            <w:tcW w:w="14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 xml:space="preserve">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对经批准实施人工终止妊娠手术的机构未建立真实完整的终止妊娠药品购进记录，或者未按照规定为终止妊娠药品使用者建立完整用药档案的处罚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《禁止非医学需要的胎儿性别鉴定和选择性别人工终止妊娠的规定》（国家申扎县卫生局令第</w:t>
            </w:r>
            <w:r>
              <w:rPr>
                <w:rFonts w:ascii="仿宋" w:hAnsi="仿宋" w:eastAsia="仿宋"/>
                <w:sz w:val="28"/>
                <w:szCs w:val="28"/>
              </w:rPr>
              <w:t>9</w:t>
            </w:r>
            <w:r>
              <w:rPr>
                <w:rFonts w:hint="eastAsia" w:ascii="仿宋" w:hAnsi="仿宋" w:eastAsia="仿宋"/>
                <w:sz w:val="28"/>
                <w:szCs w:val="28"/>
              </w:rPr>
              <w:t>号）第二十条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违法违规性为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经批准实施人工终止妊娠手术的机构未建立真实完整的终止妊娠药品购进记录，或者未按照规定为终止妊娠药品使用者建立完整用药档案的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both"/>
        <w:rPr>
          <w:rFonts w:asciiTheme="majorEastAsia" w:hAnsiTheme="majorEastAsia" w:eastAsiaTheme="majorEastAsia"/>
          <w:b/>
          <w:sz w:val="44"/>
          <w:szCs w:val="44"/>
        </w:rPr>
      </w:pPr>
      <w:r>
        <w:rPr>
          <w:rFonts w:hint="eastAsia" w:ascii="仿宋" w:hAnsi="仿宋" w:eastAsia="仿宋"/>
          <w:sz w:val="28"/>
          <w:szCs w:val="28"/>
        </w:rPr>
        <w:t>序号129</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308"/>
        <w:gridCol w:w="135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30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120</w:t>
            </w:r>
          </w:p>
        </w:tc>
        <w:tc>
          <w:tcPr>
            <w:tcW w:w="13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对介绍、组织孕妇实施非医学需要的胎儿性别鉴定或者选择性别人工终止妊娠的处罚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《禁止非医学需要的胎儿性别鉴定和选择性别人工终止妊娠的规定》（国家申扎县卫生局令第</w:t>
            </w:r>
            <w:r>
              <w:rPr>
                <w:rFonts w:ascii="仿宋" w:hAnsi="仿宋" w:eastAsia="仿宋"/>
                <w:sz w:val="28"/>
                <w:szCs w:val="28"/>
              </w:rPr>
              <w:t>9</w:t>
            </w:r>
            <w:r>
              <w:rPr>
                <w:rFonts w:hint="eastAsia" w:ascii="仿宋" w:hAnsi="仿宋" w:eastAsia="仿宋"/>
                <w:sz w:val="28"/>
                <w:szCs w:val="28"/>
              </w:rPr>
              <w:t>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对介绍、组织孕妇实施非医学需要的胎儿性别鉴定或者选择性别人工终止妊娠的处罚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序号130</w:t>
      </w:r>
      <w:r>
        <w:rPr>
          <w:rFonts w:hint="eastAsia" w:ascii="仿宋" w:hAnsi="仿宋" w:eastAsia="仿宋"/>
          <w:sz w:val="28"/>
          <w:szCs w:val="28"/>
          <w:lang w:val="en-US" w:eastAsia="zh-CN"/>
        </w:rPr>
        <w:t xml:space="preserve">             </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58"/>
        <w:gridCol w:w="140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121</w:t>
            </w:r>
          </w:p>
        </w:tc>
        <w:tc>
          <w:tcPr>
            <w:tcW w:w="140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挤占、截留、挪用、贪污药具专项经费的；收受计划生育药具生产企业或者计划生育药具供应商回扣、贿赂的；将国家免费提供的计划生育药具流入市场销售的；由于管理不善，造成计划生育药具变质、损毁、过期、积压、浪费的；虚报计划生育药具需求计划和统计报表，套取计划生育药具和经费的；为计划生育药具生产企业或者计划生育药具供应商出具虚假质量检测报告的；违反本办法规定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《计划生育药具工作管理办法（试行）》（国家人口和计划生育委员会令第</w:t>
            </w:r>
            <w:r>
              <w:rPr>
                <w:rFonts w:ascii="仿宋" w:hAnsi="仿宋" w:eastAsia="仿宋"/>
                <w:sz w:val="28"/>
                <w:szCs w:val="28"/>
              </w:rPr>
              <w:t>10</w:t>
            </w:r>
            <w:r>
              <w:rPr>
                <w:rFonts w:hint="eastAsia" w:ascii="仿宋" w:hAnsi="仿宋" w:eastAsia="仿宋"/>
                <w:sz w:val="28"/>
                <w:szCs w:val="28"/>
              </w:rPr>
              <w:t>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8"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挤占、截留、挪用、贪污药具专项经费的；收受计划生育药具生产企业或者计划生育药具供应商回扣、贿赂的；将国家免费提供的计划生育药具流入市场销售的；由于管理不善，造成计划生育药具变质、损毁、过期、积压、浪费的；虚报计划生育药具需求计划和统计报表，套取计划生育药具和经费的；为计划生育药具生产企业或者计划生育药具供应商出具虚假质量检测报告的；违反本办法规定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序号131</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4"/>
        <w:gridCol w:w="139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6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122</w:t>
            </w:r>
          </w:p>
        </w:tc>
        <w:tc>
          <w:tcPr>
            <w:tcW w:w="13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对计划生育技术服务机构或者医疗、保健机构以外的机构或者人员擅自从事计划生育技术服务的处罚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309</w:t>
            </w:r>
            <w:r>
              <w:rPr>
                <w:rFonts w:hint="eastAsia" w:ascii="仿宋" w:hAnsi="仿宋" w:eastAsia="仿宋"/>
                <w:sz w:val="28"/>
                <w:szCs w:val="28"/>
              </w:rPr>
              <w:t>号）第三十四条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对计划生育技术服务机构或者医疗、保健机构以外的机构或者人员擅自从事计划生育技术服务的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序号132</w:t>
      </w:r>
    </w:p>
    <w:tbl>
      <w:tblPr>
        <w:tblStyle w:val="10"/>
        <w:tblpPr w:leftFromText="180" w:rightFromText="180" w:vertAnchor="text" w:horzAnchor="page" w:tblpX="1387" w:tblpY="627"/>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4293"/>
        <w:gridCol w:w="1352"/>
        <w:gridCol w:w="2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9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123</w:t>
            </w:r>
          </w:p>
        </w:tc>
        <w:tc>
          <w:tcPr>
            <w:tcW w:w="135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19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对计划生育技术服务机构未经批准擅自从事产前诊断和使用辅助生育技术治疗不育症的处罚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4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309</w:t>
            </w:r>
            <w:r>
              <w:rPr>
                <w:rFonts w:hint="eastAsia" w:ascii="仿宋" w:hAnsi="仿宋" w:eastAsia="仿宋"/>
                <w:sz w:val="28"/>
                <w:szCs w:val="28"/>
              </w:rPr>
              <w:t>号）第三十五条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无对计划生育技术服务机构未经批准擅自从事产前诊断和使用辅助生育技术治疗不育症的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38"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jc w:val="both"/>
        <w:rPr>
          <w:rFonts w:asciiTheme="majorEastAsia" w:hAnsiTheme="majorEastAsia" w:eastAsiaTheme="majorEastAsia"/>
          <w:b/>
          <w:sz w:val="28"/>
          <w:szCs w:val="28"/>
        </w:rPr>
      </w:pPr>
    </w:p>
    <w:p>
      <w:pPr>
        <w:spacing w:line="580" w:lineRule="exac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序号133</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4"/>
        <w:gridCol w:w="139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6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124</w:t>
            </w:r>
          </w:p>
        </w:tc>
        <w:tc>
          <w:tcPr>
            <w:tcW w:w="13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2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对逾期不校验计划生育技术服务执业许可证明文件，继续从事计划生育技术服务的处罚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309</w:t>
            </w:r>
            <w:r>
              <w:rPr>
                <w:rFonts w:hint="eastAsia" w:ascii="仿宋" w:hAnsi="仿宋" w:eastAsia="仿宋"/>
                <w:sz w:val="28"/>
                <w:szCs w:val="28"/>
              </w:rPr>
              <w:t>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逾期不校验计划生育技术服务执业许可证明文件，继续从事计划生育技术服务的处罚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责令改正，通报批评，情节严重的依法给予处分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cs="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rPr>
          <w:rFonts w:ascii="仿宋" w:hAnsi="仿宋" w:eastAsia="仿宋"/>
          <w:sz w:val="28"/>
          <w:szCs w:val="28"/>
        </w:rPr>
      </w:pPr>
    </w:p>
    <w:p>
      <w:pPr>
        <w:spacing w:line="580" w:lineRule="exact"/>
        <w:rPr>
          <w:rFonts w:ascii="仿宋" w:hAnsi="仿宋" w:eastAsia="仿宋"/>
          <w:sz w:val="24"/>
          <w:szCs w:val="24"/>
        </w:rPr>
      </w:pPr>
    </w:p>
    <w:p>
      <w:pPr>
        <w:spacing w:line="580" w:lineRule="exact"/>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tbl>
      <w:tblPr>
        <w:tblStyle w:val="10"/>
        <w:tblpPr w:leftFromText="180" w:rightFromText="180" w:vertAnchor="text" w:horzAnchor="page" w:tblpX="1252" w:tblpY="698"/>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87"/>
        <w:gridCol w:w="1376"/>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125</w:t>
            </w:r>
          </w:p>
        </w:tc>
        <w:tc>
          <w:tcPr>
            <w:tcW w:w="13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对买卖、出借、出租或者涂改、伪造计划生育技术服务执业许可证明文件的处罚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309</w:t>
            </w:r>
            <w:r>
              <w:rPr>
                <w:rFonts w:hint="eastAsia" w:ascii="仿宋" w:hAnsi="仿宋" w:eastAsia="仿宋"/>
                <w:sz w:val="28"/>
                <w:szCs w:val="28"/>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买卖、出借、出租或者涂改、伪造计划生育技术服务执业许可证明文件的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责令改正，通报批评，情节严重的依法给予处分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应急办仅负责从事鼠疫杆菌实验室和运输的审批事项</w:t>
            </w:r>
          </w:p>
        </w:tc>
      </w:tr>
    </w:tbl>
    <w:p>
      <w:pPr>
        <w:spacing w:line="580" w:lineRule="exact"/>
        <w:jc w:val="left"/>
        <w:rPr>
          <w:rFonts w:ascii="仿宋" w:hAnsi="仿宋" w:eastAsia="仿宋"/>
          <w:sz w:val="28"/>
          <w:szCs w:val="28"/>
        </w:rPr>
      </w:pPr>
      <w:r>
        <w:rPr>
          <w:rFonts w:hint="eastAsia" w:ascii="仿宋" w:hAnsi="仿宋" w:eastAsia="仿宋"/>
          <w:sz w:val="28"/>
          <w:szCs w:val="28"/>
        </w:rPr>
        <w:t>序号134</w:t>
      </w: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序号135</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79"/>
        <w:gridCol w:w="1383"/>
        <w:gridCol w:w="2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126</w:t>
            </w:r>
          </w:p>
        </w:tc>
        <w:tc>
          <w:tcPr>
            <w:tcW w:w="138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2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对从事计划生育技术服务的机构未经批准擅自扩大计划生育技术服务项目的处罚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1"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309</w:t>
            </w:r>
            <w:r>
              <w:rPr>
                <w:rFonts w:hint="eastAsia" w:ascii="仿宋" w:hAnsi="仿宋" w:eastAsia="仿宋"/>
                <w:sz w:val="28"/>
                <w:szCs w:val="28"/>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从事计划生育技术服务的机构未经批准擅自扩大计划生育技术服务项目的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有效期四年</w:t>
            </w:r>
          </w:p>
        </w:tc>
      </w:tr>
    </w:tbl>
    <w:p>
      <w:pPr>
        <w:spacing w:line="580" w:lineRule="exact"/>
        <w:jc w:val="cente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both"/>
        <w:rPr>
          <w:rFonts w:asciiTheme="majorEastAsia" w:hAnsiTheme="majorEastAsia" w:eastAsiaTheme="majorEastAsia"/>
          <w:b/>
          <w:sz w:val="44"/>
          <w:szCs w:val="44"/>
        </w:rPr>
      </w:pPr>
      <w:r>
        <w:rPr>
          <w:rFonts w:hint="eastAsia" w:ascii="仿宋" w:hAnsi="仿宋" w:eastAsia="仿宋"/>
          <w:sz w:val="28"/>
          <w:szCs w:val="28"/>
        </w:rPr>
        <w:t>序号136</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margin" w:tblpY="36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4"/>
        <w:gridCol w:w="4412"/>
        <w:gridCol w:w="1497"/>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4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127</w:t>
            </w:r>
          </w:p>
        </w:tc>
        <w:tc>
          <w:tcPr>
            <w:tcW w:w="14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对从事计划生育技术服务的机构使用没有依法取得相应的医师资格的人员从事与计划生育技术服务有关的临床医疗服务的处罚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90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309</w:t>
            </w:r>
            <w:r>
              <w:rPr>
                <w:rFonts w:hint="eastAsia" w:ascii="仿宋" w:hAnsi="仿宋" w:eastAsia="仿宋"/>
                <w:sz w:val="28"/>
                <w:szCs w:val="28"/>
              </w:rPr>
              <w:t>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从事计划生育技术服务的机构使用没有依法取得相应的医师资格的人员从事与计划生育技术服务有关的临床医疗服务的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1、罚款2、没收违法所得3、责令停业4、吊销执照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9"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820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序号137</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324"/>
        <w:gridCol w:w="1338"/>
        <w:gridCol w:w="2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3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128</w:t>
            </w:r>
          </w:p>
        </w:tc>
        <w:tc>
          <w:tcPr>
            <w:tcW w:w="133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20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对从事计划生育技术服务的机构出具虚假证明文件处罚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1"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《计划生育技术服务管理条例》（国务院令第</w:t>
            </w:r>
            <w:r>
              <w:rPr>
                <w:rFonts w:ascii="仿宋" w:hAnsi="仿宋" w:eastAsia="仿宋"/>
                <w:sz w:val="28"/>
                <w:szCs w:val="28"/>
              </w:rPr>
              <w:t>309</w:t>
            </w:r>
            <w:r>
              <w:rPr>
                <w:rFonts w:hint="eastAsia" w:ascii="仿宋" w:hAnsi="仿宋" w:eastAsia="仿宋"/>
                <w:sz w:val="28"/>
                <w:szCs w:val="28"/>
              </w:rPr>
              <w:t>号）第四十一条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从事计划生育技术服务的机构出具虚假证明文件处罚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责令改正，通报批评，情节严重的依法给予处分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cs="仿宋"/>
                <w:spacing w:val="-20"/>
                <w:sz w:val="28"/>
                <w:szCs w:val="28"/>
              </w:rPr>
              <w:t>立案→调查→审查→告知→决定→送达→履行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有效期四年</w:t>
            </w:r>
          </w:p>
        </w:tc>
      </w:tr>
    </w:tbl>
    <w:p>
      <w:pPr>
        <w:spacing w:line="580" w:lineRule="exact"/>
        <w:jc w:val="cente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序号138</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49"/>
        <w:gridCol w:w="1413"/>
        <w:gridCol w:w="2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仿宋" w:hAnsi="仿宋" w:eastAsia="仿宋"/>
                <w:kern w:val="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129</w:t>
            </w:r>
          </w:p>
        </w:tc>
        <w:tc>
          <w:tcPr>
            <w:tcW w:w="14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2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对向农村实行计划生育的育龄夫妻提供避孕、节育技术服务时，在规定的免费项目范围内收取费用的处罚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《计划生育技术服务管理条例实施细则》（国家计划生育委员会令第</w:t>
            </w:r>
            <w:r>
              <w:rPr>
                <w:rFonts w:ascii="仿宋" w:hAnsi="仿宋" w:eastAsia="仿宋"/>
                <w:sz w:val="28"/>
                <w:szCs w:val="28"/>
              </w:rPr>
              <w:t>6</w:t>
            </w:r>
            <w:r>
              <w:rPr>
                <w:rFonts w:hint="eastAsia" w:ascii="仿宋" w:hAnsi="仿宋" w:eastAsia="仿宋"/>
                <w:sz w:val="28"/>
                <w:szCs w:val="28"/>
              </w:rPr>
              <w:t>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向农村实行计划生育的育龄夫妻提供避孕、节育技术服务时，在规定的免费项目范围内收取费用的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责令改正，通报批评，情节严重的依法给予处分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cs="仿宋"/>
                <w:spacing w:val="-20"/>
                <w:sz w:val="28"/>
                <w:szCs w:val="28"/>
              </w:rPr>
              <w:t>立案→调查→审查→告知→决定→送达→履行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bl>
    <w:p>
      <w:pPr>
        <w:spacing w:line="580" w:lineRule="exact"/>
        <w:jc w:val="cente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序号139</w:t>
      </w:r>
      <w:r>
        <w:rPr>
          <w:rFonts w:hint="eastAsia" w:asciiTheme="majorEastAsia" w:hAnsiTheme="majorEastAsia" w:eastAsiaTheme="majorEastAsia"/>
          <w:b/>
          <w:sz w:val="44"/>
          <w:szCs w:val="44"/>
        </w:rPr>
        <w:t xml:space="preserve"> </w:t>
      </w:r>
    </w:p>
    <w:tbl>
      <w:tblPr>
        <w:tblStyle w:val="10"/>
        <w:tblW w:w="93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02"/>
        <w:gridCol w:w="135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02"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130</w:t>
            </w:r>
          </w:p>
        </w:tc>
        <w:tc>
          <w:tcPr>
            <w:tcW w:w="1352"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对医疗卫生机构违反本条例规定</w:t>
            </w:r>
            <w:r>
              <w:rPr>
                <w:rFonts w:ascii="仿宋" w:hAnsi="仿宋" w:eastAsia="仿宋"/>
                <w:sz w:val="28"/>
                <w:szCs w:val="28"/>
              </w:rPr>
              <w:t>,</w:t>
            </w:r>
            <w:r>
              <w:rPr>
                <w:rFonts w:hint="eastAsia" w:ascii="仿宋" w:hAnsi="仿宋" w:eastAsia="仿宋"/>
                <w:sz w:val="28"/>
                <w:szCs w:val="28"/>
              </w:rPr>
              <w:t>护士的配备数量低于国务院卫生主管部门规定的护士配备标准的，允许未取得护士执业证书的人员或者允许未依照本条例规定办理执业地点变更手续、延续执业注册有效期的护士在本机构从事诊疗技术规范规定的护理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4"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5" w:type="dxa"/>
            <w:vAlign w:val="center"/>
          </w:tcPr>
          <w:p>
            <w:pPr>
              <w:spacing w:line="320" w:lineRule="exact"/>
              <w:jc w:val="center"/>
              <w:rPr>
                <w:rFonts w:ascii="仿宋" w:hAnsi="仿宋" w:eastAsia="仿宋"/>
                <w:sz w:val="28"/>
                <w:szCs w:val="28"/>
              </w:rPr>
            </w:pPr>
            <w:r>
              <w:rPr>
                <w:rFonts w:ascii="仿宋" w:hAnsi="仿宋" w:eastAsia="仿宋"/>
                <w:sz w:val="28"/>
                <w:szCs w:val="28"/>
              </w:rPr>
              <w:t>0896-36821524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《护士条例》第二十八条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医疗卫生机构违反本条例规定</w:t>
            </w:r>
            <w:r>
              <w:rPr>
                <w:rFonts w:ascii="仿宋" w:hAnsi="仿宋" w:eastAsia="仿宋"/>
                <w:sz w:val="28"/>
                <w:szCs w:val="28"/>
              </w:rPr>
              <w:t>,</w:t>
            </w:r>
            <w:r>
              <w:rPr>
                <w:rFonts w:hint="eastAsia" w:ascii="仿宋" w:hAnsi="仿宋" w:eastAsia="仿宋"/>
                <w:sz w:val="28"/>
                <w:szCs w:val="28"/>
              </w:rPr>
              <w:t>护士的配备数量低于国务院卫生主管部门规定的护士配备标准的，允许未取得护士执业证书的人员或者允许未依照本条例规定办理执业地点变更手续、延续执业注册有效期的护士在本机构从事诊疗技术规范规定的护理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3"/>
            <w:vAlign w:val="center"/>
          </w:tcPr>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3"/>
            <w:vAlign w:val="center"/>
          </w:tcPr>
          <w:p>
            <w:pPr>
              <w:spacing w:line="540" w:lineRule="exact"/>
              <w:jc w:val="left"/>
              <w:rPr>
                <w:rFonts w:ascii="仿宋" w:hAnsi="仿宋" w:eastAsia="仿宋"/>
                <w:sz w:val="28"/>
                <w:szCs w:val="28"/>
              </w:rPr>
            </w:pPr>
            <w:r>
              <w:rPr>
                <w:rFonts w:hint="eastAsia" w:ascii="仿宋" w:hAnsi="仿宋" w:eastAsia="仿宋"/>
                <w:sz w:val="28"/>
                <w:szCs w:val="28"/>
              </w:rPr>
              <w:t>立案→</w:t>
            </w:r>
            <w:r>
              <w:rPr>
                <w:rFonts w:ascii="仿宋" w:hAnsi="仿宋" w:eastAsia="仿宋"/>
                <w:sz w:val="28"/>
                <w:szCs w:val="28"/>
              </w:rPr>
              <mc:AlternateContent>
                <mc:Choice Requires="wps">
                  <w:drawing>
                    <wp:anchor distT="0" distB="0" distL="114300" distR="114300" simplePos="0" relativeHeight="25193267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29" name="自选图形 82"/>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82" o:spid="_x0000_s1026" o:spt="32" type="#_x0000_t32" style="position:absolute;left:0pt;margin-left:140.35pt;margin-top:8.25pt;height:0pt;width:0.05pt;z-index:25193267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jc w:val="center"/>
        </w:trPr>
        <w:tc>
          <w:tcPr>
            <w:tcW w:w="152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工作时间</w:t>
            </w:r>
          </w:p>
          <w:p>
            <w:pPr>
              <w:spacing w:line="54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54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jc w:val="center"/>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jc w:val="center"/>
        </w:trPr>
        <w:tc>
          <w:tcPr>
            <w:tcW w:w="152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3"/>
            <w:vAlign w:val="center"/>
          </w:tcPr>
          <w:p>
            <w:pPr>
              <w:spacing w:line="54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526" w:type="dxa"/>
            <w:vAlign w:val="center"/>
          </w:tcPr>
          <w:p>
            <w:pPr>
              <w:spacing w:line="54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3"/>
            <w:vAlign w:val="center"/>
          </w:tcPr>
          <w:p>
            <w:pPr>
              <w:spacing w:line="540" w:lineRule="exact"/>
              <w:jc w:val="left"/>
              <w:rPr>
                <w:rFonts w:ascii="仿宋" w:hAnsi="仿宋" w:eastAsia="仿宋"/>
                <w:sz w:val="28"/>
                <w:szCs w:val="28"/>
              </w:rPr>
            </w:pPr>
          </w:p>
        </w:tc>
      </w:tr>
    </w:tbl>
    <w:p>
      <w:pPr>
        <w:spacing w:line="580" w:lineRule="exact"/>
        <w:jc w:val="right"/>
        <w:rPr>
          <w:rFonts w:asciiTheme="majorEastAsia" w:hAnsiTheme="majorEastAsia" w:eastAsiaTheme="majorEastAsia"/>
          <w:b/>
          <w:bCs/>
          <w:color w:val="000000"/>
          <w:sz w:val="44"/>
          <w:szCs w:val="44"/>
        </w:rPr>
      </w:pPr>
    </w:p>
    <w:p>
      <w:pPr>
        <w:spacing w:line="580" w:lineRule="exact"/>
        <w:jc w:val="both"/>
        <w:rPr>
          <w:rFonts w:asciiTheme="majorEastAsia" w:hAnsiTheme="majorEastAsia" w:eastAsiaTheme="majorEastAsia"/>
          <w:b/>
          <w:bCs/>
          <w:color w:val="000000"/>
          <w:sz w:val="44"/>
          <w:szCs w:val="44"/>
        </w:rPr>
      </w:pPr>
    </w:p>
    <w:p>
      <w:pPr>
        <w:spacing w:line="580" w:lineRule="exact"/>
        <w:ind w:left="442" w:hanging="442" w:hangingChars="100"/>
        <w:jc w:val="center"/>
        <w:rPr>
          <w:rFonts w:hint="eastAsia" w:asciiTheme="majorEastAsia" w:hAnsiTheme="majorEastAsia" w:eastAsiaTheme="majorEastAsia"/>
          <w:b/>
          <w:bCs/>
          <w:color w:val="000000"/>
          <w:sz w:val="44"/>
          <w:szCs w:val="44"/>
        </w:rPr>
      </w:pPr>
    </w:p>
    <w:p>
      <w:pPr>
        <w:spacing w:line="580" w:lineRule="exact"/>
        <w:ind w:left="442" w:hanging="442" w:hangingChars="100"/>
        <w:jc w:val="center"/>
        <w:rPr>
          <w:rFonts w:hint="eastAsia" w:asciiTheme="majorEastAsia" w:hAnsiTheme="majorEastAsia" w:eastAsiaTheme="majorEastAsia"/>
          <w:b/>
          <w:bCs/>
          <w:color w:val="000000"/>
          <w:sz w:val="44"/>
          <w:szCs w:val="44"/>
        </w:rPr>
      </w:pPr>
      <w:r>
        <w:rPr>
          <w:rFonts w:hint="eastAsia" w:asciiTheme="majorEastAsia" w:hAnsiTheme="majorEastAsia" w:eastAsiaTheme="majorEastAsia"/>
          <w:b/>
          <w:bCs/>
          <w:color w:val="000000"/>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bCs/>
          <w:color w:val="000000"/>
          <w:sz w:val="44"/>
          <w:szCs w:val="44"/>
        </w:rPr>
        <w:t>行政许可服务指南</w:t>
      </w:r>
    </w:p>
    <w:p>
      <w:pPr>
        <w:spacing w:line="580" w:lineRule="exact"/>
        <w:ind w:left="442" w:hanging="280" w:hangingChars="100"/>
        <w:jc w:val="left"/>
        <w:rPr>
          <w:rFonts w:asciiTheme="majorEastAsia" w:hAnsiTheme="majorEastAsia" w:eastAsiaTheme="majorEastAsia"/>
          <w:b/>
          <w:bCs/>
          <w:color w:val="000000"/>
          <w:sz w:val="44"/>
          <w:szCs w:val="44"/>
        </w:rPr>
      </w:pPr>
      <w:r>
        <w:rPr>
          <w:rFonts w:hint="eastAsia" w:ascii="仿宋" w:hAnsi="仿宋" w:eastAsia="仿宋"/>
          <w:sz w:val="28"/>
          <w:szCs w:val="28"/>
        </w:rPr>
        <w:t>序号140</w:t>
      </w:r>
      <w:r>
        <w:rPr>
          <w:rFonts w:asciiTheme="majorEastAsia" w:hAnsiTheme="majorEastAsia" w:eastAsiaTheme="majorEastAsia"/>
          <w:b/>
          <w:bCs/>
          <w:color w:val="000000"/>
          <w:sz w:val="44"/>
          <w:szCs w:val="44"/>
        </w:rPr>
        <w:tab/>
      </w:r>
      <w:r>
        <w:rPr>
          <w:rFonts w:hint="eastAsia" w:asciiTheme="majorEastAsia" w:hAnsiTheme="majorEastAsia" w:eastAsiaTheme="majorEastAsia"/>
          <w:b/>
          <w:bCs/>
          <w:color w:val="000000"/>
          <w:sz w:val="44"/>
          <w:szCs w:val="44"/>
        </w:rPr>
        <w:t xml:space="preserve"> </w:t>
      </w:r>
    </w:p>
    <w:tbl>
      <w:tblPr>
        <w:tblStyle w:val="10"/>
        <w:tblW w:w="9396" w:type="dxa"/>
        <w:tblInd w:w="0" w:type="dxa"/>
        <w:tblLayout w:type="fixed"/>
        <w:tblCellMar>
          <w:top w:w="0" w:type="dxa"/>
          <w:left w:w="108" w:type="dxa"/>
          <w:bottom w:w="0" w:type="dxa"/>
          <w:right w:w="108" w:type="dxa"/>
        </w:tblCellMar>
      </w:tblPr>
      <w:tblGrid>
        <w:gridCol w:w="1368"/>
        <w:gridCol w:w="4269"/>
        <w:gridCol w:w="1559"/>
        <w:gridCol w:w="2200"/>
      </w:tblGrid>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职权编码</w:t>
            </w:r>
          </w:p>
        </w:tc>
        <w:tc>
          <w:tcPr>
            <w:tcW w:w="4269"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宋体"/>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131</w:t>
            </w:r>
          </w:p>
        </w:tc>
        <w:tc>
          <w:tcPr>
            <w:tcW w:w="155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职权类别</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行政处罚</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职权名称</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卫生机构未执行国家有关工资、福利待遇等规定的；对在本机构从事护理工作的护士，未按照国家有关规定足额缴纳社会保险费用的；未为护士提供卫生防护用品，或者未采取有效的卫生防护措施、医疗保健措施的；对在艰苦边远地区工作，或者从事直接接触有毒有害物质、有感染传染病危险工作的护士，未按照国家有关规定给予津贴的处罚</w:t>
            </w:r>
          </w:p>
        </w:tc>
      </w:tr>
      <w:tr>
        <w:tblPrEx>
          <w:tblLayout w:type="fixed"/>
          <w:tblCellMar>
            <w:top w:w="0" w:type="dxa"/>
            <w:left w:w="108" w:type="dxa"/>
            <w:bottom w:w="0" w:type="dxa"/>
            <w:right w:w="108" w:type="dxa"/>
          </w:tblCellMar>
        </w:tblPrEx>
        <w:trPr>
          <w:trHeight w:val="475"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子项名称</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行使主体</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承办机构及电话</w:t>
            </w:r>
          </w:p>
        </w:tc>
        <w:tc>
          <w:tcPr>
            <w:tcW w:w="5828"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申扎县卫生局办公室</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ascii="仿宋" w:hAnsi="仿宋" w:eastAsia="仿宋"/>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设定依据</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《护士条例》第二十九条</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违法违规</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医疗卫生机构未执行国家有关工资、福利待遇等规定的；对在本机构从事护理工作的护士，未按照国家有关规定足额缴纳社会保险费用的；未为护士提供卫生防护用品，或者未采取有效的卫生防护措施、医疗保健措施的；对在艰苦边远地区工作，或者从事直接接触有毒有害物质、有感染传染病危险工作的护士，未按照国家有关规定给予津贴</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基本流程</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sz w:val="28"/>
                <w:szCs w:val="28"/>
              </w:rPr>
              <w:t>立案→</w:t>
            </w:r>
            <w:r>
              <w:rPr>
                <w:rFonts w:ascii="仿宋" w:hAnsi="仿宋" w:eastAsia="仿宋" w:cs="Times New Roman"/>
                <w:sz w:val="28"/>
                <w:szCs w:val="28"/>
              </w:rPr>
              <mc:AlternateContent>
                <mc:Choice Requires="wps">
                  <w:drawing>
                    <wp:anchor distT="0" distB="0" distL="114300" distR="114300" simplePos="0" relativeHeight="251933696"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0" name="自选图形 83"/>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83" o:spid="_x0000_s1026" o:spt="32" type="#_x0000_t32" style="position:absolute;left:0pt;margin-left:140.35pt;margin-top:8.25pt;height:0pt;width:0.05pt;z-index:2519336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调查→审查→决定→送达→执行→结案</w:t>
            </w:r>
          </w:p>
        </w:tc>
      </w:tr>
      <w:tr>
        <w:tblPrEx>
          <w:tblLayout w:type="fixed"/>
          <w:tblCellMar>
            <w:top w:w="0" w:type="dxa"/>
            <w:left w:w="108" w:type="dxa"/>
            <w:bottom w:w="0" w:type="dxa"/>
            <w:right w:w="108" w:type="dxa"/>
          </w:tblCellMar>
        </w:tblPrEx>
        <w:trPr>
          <w:trHeight w:val="395"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color w:val="000000"/>
                <w:sz w:val="28"/>
                <w:szCs w:val="28"/>
              </w:rPr>
            </w:pPr>
            <w:r>
              <w:rPr>
                <w:rFonts w:hint="eastAsia" w:ascii="仿宋" w:hAnsi="仿宋" w:eastAsia="仿宋"/>
                <w:color w:val="000000"/>
                <w:sz w:val="28"/>
                <w:szCs w:val="28"/>
              </w:rPr>
              <w:t>处罚种类</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行政法规的规定给予处罚；国家举办的医疗卫生机构有下列情形之一、情节严重的，还应当对负有责任的主管人员和其他直接责任人员依法给予处分：（一）未执行国家有关工资、福利待遇等规定的；（二）对在本机构从事护理工作的护士，未按照国家有关规定足额缴纳社会保险费用的；（三）未为护士提供卫生防护用品，或者未采取有效的卫生防护措施、医疗保健措施的；（四）对在艰苦边远地区工作，或者从事直接接触有毒有害物质、有感染传染病危险工作的护士，未按照国家有关规定给予津贴的。</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和地址</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ind w:firstLine="140" w:firstLineChars="50"/>
              <w:jc w:val="left"/>
              <w:rPr>
                <w:rFonts w:ascii="仿宋" w:hAnsi="仿宋" w:eastAsia="仿宋" w:cs="宋体"/>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3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8028" w:type="dxa"/>
            <w:gridSpan w:val="3"/>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序号141</w:t>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48"/>
        <w:gridCol w:w="141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4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132</w:t>
            </w:r>
          </w:p>
        </w:tc>
        <w:tc>
          <w:tcPr>
            <w:tcW w:w="141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对医疗卫生机构未制定、实施本机构护士在职培训计划或者未保证护士接受培训的；未依照本条例规定履行护士管理职责的处罚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w:t>
            </w:r>
            <w:r>
              <w:rPr>
                <w:rFonts w:ascii="仿宋" w:hAnsi="仿宋" w:eastAsia="仿宋"/>
                <w:sz w:val="28"/>
                <w:szCs w:val="28"/>
              </w:rPr>
              <w:t>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《护士条例》第三十条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before="100" w:beforeAutospacing="1" w:after="100" w:afterAutospacing="1" w:line="480" w:lineRule="atLeast"/>
              <w:jc w:val="center"/>
              <w:rPr>
                <w:rFonts w:ascii="仿宋" w:hAnsi="仿宋" w:eastAsia="仿宋" w:cs="宋体"/>
                <w:kern w:val="0"/>
                <w:sz w:val="28"/>
                <w:szCs w:val="28"/>
              </w:rPr>
            </w:pPr>
            <w:r>
              <w:rPr>
                <w:rFonts w:hint="eastAsia" w:ascii="仿宋" w:hAnsi="仿宋" w:eastAsia="仿宋" w:cs="宋体"/>
                <w:kern w:val="0"/>
                <w:sz w:val="28"/>
                <w:szCs w:val="28"/>
              </w:rPr>
              <w:t>违反违规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医疗卫生机构未制定、实施本机构护士在职培训计划或者未保证护士接受培训的；未依照本条例规定履行护士管理职责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widowControl/>
              <w:spacing w:before="100" w:beforeAutospacing="1" w:after="100" w:afterAutospacing="1" w:line="480" w:lineRule="atLeast"/>
              <w:jc w:val="center"/>
              <w:rPr>
                <w:rFonts w:ascii="仿宋" w:hAnsi="仿宋" w:eastAsia="仿宋" w:cs="宋体"/>
                <w:kern w:val="0"/>
                <w:sz w:val="28"/>
                <w:szCs w:val="28"/>
              </w:rPr>
            </w:pPr>
            <w:r>
              <w:rPr>
                <w:rFonts w:hint="eastAsia" w:ascii="仿宋" w:hAnsi="仿宋" w:eastAsia="仿宋" w:cs="宋体"/>
                <w:kern w:val="0"/>
                <w:sz w:val="28"/>
                <w:szCs w:val="28"/>
              </w:rPr>
              <w:t>处罚内容</w:t>
            </w:r>
          </w:p>
        </w:tc>
        <w:tc>
          <w:tcPr>
            <w:tcW w:w="7862" w:type="dxa"/>
            <w:gridSpan w:val="3"/>
            <w:vAlign w:val="center"/>
          </w:tcPr>
          <w:p>
            <w:pPr>
              <w:widowControl/>
              <w:spacing w:before="100" w:beforeAutospacing="1" w:after="100" w:afterAutospacing="1" w:line="450" w:lineRule="atLeast"/>
              <w:jc w:val="left"/>
              <w:rPr>
                <w:rFonts w:ascii="仿宋" w:hAnsi="仿宋" w:eastAsia="仿宋" w:cs="宋体"/>
                <w:kern w:val="0"/>
                <w:sz w:val="28"/>
                <w:szCs w:val="28"/>
              </w:rPr>
            </w:pPr>
            <w:r>
              <w:rPr>
                <w:rFonts w:hint="eastAsia" w:ascii="仿宋" w:hAnsi="仿宋" w:eastAsia="仿宋" w:cs="宋体"/>
                <w:kern w:val="0"/>
                <w:sz w:val="28"/>
                <w:szCs w:val="28"/>
              </w:rPr>
              <w:t>责令限期改正，给予警告。</w:t>
            </w:r>
            <w:r>
              <w:rPr>
                <w:rFonts w:ascii="仿宋" w:hAnsi="仿宋" w:eastAsia="仿宋" w:cs="宋体"/>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立案→</w:t>
            </w:r>
            <w:r>
              <w:rPr>
                <w:rFonts w:ascii="仿宋" w:hAnsi="仿宋" w:eastAsia="仿宋"/>
                <w:sz w:val="28"/>
                <w:szCs w:val="28"/>
              </w:rPr>
              <mc:AlternateContent>
                <mc:Choice Requires="wps">
                  <w:drawing>
                    <wp:anchor distT="0" distB="0" distL="114300" distR="114300" simplePos="0" relativeHeight="251934720"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1" name="自选图形 84"/>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自选图形 84" o:spid="_x0000_s1026" o:spt="32" type="#_x0000_t32" style="position:absolute;left:0pt;margin-left:140.35pt;margin-top:8.25pt;height:0pt;width:0.05pt;z-index:25193472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0" joinstyle="round" endarrow="open"/>
                      <v:imagedata o:title=""/>
                      <o:lock v:ext="edit" aspectratio="f"/>
                    </v:shape>
                  </w:pict>
                </mc:Fallback>
              </mc:AlternateContent>
            </w:r>
            <w:r>
              <w:rPr>
                <w:rFonts w:hint="eastAsia" w:ascii="仿宋" w:hAnsi="仿宋" w:eastAsia="仿宋"/>
                <w:sz w:val="28"/>
                <w:szCs w:val="28"/>
              </w:rPr>
              <w:t>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tabs>
          <w:tab w:val="left" w:pos="3615"/>
        </w:tabs>
        <w:spacing w:line="580" w:lineRule="exact"/>
        <w:rPr>
          <w:rFonts w:asciiTheme="majorEastAsia" w:hAnsiTheme="majorEastAsia" w:eastAsiaTheme="majorEastAsia"/>
          <w:b/>
          <w:sz w:val="44"/>
          <w:szCs w:val="44"/>
        </w:rPr>
      </w:pPr>
    </w:p>
    <w:p>
      <w:pPr>
        <w:spacing w:line="580" w:lineRule="exact"/>
        <w:ind w:left="221" w:hanging="221" w:hangingChars="50"/>
        <w:jc w:val="center"/>
        <w:rPr>
          <w:rFonts w:hint="eastAsia" w:asciiTheme="majorEastAsia" w:hAnsiTheme="majorEastAsia" w:eastAsiaTheme="majorEastAsia"/>
          <w:b/>
          <w:sz w:val="44"/>
          <w:szCs w:val="44"/>
        </w:rPr>
      </w:pPr>
    </w:p>
    <w:p>
      <w:pPr>
        <w:spacing w:line="580" w:lineRule="exact"/>
        <w:ind w:left="221" w:hanging="221" w:hangingChars="5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221" w:hanging="140" w:hangingChars="50"/>
        <w:jc w:val="left"/>
        <w:rPr>
          <w:rFonts w:asciiTheme="majorEastAsia" w:hAnsiTheme="majorEastAsia" w:eastAsiaTheme="majorEastAsia"/>
          <w:b/>
          <w:sz w:val="44"/>
          <w:szCs w:val="44"/>
        </w:rPr>
      </w:pPr>
      <w:r>
        <w:rPr>
          <w:rFonts w:hint="eastAsia" w:ascii="仿宋" w:hAnsi="仿宋" w:eastAsia="仿宋"/>
          <w:sz w:val="28"/>
          <w:szCs w:val="28"/>
        </w:rPr>
        <w:t>序号142</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92"/>
        <w:gridCol w:w="136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9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133</w:t>
            </w: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对检疫传染病病人、病原携带者、疑似检疫传染病病人和与其密切接触者隐瞒真实情况、逃避交通卫生检疫的处罚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《国内交通卫生检疫条例》（国务院令第254号）第十三条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对检疫传染病病人、病原携带者、疑似检疫传染病病人和与其密切接触者隐瞒真实情况、逃避交通卫生检疫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left"/>
        <w:rPr>
          <w:rFonts w:asciiTheme="majorEastAsia" w:hAnsiTheme="majorEastAsia" w:eastAsiaTheme="majorEastAsia"/>
          <w:b/>
          <w:sz w:val="44"/>
          <w:szCs w:val="44"/>
        </w:rPr>
      </w:pPr>
    </w:p>
    <w:p>
      <w:pPr>
        <w:spacing w:line="580" w:lineRule="exact"/>
        <w:ind w:left="221" w:hanging="221" w:hangingChars="5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221" w:hanging="140" w:hangingChars="50"/>
        <w:jc w:val="left"/>
        <w:rPr>
          <w:rFonts w:asciiTheme="majorEastAsia" w:hAnsiTheme="majorEastAsia" w:eastAsiaTheme="majorEastAsia"/>
          <w:b/>
          <w:sz w:val="44"/>
          <w:szCs w:val="44"/>
        </w:rPr>
      </w:pPr>
      <w:r>
        <w:rPr>
          <w:rFonts w:hint="eastAsia" w:ascii="仿宋" w:hAnsi="仿宋" w:eastAsia="仿宋"/>
          <w:sz w:val="28"/>
          <w:szCs w:val="28"/>
        </w:rPr>
        <w:t>序号143</w:t>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47"/>
        <w:gridCol w:w="141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4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134</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对在非检疫传染病疫区的交通工具上发现检疫传染病病人、病原携带者、疑似检疫传染病病人时，交通工具负责人未依照本条例规定采取措施的处罚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《国内交通卫生检疫条例》（国务院令第254号）第十四条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对在非检疫传染病疫区的交通工具上发现检疫传染病病人、病原携带者、疑似检疫传染病病人时，交通工具负责人未依照本条例规定采取措施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Theme="majorEastAsia" w:hAnsiTheme="majorEastAsia" w:eastAsiaTheme="majorEastAsia"/>
          <w:b/>
          <w:bCs/>
          <w:color w:val="9BBB59"/>
          <w:sz w:val="44"/>
          <w:szCs w:val="44"/>
        </w:rPr>
        <w:t xml:space="preserve">  </w:t>
      </w:r>
      <w:r>
        <w:rPr>
          <w:rFonts w:asciiTheme="majorEastAsia" w:hAnsiTheme="majorEastAsia" w:eastAsiaTheme="majorEastAsia"/>
          <w:b/>
          <w:bCs/>
          <w:color w:val="9BBB59"/>
          <w:sz w:val="44"/>
          <w:szCs w:val="44"/>
        </w:rPr>
        <w:tab/>
      </w:r>
      <w:r>
        <w:rPr>
          <w:rFonts w:hint="eastAsia" w:ascii="仿宋" w:hAnsi="仿宋" w:eastAsia="仿宋"/>
          <w:sz w:val="28"/>
          <w:szCs w:val="28"/>
        </w:rPr>
        <w:t>序号144</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135</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对卫生质量不符合国家卫生标准和要求，而继续营业的；未获得"健康合格证"，而从事直接为顾客服务的；拒绝卫生监督的；未取得"卫生许可证"，擅自营业的处罚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《公共场所卫生管理条例》（1987年4月1日国务院发布）第十四条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一）卫生质量不符合国家卫生标准和要求，而继续营业的；（二）未获得"健康合格证"，而从事直接为顾客服务的；（三）拒绝卫生监督的；（四）未取得"卫生许可证"，擅自营业的。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凡有下列行为之一的单位或者个人根据情节轻重，给予警告、罚款、停业整顿、吊销"卫生许可证"的行政处罚：</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序号145</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136</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对未依法取得公共场所卫生许可证擅自营业曾受过卫生计生行政部门处罚的;擅自营业时间在三个月以上的;以涂改、转让、倒卖、伪造的卫生许可证擅自营业的处罚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《公共场所卫生管理条例实施细则》（国家申扎县卫生局令第8号）第三十五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擅自营业曾受过卫生计生行政部门处罚的;(二)擅自营业时间在三个月以上的;(三)以涂改、转让、倒卖、伪造的卫生许可证擅自营业的。对涂改、转让、倒卖有效卫生许可证的，由原发证的卫生计生行政部门予以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righ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序号146</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137</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对未按照规定对公共场所的空气、微小气候、水质、采光、照明、噪声、顾客用品用具等进行卫生检测的;未按照规定对顾客用品用具进行清洗、消毒、保洁，或者重复使用一次性用品用具的处罚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《公共场所卫生管理条例实施细则》（国家申扎县卫生局令第8号）第三十六条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(一)未按照规定对公共场所的空气、微小气候、水质、采光、照明、噪声、顾客用品用具等进行卫生检测的;(二)未按照规定对顾客用品用具进行清洗、消毒、保洁，或者重复使用一次性用品用具的。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责令限期改正/给予警告/罚款/责令停业整顿，直至吊销卫生许可证</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51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4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righ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序号147</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80" w:type="dxa"/>
        <w:tblInd w:w="0" w:type="dxa"/>
        <w:tblLayout w:type="fixed"/>
        <w:tblCellMar>
          <w:top w:w="0" w:type="dxa"/>
          <w:left w:w="108" w:type="dxa"/>
          <w:bottom w:w="0" w:type="dxa"/>
          <w:right w:w="108" w:type="dxa"/>
        </w:tblCellMar>
      </w:tblPr>
      <w:tblGrid>
        <w:gridCol w:w="1527"/>
        <w:gridCol w:w="4249"/>
        <w:gridCol w:w="1076"/>
        <w:gridCol w:w="332"/>
        <w:gridCol w:w="2196"/>
      </w:tblGrid>
      <w:tr>
        <w:tblPrEx>
          <w:tblLayout w:type="fixed"/>
          <w:tblCellMar>
            <w:top w:w="0" w:type="dxa"/>
            <w:left w:w="108" w:type="dxa"/>
            <w:bottom w:w="0" w:type="dxa"/>
            <w:right w:w="108" w:type="dxa"/>
          </w:tblCellMar>
        </w:tblPrEx>
        <w:trPr>
          <w:trHeight w:val="5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4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138</w:t>
            </w:r>
          </w:p>
        </w:tc>
        <w:tc>
          <w:tcPr>
            <w:tcW w:w="140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sz w:val="28"/>
                <w:szCs w:val="28"/>
              </w:rPr>
            </w:pPr>
            <w:r>
              <w:rPr>
                <w:rFonts w:hint="eastAsia" w:ascii="仿宋" w:hAnsi="仿宋" w:eastAsia="仿宋"/>
                <w:sz w:val="28"/>
                <w:szCs w:val="28"/>
              </w:rPr>
              <w:t>对公共场所经营者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260" w:lineRule="exact"/>
              <w:rPr>
                <w:rFonts w:ascii="仿宋" w:hAnsi="仿宋" w:eastAsia="仿宋"/>
                <w:sz w:val="28"/>
                <w:szCs w:val="28"/>
              </w:rPr>
            </w:pPr>
            <w:r>
              <w:rPr>
                <w:rFonts w:hint="eastAsia" w:ascii="仿宋" w:hAnsi="仿宋" w:eastAsia="仿宋"/>
                <w:sz w:val="28"/>
                <w:szCs w:val="28"/>
              </w:rPr>
              <w:t>《公共场所卫生管理条例实施细则》（国家申扎县卫生局令第8号）第三十七条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260" w:lineRule="exact"/>
              <w:rPr>
                <w:rFonts w:ascii="仿宋" w:hAnsi="仿宋" w:eastAsia="仿宋"/>
                <w:sz w:val="28"/>
                <w:szCs w:val="28"/>
              </w:rPr>
            </w:pPr>
            <w:r>
              <w:rPr>
                <w:rFonts w:hint="eastAsia" w:ascii="仿宋" w:hAnsi="仿宋" w:eastAsia="仿宋"/>
                <w:sz w:val="28"/>
                <w:szCs w:val="28"/>
              </w:rPr>
              <w:t>(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五)未按照规定索取公共卫生用品检验合格证明和其他相关资料的;(六)未按照规定对公共场所新建、改建、扩建项目办理预防性卫生审查手续的;(七)公共场所集中空调通风系统未经卫生检测或者评价不合格而投入使用的;(八)未按照规定公示公共场所卫生许可证、卫生检测结果和卫生信誉度等级的;(九)未按照规定办理公共场所卫生许可证复核手续的。</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责令限期改正/给予警告/罚款/责令停业整顿，直至吊销卫生许可证</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ascii="仿宋" w:hAnsi="仿宋" w:eastAsia="仿宋"/>
                <w:sz w:val="28"/>
                <w:szCs w:val="28"/>
              </w:rPr>
              <w:t>夏季  上午：9:30-13:00； 下午：15:30-18:30</w:t>
            </w:r>
          </w:p>
          <w:p>
            <w:pPr>
              <w:spacing w:line="28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28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序号148</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p>
    <w:tbl>
      <w:tblPr>
        <w:tblStyle w:val="10"/>
        <w:tblW w:w="9380" w:type="dxa"/>
        <w:tblInd w:w="0" w:type="dxa"/>
        <w:tblLayout w:type="fixed"/>
        <w:tblCellMar>
          <w:top w:w="0" w:type="dxa"/>
          <w:left w:w="108" w:type="dxa"/>
          <w:bottom w:w="0" w:type="dxa"/>
          <w:right w:w="108" w:type="dxa"/>
        </w:tblCellMar>
      </w:tblPr>
      <w:tblGrid>
        <w:gridCol w:w="1527"/>
        <w:gridCol w:w="4279"/>
        <w:gridCol w:w="104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7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139</w:t>
            </w:r>
          </w:p>
        </w:tc>
        <w:tc>
          <w:tcPr>
            <w:tcW w:w="137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对公共场所经营者安排未获得有效健康合格证明的从业人员从事直接为顾客服务工作的处罚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《公共场所卫生管理条例实施细则》（国家申扎县卫生局令第8号）第三十八条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公共场所经营者安排未获得有效健康合格证明的从业人员从事直接为顾客服务工作的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给予警告、罚款、停业整顿、吊销"卫生许可证"的行政处罚</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66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2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3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序号149</w:t>
      </w:r>
      <w:r>
        <w:rPr>
          <w:rFonts w:hint="eastAsia" w:ascii="仿宋" w:hAnsi="仿宋" w:eastAsia="仿宋"/>
          <w:bCs/>
          <w:color w:val="9BBB59"/>
          <w:sz w:val="24"/>
          <w:szCs w:val="24"/>
        </w:rPr>
        <w:t xml:space="preserve"> </w:t>
      </w:r>
      <w:r>
        <w:rPr>
          <w:rFonts w:ascii="仿宋" w:hAnsi="仿宋" w:eastAsia="仿宋"/>
          <w:bCs/>
          <w:color w:val="9BBB59"/>
          <w:sz w:val="24"/>
          <w:szCs w:val="24"/>
        </w:rPr>
        <w:tab/>
      </w:r>
    </w:p>
    <w:tbl>
      <w:tblPr>
        <w:tblStyle w:val="10"/>
        <w:tblW w:w="9380" w:type="dxa"/>
        <w:tblInd w:w="0" w:type="dxa"/>
        <w:tblLayout w:type="fixed"/>
        <w:tblCellMar>
          <w:top w:w="0" w:type="dxa"/>
          <w:left w:w="108" w:type="dxa"/>
          <w:bottom w:w="0" w:type="dxa"/>
          <w:right w:w="108" w:type="dxa"/>
        </w:tblCellMar>
      </w:tblPr>
      <w:tblGrid>
        <w:gridCol w:w="1527"/>
        <w:gridCol w:w="4249"/>
        <w:gridCol w:w="107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4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140</w:t>
            </w:r>
          </w:p>
        </w:tc>
        <w:tc>
          <w:tcPr>
            <w:tcW w:w="140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对公共场所经营者对发生的危害健康事故未立即采取处置措施，导致危害扩大，或者隐瞒、缓报、谎报的处罚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《公共场所卫生管理条例实施细则》（国家申扎县卫生局令第8号）第三十九条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公共场所经营者对发生的危害健康事故未立即采取处置措施，导致危害扩大，或者隐瞒、缓报、谎报的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给予警告、罚款、停业整顿、吊销"卫生许可证"的行政处罚：</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夏季  上午：9:30-13:00； 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10；00</w:t>
            </w:r>
            <w:r>
              <w:rPr>
                <w:rFonts w:ascii="仿宋" w:hAnsi="仿宋" w:eastAsia="仿宋"/>
                <w:sz w:val="28"/>
                <w:szCs w:val="28"/>
              </w:rPr>
              <w:t>-13:00； 下午：15:30-18:</w:t>
            </w:r>
            <w:r>
              <w:rPr>
                <w:rFonts w:hint="eastAsia" w:ascii="仿宋" w:hAnsi="仿宋" w:eastAsia="仿宋"/>
                <w:sz w:val="28"/>
                <w:szCs w:val="28"/>
              </w:rPr>
              <w:t>30</w:t>
            </w:r>
          </w:p>
          <w:p>
            <w:pPr>
              <w:spacing w:line="320" w:lineRule="exact"/>
              <w:jc w:val="left"/>
              <w:rPr>
                <w:rFonts w:ascii="仿宋" w:hAnsi="仿宋" w:eastAsia="仿宋"/>
                <w:sz w:val="28"/>
                <w:szCs w:val="28"/>
              </w:rPr>
            </w:pPr>
            <w:r>
              <w:rPr>
                <w:rFonts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5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righ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仿宋" w:hAnsi="仿宋" w:eastAsia="仿宋"/>
          <w:color w:val="9BBB59"/>
          <w:sz w:val="28"/>
          <w:szCs w:val="28"/>
        </w:rPr>
      </w:pPr>
      <w:r>
        <w:rPr>
          <w:rFonts w:hint="eastAsia" w:ascii="仿宋" w:hAnsi="仿宋" w:eastAsia="仿宋"/>
          <w:sz w:val="28"/>
          <w:szCs w:val="28"/>
        </w:rPr>
        <w:t>序号150</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141</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对未取得放射诊疗许可从事放射诊疗工作的；未办理诊疗科目登记或者未按照规定进行校验的；未经批准擅自变更放射诊疗项目或者超出批准范围从事放射诊疗工作的处罚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100" w:beforeAutospacing="1" w:after="100" w:afterAutospacing="1" w:line="480" w:lineRule="auto"/>
              <w:jc w:val="left"/>
              <w:rPr>
                <w:rFonts w:ascii="仿宋" w:hAnsi="仿宋" w:eastAsia="仿宋" w:cs="宋体"/>
                <w:sz w:val="28"/>
                <w:szCs w:val="28"/>
              </w:rPr>
            </w:pPr>
            <w:r>
              <w:rPr>
                <w:rFonts w:hint="eastAsia" w:ascii="仿宋" w:hAnsi="仿宋" w:eastAsia="仿宋" w:cs="宋体"/>
                <w:kern w:val="0"/>
                <w:sz w:val="28"/>
                <w:szCs w:val="28"/>
              </w:rPr>
              <w:t>《放射诊疗管理规定》第三十八条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一）未取得放射诊疗许可从事放射诊疗工作的；（二）未办理诊疗科目登记或者未按照规定进行校验的；（三）未经批准擅自变更放射诊疗项目或者超出批准范围从事放射诊疗工作的。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4"/>
          <w:szCs w:val="2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序号151</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142</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对医疗机构使用不具备相应资质的人员从事放射诊疗工作的处罚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《放射诊疗管理规定》（卫生部令第46号）第三十九条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医疗机构使用不具备相应资质的人员从事放射诊疗工作的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警告</w:t>
            </w:r>
            <w:r>
              <w:rPr>
                <w:rFonts w:ascii="仿宋" w:hAnsi="仿宋" w:eastAsia="仿宋" w:cs="仿宋"/>
                <w:sz w:val="28"/>
                <w:szCs w:val="28"/>
              </w:rPr>
              <w:t>2</w:t>
            </w:r>
            <w:r>
              <w:rPr>
                <w:rFonts w:hint="eastAsia" w:ascii="仿宋" w:hAnsi="仿宋" w:eastAsia="仿宋" w:cs="仿宋"/>
                <w:sz w:val="28"/>
                <w:szCs w:val="28"/>
              </w:rPr>
              <w:t>、罚款</w:t>
            </w:r>
            <w:r>
              <w:rPr>
                <w:rFonts w:ascii="仿宋" w:hAnsi="仿宋" w:eastAsia="仿宋" w:cs="仿宋"/>
                <w:sz w:val="28"/>
                <w:szCs w:val="28"/>
              </w:rPr>
              <w:t>3</w:t>
            </w:r>
            <w:r>
              <w:rPr>
                <w:rFonts w:hint="eastAsia" w:ascii="仿宋" w:hAnsi="仿宋" w:eastAsia="仿宋" w:cs="仿宋"/>
                <w:sz w:val="28"/>
                <w:szCs w:val="28"/>
              </w:rPr>
              <w:t>、责令限期整改</w:t>
            </w:r>
            <w:r>
              <w:rPr>
                <w:rFonts w:ascii="仿宋" w:hAnsi="仿宋" w:eastAsia="仿宋" w:cs="仿宋"/>
                <w:sz w:val="28"/>
                <w:szCs w:val="28"/>
              </w:rPr>
              <w:t xml:space="preserve">  4</w:t>
            </w:r>
            <w:r>
              <w:rPr>
                <w:rFonts w:hint="eastAsia" w:ascii="仿宋" w:hAnsi="仿宋" w:eastAsia="仿宋" w:cs="仿宋"/>
                <w:sz w:val="28"/>
                <w:szCs w:val="28"/>
              </w:rPr>
              <w:t>、情节严重的予以吊销《医疗机构职业许可证》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序号152</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143</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cs="宋体"/>
                <w:kern w:val="0"/>
                <w:sz w:val="28"/>
                <w:szCs w:val="28"/>
              </w:rPr>
              <w:t>对医疗机构违反建设项目卫生审查、竣工验收有关规定的处罚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《放射诊疗管理规定》（卫生部令第46号）第四十条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医疗机构违反建设项目卫生审查、竣工验收有关规定的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1、警告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4"/>
          <w:szCs w:val="24"/>
        </w:rPr>
      </w:pPr>
    </w:p>
    <w:p>
      <w:pPr>
        <w:spacing w:line="580" w:lineRule="exact"/>
        <w:jc w:val="both"/>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ind w:left="442" w:hanging="280" w:hangingChars="100"/>
        <w:jc w:val="left"/>
        <w:rPr>
          <w:rFonts w:hint="eastAsia" w:ascii="仿宋" w:hAnsi="仿宋" w:eastAsia="仿宋"/>
          <w:sz w:val="28"/>
          <w:szCs w:val="28"/>
        </w:rPr>
      </w:pPr>
      <w:r>
        <w:rPr>
          <w:rFonts w:hint="eastAsia" w:ascii="仿宋" w:hAnsi="仿宋" w:eastAsia="仿宋"/>
          <w:sz w:val="28"/>
          <w:szCs w:val="28"/>
        </w:rPr>
        <w:t>序号153</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 xml:space="preserve">政处罚服务指南 </w:t>
      </w:r>
      <w:r>
        <w:rPr>
          <w:rFonts w:hint="eastAsia" w:asciiTheme="majorEastAsia" w:hAnsiTheme="majorEastAsia" w:eastAsiaTheme="majorEastAsia"/>
          <w:b/>
          <w:sz w:val="44"/>
          <w:szCs w:val="44"/>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144</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《行政处罚法》第五十五、第五十七至六十二条；《放射诊疗管理规定》（卫生部令46号）第四十二条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购置、使用不合格或国家有关部门规定淘汰的放射诊疗设备的；（二）未按照规定使用安全防护装置和个人防护用品的；（三）未按照规定对放射诊疗设备、工作场所及防护设施进行检测和检查的；（四）未按照规定对放射诊疗工作人员进行个人剂量监测、健康检查、建立个人剂量和健康档案的；（五）发生放射事件并造成人员健康严重损害的；（六）发生放射事件未立即采取应急救援和控制措施或者未按照规定及时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、予以追究责任人责任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序号154</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95"/>
        <w:gridCol w:w="102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145</w:t>
            </w: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对发生放射事故的处罚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《放射事故管理规定》（卫生部令第16号）第二十一条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（一）发生一般事故的；（二）发生严重事故的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3</w:t>
            </w:r>
            <w:r>
              <w:rPr>
                <w:rFonts w:hint="eastAsia" w:ascii="仿宋" w:hAnsi="仿宋" w:eastAsia="仿宋"/>
                <w:sz w:val="28"/>
                <w:szCs w:val="28"/>
              </w:rPr>
              <w:t>、限期整改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序号155</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95"/>
        <w:gridCol w:w="102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146</w:t>
            </w: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对违反国家有关规定，未取得放射工作许可登记证件生产、销售、使用、转让、运输、储存放射性同位素与射线装置造成放射事故，尚不构成犯罪的处罚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《放射事故管理规定》（卫生部令第16号）第二十二条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未取得放射工作许可登记证件生产、销售、使用、转让、运输、储存放射性同位素与射线装置造成放射事故，尚不构成犯罪的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2</w:t>
            </w:r>
            <w:r>
              <w:rPr>
                <w:rFonts w:hint="eastAsia" w:ascii="仿宋" w:hAnsi="仿宋" w:eastAsia="仿宋"/>
                <w:sz w:val="28"/>
                <w:szCs w:val="28"/>
              </w:rPr>
              <w:t>、予以取缔</w:t>
            </w:r>
            <w:r>
              <w:rPr>
                <w:rFonts w:ascii="仿宋" w:hAnsi="仿宋" w:eastAsia="仿宋"/>
                <w:sz w:val="28"/>
                <w:szCs w:val="28"/>
              </w:rPr>
              <w:t>3</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w:t>
            </w:r>
            <w:r>
              <w:rPr>
                <w:rFonts w:ascii="仿宋" w:hAnsi="仿宋" w:eastAsia="仿宋" w:cs="仿宋"/>
                <w:sz w:val="28"/>
                <w:szCs w:val="28"/>
              </w:rPr>
              <w:t>→</w:t>
            </w:r>
            <w:r>
              <w:rPr>
                <w:rFonts w:hint="eastAsia" w:ascii="仿宋" w:hAnsi="仿宋" w:eastAsia="仿宋" w:cs="仿宋"/>
                <w:sz w:val="28"/>
                <w:szCs w:val="28"/>
              </w:rPr>
              <w:t>立（受）案</w:t>
            </w:r>
            <w:r>
              <w:rPr>
                <w:rFonts w:ascii="仿宋" w:hAnsi="仿宋" w:eastAsia="仿宋" w:cs="仿宋"/>
                <w:sz w:val="28"/>
                <w:szCs w:val="28"/>
              </w:rPr>
              <w:t>→</w:t>
            </w:r>
            <w:r>
              <w:rPr>
                <w:rFonts w:hint="eastAsia" w:ascii="仿宋" w:hAnsi="仿宋" w:eastAsia="仿宋" w:cs="仿宋"/>
                <w:sz w:val="28"/>
                <w:szCs w:val="28"/>
              </w:rPr>
              <w:t>调查取证</w:t>
            </w:r>
            <w:r>
              <w:rPr>
                <w:rFonts w:ascii="仿宋" w:hAnsi="仿宋" w:eastAsia="仿宋" w:cs="仿宋"/>
                <w:sz w:val="28"/>
                <w:szCs w:val="28"/>
              </w:rPr>
              <w:t>→</w:t>
            </w:r>
            <w:r>
              <w:rPr>
                <w:rFonts w:hint="eastAsia" w:ascii="仿宋" w:hAnsi="仿宋" w:eastAsia="仿宋" w:cs="仿宋"/>
                <w:sz w:val="28"/>
                <w:szCs w:val="28"/>
              </w:rPr>
              <w:t>审查</w:t>
            </w:r>
            <w:r>
              <w:rPr>
                <w:rFonts w:ascii="仿宋" w:hAnsi="仿宋" w:eastAsia="仿宋" w:cs="仿宋"/>
                <w:sz w:val="28"/>
                <w:szCs w:val="28"/>
              </w:rPr>
              <w:t>→</w:t>
            </w:r>
            <w:r>
              <w:rPr>
                <w:rFonts w:hint="eastAsia" w:ascii="仿宋" w:hAnsi="仿宋" w:eastAsia="仿宋" w:cs="仿宋"/>
                <w:sz w:val="28"/>
                <w:szCs w:val="28"/>
              </w:rPr>
              <w:t>处罚前告知</w:t>
            </w:r>
            <w:r>
              <w:rPr>
                <w:rFonts w:ascii="仿宋" w:hAnsi="仿宋" w:eastAsia="仿宋" w:cs="仿宋"/>
                <w:sz w:val="28"/>
                <w:szCs w:val="28"/>
              </w:rPr>
              <w:t>→</w:t>
            </w:r>
            <w:r>
              <w:rPr>
                <w:rFonts w:hint="eastAsia" w:ascii="仿宋" w:hAnsi="仿宋" w:eastAsia="仿宋" w:cs="仿宋"/>
                <w:sz w:val="28"/>
                <w:szCs w:val="28"/>
              </w:rPr>
              <w:t>决定</w:t>
            </w:r>
            <w:r>
              <w:rPr>
                <w:rFonts w:ascii="仿宋" w:hAnsi="仿宋" w:eastAsia="仿宋" w:cs="仿宋"/>
                <w:sz w:val="28"/>
                <w:szCs w:val="28"/>
              </w:rPr>
              <w:t>→</w:t>
            </w:r>
            <w:r>
              <w:rPr>
                <w:rFonts w:hint="eastAsia" w:ascii="仿宋" w:hAnsi="仿宋" w:eastAsia="仿宋" w:cs="仿宋"/>
                <w:sz w:val="28"/>
                <w:szCs w:val="28"/>
              </w:rPr>
              <w:t>送达</w:t>
            </w:r>
            <w:r>
              <w:rPr>
                <w:rFonts w:ascii="仿宋" w:hAnsi="仿宋" w:eastAsia="仿宋" w:cs="仿宋"/>
                <w:sz w:val="28"/>
                <w:szCs w:val="28"/>
              </w:rPr>
              <w:t>→</w:t>
            </w:r>
            <w:r>
              <w:rPr>
                <w:rFonts w:hint="eastAsia" w:ascii="仿宋" w:hAnsi="仿宋" w:eastAsia="仿宋" w:cs="仿宋"/>
                <w:sz w:val="28"/>
                <w:szCs w:val="28"/>
              </w:rPr>
              <w:t>执行</w:t>
            </w:r>
            <w:r>
              <w:rPr>
                <w:rFonts w:ascii="仿宋" w:hAnsi="仿宋" w:eastAsia="仿宋" w:cs="仿宋"/>
                <w:sz w:val="28"/>
                <w:szCs w:val="28"/>
              </w:rPr>
              <w:t>→</w:t>
            </w:r>
            <w:r>
              <w:rPr>
                <w:rFonts w:hint="eastAsia" w:ascii="仿宋" w:hAnsi="仿宋" w:eastAsia="仿宋" w:cs="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序号156</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147</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对发生放射事故隐瞒不报或者弄虚作假的处罚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《放射事故管理规定》（卫生部令第16号）第二十四条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对发生放射事故隐瞒不报或者弄虚作假的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2</w:t>
            </w:r>
            <w:r>
              <w:rPr>
                <w:rFonts w:hint="eastAsia" w:ascii="仿宋" w:hAnsi="仿宋" w:eastAsia="仿宋"/>
                <w:sz w:val="28"/>
                <w:szCs w:val="28"/>
              </w:rPr>
              <w:t>、予以吊销许可证件</w:t>
            </w:r>
            <w:r>
              <w:rPr>
                <w:rFonts w:ascii="仿宋" w:hAnsi="仿宋" w:eastAsia="仿宋"/>
                <w:sz w:val="28"/>
                <w:szCs w:val="28"/>
              </w:rPr>
              <w:t xml:space="preserve">  3</w:t>
            </w:r>
            <w:r>
              <w:rPr>
                <w:rFonts w:hint="eastAsia" w:ascii="仿宋" w:hAnsi="仿宋" w:eastAsia="仿宋"/>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序号157</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148</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对建设单位未进行放射防护设施设计审查或者审查不合格，擅自施工的；未进行放射防护设施竣工验收或者验收不合格，擅自投入运行或者使用的；放射防护设施未与主体工程同时运行或者使用的处罚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《放射工作卫生防护管理办法》（卫生部令第17号）第四十一条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（一）未进行放射防护设施设计审查或者审查不合格，擅自施工的；（二）未进行放射防护设施竣工验收或者验收不合格，擅自投入运行或者使用的；（三）放射防护设施未与主体工程同时运行或者使用的。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 xml:space="preserve"> 3</w:t>
            </w:r>
            <w:r>
              <w:rPr>
                <w:rFonts w:hint="eastAsia" w:ascii="仿宋" w:hAnsi="仿宋" w:eastAsia="仿宋"/>
                <w:sz w:val="28"/>
                <w:szCs w:val="28"/>
              </w:rPr>
              <w:t>、限期整改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序号158</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149</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对未取得卫生许可证或者卫生许可证失效仍从事放射工作的;伪造、涂改、转让、出租卫生许可证的处罚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《放射工作卫生防护管理办法》（卫生部令第17号）第四十二条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未取得卫生许可证或者卫生许可证失效仍从事放射工作的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、没收违法所得</w:t>
            </w:r>
            <w:r>
              <w:rPr>
                <w:rFonts w:ascii="仿宋" w:hAnsi="仿宋" w:eastAsia="仿宋"/>
                <w:sz w:val="28"/>
                <w:szCs w:val="28"/>
              </w:rPr>
              <w:t xml:space="preserve">  3</w:t>
            </w:r>
            <w:r>
              <w:rPr>
                <w:rFonts w:hint="eastAsia" w:ascii="仿宋" w:hAnsi="仿宋" w:eastAsia="仿宋"/>
                <w:sz w:val="28"/>
                <w:szCs w:val="28"/>
              </w:rPr>
              <w:t>、收缴卫生许可证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那曲地区申扎县纪律检查委员会</w:t>
            </w:r>
          </w:p>
          <w:p>
            <w:pPr>
              <w:spacing w:line="320" w:lineRule="exact"/>
              <w:jc w:val="left"/>
              <w:rPr>
                <w:rFonts w:ascii="仿宋" w:hAnsi="仿宋" w:eastAsia="仿宋" w:cs="仿宋"/>
                <w:sz w:val="28"/>
                <w:szCs w:val="28"/>
              </w:rPr>
            </w:pPr>
            <w:r>
              <w:rPr>
                <w:rFonts w:hint="eastAsia" w:ascii="仿宋" w:hAnsi="仿宋" w:eastAsia="仿宋" w:cs="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序号159</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95"/>
        <w:gridCol w:w="102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150</w:t>
            </w: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 w:hAnsi="仿宋" w:eastAsia="仿宋"/>
                <w:sz w:val="28"/>
                <w:szCs w:val="28"/>
              </w:rPr>
            </w:pPr>
            <w:r>
              <w:rPr>
                <w:rFonts w:hint="eastAsia" w:ascii="仿宋" w:hAnsi="仿宋" w:eastAsia="仿宋" w:cs="宋体"/>
                <w:kern w:val="0"/>
                <w:sz w:val="28"/>
                <w:szCs w:val="28"/>
              </w:rPr>
              <w:t>对放射工作单位未建立放射防护责任制或者未按规定落实管理措施的；放射工作场所不符合国家放射卫生标准或者卫生要求的；未按规定设置电离辐射标志或者电离辐射警示标志的；未经备案，进行放射性同位素示踪试验的；储存场所未按规定贮存放射性同位素的；使用含放射性同位素设备或者射线装置，不符合卫生防护要求的；未按规定制定放射诊断、治疗的质量控制方案，或者未按放射防护规范、技术标准及卫生要求，进行诊断、治疗的；未按规定对含放射性同位素设备及射线装置、放射工作场所及其周围环境、放射防护设施性能等进行检测的；销售的放射性同位素、含放射性同位素设备或者射线装置未按规定登记或者未报省级卫生行政部门备案的；托运、承运和自行运输放射性同位素，未经剂量核查或者经核查不符合卫生防护要求的；对废弃放射性同位素，未按规定处置或者办理注销手续的；未按规定对放射工作人员进行个人剂量监测、健康体检或者未建立健康档案的；超出卫生许可范围或者变更项目未按规定经审查同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放射工作卫生防护管理办法》（卫生部令第17号）第四十三条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一）未建立放射防护责任制或者未按规定落实管理措施的；（二）放射工作场所不符合国家放射卫生标准或者卫生要求的；（三）未按规定设置电离辐射标志或者电离辐射警示标志的；（四）未经备案，进行放射性同位素示踪试验的；（五）储存场所未按规定贮存放射性同位素的；（六）使用含放射性同位素设备或者射线装置，不符合卫生防护要求的；（七）未按规定制定放射诊断、治疗的质量控制方案，或者未按放射防护规范、技术标准及卫生要求，进行诊断、治疗的；（八）未按规定对含放射性同位素设备及射线装置、放射工作场所及其周围环境、放射防护设施性能等进行检测的；（九）销售的放射性同位素、含放射性同位素设备或者射线装置未按规定登记或者未报省级卫生行政部门备案的；（十）托运、承运和自行运输放射性同位素，未经剂量核查或者经核查不符合卫生防护要求的；（十一）对废弃放射性同位素，未按规定处置或者办理注销手续的；（十二）未按规定对放射工作人员进行个人剂量监测、健康体检或者未建立健康档案的；（十三）超出卫生许可范围或者变更项目未按规定经审查同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责令停业</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28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28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left"/>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序号160</w:t>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151</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放射工作单位生产、销售不合格放射性同位素及其制品、产品或者射线装置的；购置、转让、出租不符合防护要求的放射性同位素及制品和国家规定淘汰的产品的；向无准购批件的单位和个人出售放射性同位素及其制品或者含放射性同位素设备的；将放射性同位素、含放射性同位素设备或者射线装置转让、租借给无卫生许可证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《放射工作卫生防护管理办法》（卫生部令第17号）第四十四条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一）生产、销售不合格放射性同位素及其制品、产品或者射线装置的；（二）购置、转让、出租不符合防护要求的放射性同位素及制品和国家规定淘汰的产品的；（三）向无准购批件的单位和个人出售放射性同位素及其制品或者含放射性同位素设备的；（四）将放射性同位素、含放射性同位素设备或者射线装置转让、租借给无卫生许可证单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责令停业</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序号161</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152</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对发生放射事故，造成人体健康损害的;放射工作单位被卫生行政部门注销、撤消或者吊销卫生许可证后，未按规定将放射性同位素送交放射性废物管理机构处置或者送交原供货单位回收，造成放射事故的处罚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放射工作卫生防护管理办法》（卫生部令第17号）第四十四条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发生放射事故，造成人体健康损害的；放射工作单位被卫生行政部门注销、撤消或者吊销卫生许可证后，未按规定将放射性同位素送交放射性废物管理机构处置或者送交原供货单位回收，造成放射事故，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责令停业</w:t>
            </w:r>
            <w:r>
              <w:rPr>
                <w:rFonts w:ascii="仿宋" w:hAnsi="仿宋" w:eastAsia="仿宋"/>
                <w:sz w:val="28"/>
                <w:szCs w:val="28"/>
              </w:rPr>
              <w:t xml:space="preserve"> 3</w:t>
            </w:r>
            <w:r>
              <w:rPr>
                <w:rFonts w:hint="eastAsia" w:ascii="仿宋" w:hAnsi="仿宋" w:eastAsia="仿宋"/>
                <w:sz w:val="28"/>
                <w:szCs w:val="28"/>
              </w:rPr>
              <w:t>、情节严重的吊销卫生许可证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both"/>
        <w:rPr>
          <w:rFonts w:hint="eastAsia"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序号162</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153</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对未按规定取得资质认证，擅自从事放射卫生评价或者检测的处罚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《放射工作卫生防护管理办法》（卫生部令第17号）第四十六条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sz w:val="28"/>
                <w:szCs w:val="28"/>
              </w:rPr>
            </w:pPr>
            <w:r>
              <w:rPr>
                <w:rFonts w:hint="eastAsia" w:ascii="仿宋" w:hAnsi="仿宋" w:eastAsia="仿宋" w:cs="宋体"/>
                <w:sz w:val="28"/>
                <w:szCs w:val="28"/>
              </w:rPr>
              <w:t>未按规定取得资质认证，擅自从事放射卫生评价或者检测的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、没收违法所得</w:t>
            </w:r>
            <w:r>
              <w:rPr>
                <w:rFonts w:ascii="仿宋" w:hAnsi="仿宋" w:eastAsia="仿宋"/>
                <w:sz w:val="28"/>
                <w:szCs w:val="28"/>
              </w:rPr>
              <w:t>3</w:t>
            </w:r>
            <w:r>
              <w:rPr>
                <w:rFonts w:hint="eastAsia" w:ascii="仿宋" w:hAnsi="仿宋" w:eastAsia="仿宋"/>
                <w:sz w:val="28"/>
                <w:szCs w:val="28"/>
              </w:rPr>
              <w:t>、责令停止违法违规行为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序号163</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154</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对从事放射卫生检测评价的检测机构超出资质认证范围从事评价或者检测工作的；出具虚假证明文件的处罚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《放射工作卫生防护管理办法》（卫生部令第17号）第四十七条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（一）超出资质认证范围从事评价或者检测工作的；（二）出具虚假证明文件的。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、责令停止违法违规行为</w:t>
            </w:r>
            <w:r>
              <w:rPr>
                <w:rFonts w:ascii="仿宋" w:hAnsi="仿宋" w:eastAsia="仿宋"/>
                <w:sz w:val="28"/>
                <w:szCs w:val="28"/>
              </w:rPr>
              <w:t xml:space="preserve">  3</w:t>
            </w:r>
            <w:r>
              <w:rPr>
                <w:rFonts w:hint="eastAsia" w:ascii="仿宋" w:hAnsi="仿宋" w:eastAsia="仿宋"/>
                <w:sz w:val="28"/>
                <w:szCs w:val="28"/>
              </w:rPr>
              <w:t>、情节严重的，由原认证机关取消资格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28"/>
          <w:szCs w:val="28"/>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序号164</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155</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对放射工作单位未按照规定组织放射工作人员培训的；未建立个人剂量监测档案的；拒绝放射工作人员查阅、复印其个人剂量监测档案和职业健康监护档案的处罚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《放射工作人员职业健康管理办法》</w:t>
            </w:r>
            <w:r>
              <w:rPr>
                <w:rFonts w:ascii="仿宋" w:hAnsi="仿宋" w:eastAsia="仿宋" w:cs="宋体"/>
                <w:sz w:val="28"/>
                <w:szCs w:val="28"/>
              </w:rPr>
              <w:t>(</w:t>
            </w:r>
            <w:r>
              <w:rPr>
                <w:rFonts w:hint="eastAsia" w:ascii="仿宋" w:hAnsi="仿宋" w:eastAsia="仿宋" w:cs="宋体"/>
                <w:sz w:val="28"/>
                <w:szCs w:val="28"/>
              </w:rPr>
              <w:t>卫生部令</w:t>
            </w:r>
            <w:r>
              <w:rPr>
                <w:rFonts w:ascii="仿宋" w:hAnsi="仿宋" w:eastAsia="仿宋" w:cs="宋体"/>
                <w:sz w:val="28"/>
                <w:szCs w:val="28"/>
              </w:rPr>
              <w:t>55</w:t>
            </w:r>
            <w:r>
              <w:rPr>
                <w:rFonts w:hint="eastAsia" w:ascii="仿宋" w:hAnsi="仿宋" w:eastAsia="仿宋" w:cs="宋体"/>
                <w:sz w:val="28"/>
                <w:szCs w:val="28"/>
              </w:rPr>
              <w:t>号</w:t>
            </w:r>
            <w:r>
              <w:rPr>
                <w:rFonts w:ascii="仿宋" w:hAnsi="仿宋" w:eastAsia="仿宋" w:cs="宋体"/>
                <w:sz w:val="28"/>
                <w:szCs w:val="28"/>
              </w:rPr>
              <w:t>)</w:t>
            </w:r>
            <w:r>
              <w:rPr>
                <w:rFonts w:hint="eastAsia" w:ascii="仿宋" w:hAnsi="仿宋" w:eastAsia="仿宋" w:cs="宋体"/>
                <w:sz w:val="28"/>
                <w:szCs w:val="28"/>
              </w:rPr>
              <w:t>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（一）未按照规定组织放射工作人员培训的；（二）未建立个人剂量监测档案的；（三）拒绝放射工作人员查阅、复印其个人剂量监测档案和职业健康监护档案的。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夏季</w:t>
            </w:r>
            <w:r>
              <w:rPr>
                <w:rFonts w:ascii="仿宋" w:hAnsi="仿宋" w:eastAsia="仿宋" w:cs="宋体"/>
                <w:sz w:val="28"/>
                <w:szCs w:val="28"/>
              </w:rPr>
              <w:t xml:space="preserve">  </w:t>
            </w:r>
            <w:r>
              <w:rPr>
                <w:rFonts w:hint="eastAsia" w:ascii="仿宋" w:hAnsi="仿宋" w:eastAsia="仿宋" w:cs="宋体"/>
                <w:sz w:val="28"/>
                <w:szCs w:val="28"/>
              </w:rPr>
              <w:t>上午：0</w:t>
            </w:r>
            <w:r>
              <w:rPr>
                <w:rFonts w:ascii="仿宋" w:hAnsi="仿宋" w:eastAsia="仿宋" w:cs="宋体"/>
                <w:sz w:val="28"/>
                <w:szCs w:val="28"/>
              </w:rPr>
              <w:t>9:30-1</w:t>
            </w:r>
            <w:r>
              <w:rPr>
                <w:rFonts w:hint="eastAsia" w:ascii="仿宋" w:hAnsi="仿宋" w:eastAsia="仿宋" w:cs="宋体"/>
                <w:sz w:val="28"/>
                <w:szCs w:val="28"/>
              </w:rPr>
              <w:t>2</w:t>
            </w:r>
            <w:r>
              <w:rPr>
                <w:rFonts w:ascii="仿宋" w:hAnsi="仿宋" w:eastAsia="仿宋" w:cs="宋体"/>
                <w:sz w:val="28"/>
                <w:szCs w:val="28"/>
              </w:rPr>
              <w:t>:</w:t>
            </w:r>
            <w:r>
              <w:rPr>
                <w:rFonts w:hint="eastAsia" w:ascii="仿宋" w:hAnsi="仿宋" w:eastAsia="仿宋" w:cs="宋体"/>
                <w:sz w:val="28"/>
                <w:szCs w:val="28"/>
              </w:rPr>
              <w:t>3</w:t>
            </w:r>
            <w:r>
              <w:rPr>
                <w:rFonts w:ascii="仿宋" w:hAnsi="仿宋" w:eastAsia="仿宋" w:cs="宋体"/>
                <w:sz w:val="28"/>
                <w:szCs w:val="28"/>
              </w:rPr>
              <w:t>0</w:t>
            </w:r>
            <w:r>
              <w:rPr>
                <w:rFonts w:hint="eastAsia" w:ascii="仿宋" w:hAnsi="仿宋" w:eastAsia="仿宋" w:cs="宋体"/>
                <w:sz w:val="28"/>
                <w:szCs w:val="28"/>
              </w:rPr>
              <w:t>；下午：</w:t>
            </w:r>
            <w:r>
              <w:rPr>
                <w:rFonts w:ascii="仿宋" w:hAnsi="仿宋" w:eastAsia="仿宋" w:cs="宋体"/>
                <w:sz w:val="28"/>
                <w:szCs w:val="28"/>
              </w:rPr>
              <w:t>15:30-18:30</w:t>
            </w:r>
          </w:p>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冬季  上午：</w:t>
            </w:r>
            <w:r>
              <w:rPr>
                <w:rFonts w:ascii="仿宋" w:hAnsi="仿宋" w:eastAsia="仿宋" w:cs="宋体"/>
                <w:sz w:val="28"/>
                <w:szCs w:val="28"/>
              </w:rPr>
              <w:t>10:00-13:00</w:t>
            </w:r>
            <w:r>
              <w:rPr>
                <w:rFonts w:hint="eastAsia" w:ascii="仿宋" w:hAnsi="仿宋" w:eastAsia="仿宋" w:cs="宋体"/>
                <w:sz w:val="28"/>
                <w:szCs w:val="28"/>
              </w:rPr>
              <w:t>；下午：</w:t>
            </w:r>
            <w:r>
              <w:rPr>
                <w:rFonts w:ascii="仿宋" w:hAnsi="仿宋" w:eastAsia="仿宋" w:cs="宋体"/>
                <w:sz w:val="28"/>
                <w:szCs w:val="28"/>
              </w:rPr>
              <w:t>15:30-18:30</w:t>
            </w:r>
          </w:p>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序号165</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156</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对放射工作单位未按照规定组织职业健康检查、未建立职业健康监护档案或者未将检查结果如实告知劳动者的处罚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《中华人民共和国职业病防治法》</w:t>
            </w:r>
            <w:r>
              <w:rPr>
                <w:rFonts w:ascii="仿宋" w:hAnsi="仿宋" w:eastAsia="仿宋" w:cs="宋体"/>
                <w:sz w:val="28"/>
                <w:szCs w:val="28"/>
              </w:rPr>
              <w:t>(</w:t>
            </w:r>
            <w:r>
              <w:rPr>
                <w:rFonts w:hint="eastAsia" w:ascii="仿宋" w:hAnsi="仿宋" w:eastAsia="仿宋" w:cs="宋体"/>
                <w:sz w:val="28"/>
                <w:szCs w:val="28"/>
              </w:rPr>
              <w:t>中华人民共和国第九届全国人民代表大会常务委员会第二十四次会议于</w:t>
            </w:r>
            <w:r>
              <w:rPr>
                <w:rFonts w:ascii="仿宋" w:hAnsi="仿宋" w:eastAsia="仿宋" w:cs="宋体"/>
                <w:sz w:val="28"/>
                <w:szCs w:val="28"/>
              </w:rPr>
              <w:t>2001</w:t>
            </w:r>
            <w:r>
              <w:rPr>
                <w:rFonts w:hint="eastAsia" w:ascii="仿宋" w:hAnsi="仿宋" w:eastAsia="仿宋" w:cs="宋体"/>
                <w:sz w:val="28"/>
                <w:szCs w:val="28"/>
              </w:rPr>
              <w:t>年</w:t>
            </w:r>
            <w:r>
              <w:rPr>
                <w:rFonts w:ascii="仿宋" w:hAnsi="仿宋" w:eastAsia="仿宋" w:cs="宋体"/>
                <w:sz w:val="28"/>
                <w:szCs w:val="28"/>
              </w:rPr>
              <w:t>10</w:t>
            </w:r>
            <w:r>
              <w:rPr>
                <w:rFonts w:hint="eastAsia" w:ascii="仿宋" w:hAnsi="仿宋" w:eastAsia="仿宋" w:cs="宋体"/>
                <w:sz w:val="28"/>
                <w:szCs w:val="28"/>
              </w:rPr>
              <w:t>月</w:t>
            </w:r>
            <w:r>
              <w:rPr>
                <w:rFonts w:ascii="仿宋" w:hAnsi="仿宋" w:eastAsia="仿宋" w:cs="宋体"/>
                <w:sz w:val="28"/>
                <w:szCs w:val="28"/>
              </w:rPr>
              <w:t>27</w:t>
            </w:r>
            <w:r>
              <w:rPr>
                <w:rFonts w:hint="eastAsia" w:ascii="仿宋" w:hAnsi="仿宋" w:eastAsia="仿宋" w:cs="宋体"/>
                <w:sz w:val="28"/>
                <w:szCs w:val="28"/>
              </w:rPr>
              <w:t>日通过</w:t>
            </w:r>
            <w:r>
              <w:rPr>
                <w:rFonts w:ascii="仿宋" w:hAnsi="仿宋" w:eastAsia="仿宋" w:cs="宋体"/>
                <w:sz w:val="28"/>
                <w:szCs w:val="28"/>
              </w:rPr>
              <w:t>)</w:t>
            </w:r>
            <w:r>
              <w:rPr>
                <w:rFonts w:hint="eastAsia" w:ascii="仿宋" w:hAnsi="仿宋" w:eastAsia="仿宋" w:cs="宋体"/>
                <w:sz w:val="28"/>
                <w:szCs w:val="28"/>
              </w:rPr>
              <w:t>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(一)进入被检查单位和职业病危害现场，了解情况，调查取证;(二)查阅或者复制与违反职业病防治法律、法规的行为有关的资料和采集样品;(三)责令违反职业病防治法律、法规的单位和个人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序号166</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157</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对放射工作单位违反本办法，未给从事放射工作的人员办理《放射工作人员证》的处罚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《放射工作人员职业健康管理办法》（卫生部令第</w:t>
            </w:r>
            <w:r>
              <w:rPr>
                <w:rFonts w:ascii="仿宋" w:hAnsi="仿宋" w:eastAsia="仿宋" w:cs="宋体"/>
                <w:sz w:val="28"/>
                <w:szCs w:val="28"/>
              </w:rPr>
              <w:t>55</w:t>
            </w:r>
            <w:r>
              <w:rPr>
                <w:rFonts w:hint="eastAsia" w:ascii="仿宋" w:hAnsi="仿宋" w:eastAsia="仿宋" w:cs="宋体"/>
                <w:sz w:val="28"/>
                <w:szCs w:val="28"/>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未给从事放射工作的人员办理《放射工作人员证》的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28"/>
          <w:szCs w:val="28"/>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序号167</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158</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对销售未经检测的放射防护器材或者含放射性产品的；使用、销售不符合有关标准和卫生要求的放射防护器材或者含放射性产品的；放射防护器材或者含放射性产品的标签和说明书内容不符合规定要求的处罚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Arial"/>
                <w:sz w:val="28"/>
                <w:szCs w:val="28"/>
              </w:rPr>
            </w:pPr>
            <w:r>
              <w:rPr>
                <w:rFonts w:hint="eastAsia" w:ascii="仿宋" w:hAnsi="仿宋" w:eastAsia="仿宋" w:cs="Arial"/>
                <w:sz w:val="28"/>
                <w:szCs w:val="28"/>
              </w:rPr>
              <w:t>《放射防护器材与含放射性产品卫生管理办法》（卫生部令第</w:t>
            </w:r>
            <w:r>
              <w:rPr>
                <w:rFonts w:ascii="仿宋" w:hAnsi="仿宋" w:eastAsia="仿宋" w:cs="Arial"/>
                <w:sz w:val="28"/>
                <w:szCs w:val="28"/>
              </w:rPr>
              <w:t>18</w:t>
            </w:r>
            <w:r>
              <w:rPr>
                <w:rFonts w:hint="eastAsia" w:ascii="仿宋" w:hAnsi="仿宋" w:eastAsia="仿宋" w:cs="Arial"/>
                <w:sz w:val="28"/>
                <w:szCs w:val="28"/>
              </w:rPr>
              <w:t>号）第二十条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一）销售未经检测的放射防护器材或者含放射性产品的；（二）使用、销售不符合有关标准和卫生要求的放射防护器材或者含放射性产品的；（三）放射防护器材或者含放射性产品的标签和说明书内容不符合规定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、责令限期停产、停业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4"/>
          <w:szCs w:val="2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序号168</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159</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对经《放射防护器材与含放射性产品卫生管理办法》第二十条的行政处罚，逾期仍不改进的；生产、进口放射防护器材或者含放射性产品，未经检测的；生产、进口不符合有关标准和卫生要求的放射防护器材或者含放射性产品的；（伪造、涂改、转让放射防护器材或者含放射性产品的标签、说明书或者检测报告的；生产、销售或者进口含放射性物质的玩具、炊具、餐饮具或者娱乐用品的；使用不符合有关标准和卫生要求的建筑材料、天然石材，建造生活、工作、娱乐建筑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放射防护器材与含放射性产品卫生管理办法》（卫生部令第</w:t>
            </w:r>
            <w:r>
              <w:rPr>
                <w:rFonts w:ascii="仿宋" w:hAnsi="仿宋" w:eastAsia="仿宋" w:cs="宋体"/>
                <w:sz w:val="28"/>
                <w:szCs w:val="28"/>
              </w:rPr>
              <w:t>18</w:t>
            </w:r>
            <w:r>
              <w:rPr>
                <w:rFonts w:hint="eastAsia" w:ascii="仿宋" w:hAnsi="仿宋" w:eastAsia="仿宋" w:cs="宋体"/>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left"/>
              <w:textAlignment w:val="center"/>
              <w:rPr>
                <w:rFonts w:ascii="仿宋" w:hAnsi="仿宋" w:eastAsia="仿宋" w:cs="宋体"/>
                <w:sz w:val="28"/>
                <w:szCs w:val="28"/>
              </w:rPr>
            </w:pPr>
            <w:r>
              <w:rPr>
                <w:rFonts w:hint="eastAsia" w:ascii="仿宋" w:hAnsi="仿宋" w:eastAsia="仿宋" w:cs="宋体"/>
                <w:sz w:val="28"/>
                <w:szCs w:val="28"/>
              </w:rPr>
              <w:t>（一）经第二十条的行政处罚，逾期仍不改进的；（二）生产、进口放射防护器材或者含放射性产品，未经检测的；（三）生产、进口不符合有关标准和卫生要求的放射防护器材或者含放射性产品的；（四）伪造、涂改、转让放射防护器材或者含放射性产品的标签、说明书或者检测报告的；（五）生产、销售或者进口含放射性物质的玩具、炊具、餐饮具或者娱乐用品的；（六）使用不符合有关标准和卫生要求的建筑材料、天然石材，建造生活、工作、娱乐建筑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 xml:space="preserve"> 2</w:t>
            </w:r>
            <w:r>
              <w:rPr>
                <w:rFonts w:hint="eastAsia" w:ascii="仿宋" w:hAnsi="仿宋" w:eastAsia="仿宋"/>
                <w:sz w:val="28"/>
                <w:szCs w:val="28"/>
              </w:rPr>
              <w:t>、责令限期停产、停业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序号169</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47"/>
        <w:gridCol w:w="141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4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160</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《传染性非典型肺炎防治管理办法》（卫生部令第35号）第三十七条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rPr>
          <w:rFonts w:ascii="仿宋" w:hAnsi="仿宋" w:eastAsia="仿宋"/>
          <w:sz w:val="28"/>
          <w:szCs w:val="28"/>
        </w:rPr>
      </w:pPr>
    </w:p>
    <w:p>
      <w:pPr>
        <w:spacing w:line="580" w:lineRule="exact"/>
        <w:ind w:firstLine="221" w:firstLineChars="5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序号170</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77"/>
        <w:gridCol w:w="138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161</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拒绝、阻碍或者不配合现场调查、资料收集、采样检验以及监督检查的；拒绝执行疾病预防控制机构提出的预防、控制措施的；病人或者疑似病人故意传播传染性非典型肺炎，造成他人感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《传染性非典型肺炎防治管理办法》（卫生部令第35号）第三十八条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拒绝、阻碍或者不配合现场调查、资料收集、采样检验以及监督检查的；拒绝执行疾病预防控制机构提出的预防、控制措施的；病人或者疑似病人故意传播传染性非典型肺炎，造成他人感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序号171</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162</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机构未经批准，擅自对病因不明并具有传染病特征的病人尸体进行解剖查验的；查验机构及其工作人员在解剖查验过程中，未按规定采取有效的消毒、防护、隔离等措施的；查验机构及其工作人员出具虚假查验报告的；查验机构未按规定履行查验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传染病病人或疑似传染病病人尸体解剖查验规定》（卫生部令第</w:t>
            </w:r>
            <w:r>
              <w:rPr>
                <w:rFonts w:ascii="仿宋" w:hAnsi="仿宋" w:eastAsia="仿宋" w:cs="仿宋"/>
                <w:sz w:val="28"/>
                <w:szCs w:val="28"/>
              </w:rPr>
              <w:t>43</w:t>
            </w:r>
            <w:r>
              <w:rPr>
                <w:rFonts w:hint="eastAsia" w:ascii="仿宋" w:hAnsi="仿宋" w:eastAsia="仿宋" w:cs="仿宋"/>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5"/>
              </w:numPr>
              <w:spacing w:line="320" w:lineRule="exact"/>
              <w:rPr>
                <w:rFonts w:ascii="仿宋" w:hAnsi="仿宋" w:eastAsia="仿宋"/>
                <w:sz w:val="28"/>
                <w:szCs w:val="28"/>
              </w:rPr>
            </w:pPr>
            <w:r>
              <w:rPr>
                <w:rFonts w:hint="eastAsia" w:ascii="仿宋" w:hAnsi="仿宋" w:eastAsia="仿宋"/>
                <w:sz w:val="28"/>
                <w:szCs w:val="28"/>
              </w:rPr>
              <w:t>追究责任人责任</w:t>
            </w:r>
          </w:p>
          <w:p>
            <w:pPr>
              <w:numPr>
                <w:ilvl w:val="0"/>
                <w:numId w:val="5"/>
              </w:numPr>
              <w:spacing w:line="320" w:lineRule="exact"/>
              <w:rPr>
                <w:rFonts w:ascii="仿宋" w:hAnsi="仿宋" w:eastAsia="仿宋"/>
                <w:sz w:val="28"/>
                <w:szCs w:val="28"/>
              </w:rPr>
            </w:pPr>
            <w:r>
              <w:rPr>
                <w:rFonts w:hint="eastAsia" w:ascii="仿宋" w:hAnsi="仿宋" w:eastAsia="仿宋"/>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一)医疗机构未经批准，擅自对病因不明并具有传染病特征的病人尸体进行解剖查验的；(二)查验机构及其工作人员在解剖查验过程中，未按规定采取有效的消毒、防护、隔离等措施的；(三)查验机构及其工作人员出具虚假查验报告的；(四)查验机构未按规定履行查验职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序号172</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93"/>
        <w:gridCol w:w="1370"/>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93"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163</w:t>
            </w:r>
          </w:p>
        </w:tc>
        <w:tc>
          <w:tcPr>
            <w:tcW w:w="137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对医师未取得处方权或者被取消处方权后开具药品处方的；未按照本办法规定开具药品处方的；违反本办法其他规定的处罚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w:t>
            </w:r>
            <w:r>
              <w:rPr>
                <w:rFonts w:ascii="仿宋" w:hAnsi="仿宋" w:eastAsia="仿宋"/>
                <w:sz w:val="28"/>
                <w:szCs w:val="28"/>
              </w:rPr>
              <w:t>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《中华人民共和国执业医师法》第三十七条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8" w:type="dxa"/>
            <w:vAlign w:val="center"/>
          </w:tcPr>
          <w:p>
            <w:pPr>
              <w:spacing w:before="100" w:beforeAutospacing="1" w:after="100" w:afterAutospacing="1" w:line="480" w:lineRule="atLeast"/>
              <w:jc w:val="center"/>
              <w:rPr>
                <w:rFonts w:ascii="仿宋" w:hAnsi="仿宋" w:eastAsia="仿宋" w:cs="宋体"/>
                <w:kern w:val="0"/>
                <w:sz w:val="28"/>
                <w:szCs w:val="28"/>
              </w:rPr>
            </w:pPr>
            <w:r>
              <w:rPr>
                <w:rFonts w:hint="eastAsia" w:ascii="仿宋" w:hAnsi="仿宋" w:eastAsia="仿宋" w:cs="宋体"/>
                <w:kern w:val="0"/>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医师未取得处方权或者被取消处方权后开具药品处方的；未按照本办法规定开具药品处方的；违反本办法其他规定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widowControl/>
              <w:spacing w:before="100" w:beforeAutospacing="1" w:after="100" w:afterAutospacing="1" w:line="480" w:lineRule="atLeast"/>
              <w:jc w:val="center"/>
              <w:rPr>
                <w:rFonts w:ascii="仿宋" w:hAnsi="仿宋" w:eastAsia="仿宋" w:cs="宋体"/>
                <w:kern w:val="0"/>
                <w:sz w:val="28"/>
                <w:szCs w:val="28"/>
              </w:rPr>
            </w:pPr>
            <w:r>
              <w:rPr>
                <w:rFonts w:hint="eastAsia" w:ascii="仿宋" w:hAnsi="仿宋" w:eastAsia="仿宋" w:cs="宋体"/>
                <w:kern w:val="0"/>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仿宋"/>
                <w:kern w:val="0"/>
                <w:sz w:val="28"/>
                <w:szCs w:val="28"/>
              </w:rPr>
              <w:t>1．警告；</w:t>
            </w:r>
            <w:r>
              <w:rPr>
                <w:rFonts w:ascii="仿宋" w:hAnsi="仿宋" w:eastAsia="仿宋" w:cs="仿宋"/>
                <w:kern w:val="0"/>
                <w:sz w:val="28"/>
                <w:szCs w:val="28"/>
              </w:rPr>
              <w:t>2</w:t>
            </w:r>
            <w:r>
              <w:rPr>
                <w:rFonts w:hint="eastAsia" w:ascii="仿宋" w:hAnsi="仿宋" w:eastAsia="仿宋" w:cs="仿宋"/>
                <w:kern w:val="0"/>
                <w:sz w:val="28"/>
                <w:szCs w:val="28"/>
              </w:rPr>
              <w:t>．罚款；</w:t>
            </w:r>
            <w:r>
              <w:rPr>
                <w:rFonts w:ascii="仿宋" w:hAnsi="仿宋" w:eastAsia="仿宋" w:cs="仿宋"/>
                <w:kern w:val="0"/>
                <w:sz w:val="28"/>
                <w:szCs w:val="28"/>
              </w:rPr>
              <w:t>3</w:t>
            </w:r>
            <w:r>
              <w:rPr>
                <w:rFonts w:hint="eastAsia" w:ascii="仿宋" w:hAnsi="仿宋" w:eastAsia="仿宋" w:cs="仿宋"/>
                <w:kern w:val="0"/>
                <w:sz w:val="28"/>
                <w:szCs w:val="28"/>
              </w:rPr>
              <w:t>．法律、行政法规规定的其他行政处罚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140" w:firstLineChars="50"/>
        <w:jc w:val="left"/>
        <w:rPr>
          <w:rFonts w:asciiTheme="majorEastAsia" w:hAnsiTheme="majorEastAsia" w:eastAsiaTheme="majorEastAsia"/>
          <w:b/>
          <w:sz w:val="44"/>
          <w:szCs w:val="44"/>
        </w:rPr>
      </w:pPr>
      <w:r>
        <w:rPr>
          <w:rFonts w:hint="eastAsia" w:ascii="仿宋" w:hAnsi="仿宋" w:eastAsia="仿宋"/>
          <w:sz w:val="28"/>
          <w:szCs w:val="28"/>
        </w:rPr>
        <w:t>序号173</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308"/>
        <w:gridCol w:w="1355"/>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08" w:type="dxa"/>
            <w:vAlign w:val="center"/>
          </w:tcPr>
          <w:p>
            <w:pPr>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164</w:t>
            </w:r>
          </w:p>
        </w:tc>
        <w:tc>
          <w:tcPr>
            <w:tcW w:w="135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对药师未按照规定调剂处方药品，情节严重的处罚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w:t>
            </w:r>
            <w:r>
              <w:rPr>
                <w:rFonts w:ascii="仿宋" w:hAnsi="仿宋" w:eastAsia="仿宋"/>
                <w:sz w:val="28"/>
                <w:szCs w:val="28"/>
              </w:rPr>
              <w:t>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《处方管理办法》第五十八条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药师未按照规定调剂处方药品，情节严重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cs="仿宋"/>
                <w:kern w:val="0"/>
                <w:sz w:val="28"/>
                <w:szCs w:val="28"/>
              </w:rPr>
              <w:t>1.警告；</w:t>
            </w:r>
            <w:r>
              <w:rPr>
                <w:rFonts w:ascii="仿宋" w:hAnsi="仿宋" w:eastAsia="仿宋" w:cs="仿宋"/>
                <w:kern w:val="0"/>
                <w:sz w:val="28"/>
                <w:szCs w:val="28"/>
              </w:rPr>
              <w:t>2</w:t>
            </w:r>
            <w:r>
              <w:rPr>
                <w:rFonts w:hint="eastAsia" w:ascii="仿宋" w:hAnsi="仿宋" w:eastAsia="仿宋" w:cs="仿宋"/>
                <w:kern w:val="0"/>
                <w:sz w:val="28"/>
                <w:szCs w:val="28"/>
              </w:rPr>
              <w:t>．罚款；</w:t>
            </w:r>
            <w:r>
              <w:rPr>
                <w:rFonts w:ascii="仿宋" w:hAnsi="仿宋" w:eastAsia="仿宋" w:cs="仿宋"/>
                <w:kern w:val="0"/>
                <w:sz w:val="28"/>
                <w:szCs w:val="28"/>
              </w:rPr>
              <w:t>3</w:t>
            </w:r>
            <w:r>
              <w:rPr>
                <w:rFonts w:hint="eastAsia" w:ascii="仿宋" w:hAnsi="仿宋" w:eastAsia="仿宋" w:cs="仿宋"/>
                <w:kern w:val="0"/>
                <w:sz w:val="28"/>
                <w:szCs w:val="28"/>
              </w:rPr>
              <w:t>．法律、行政法规规定的其他行政处罚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6"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528"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序号174</w:t>
      </w:r>
    </w:p>
    <w:tbl>
      <w:tblPr>
        <w:tblStyle w:val="10"/>
        <w:tblpPr w:leftFromText="180" w:rightFromText="180" w:vertAnchor="text" w:horzAnchor="page" w:tblpX="1462" w:tblpY="738"/>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88"/>
        <w:gridCol w:w="1374"/>
        <w:gridCol w:w="2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8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165</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2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对未经批准擅自开展产前诊断技术的非医疗保健机构的处罚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《产前诊断技术管理办法》（卫生部令第</w:t>
            </w:r>
            <w:r>
              <w:rPr>
                <w:rFonts w:ascii="仿宋" w:hAnsi="仿宋" w:eastAsia="仿宋"/>
                <w:sz w:val="28"/>
                <w:szCs w:val="28"/>
              </w:rPr>
              <w:t>33</w:t>
            </w:r>
            <w:r>
              <w:rPr>
                <w:rFonts w:hint="eastAsia" w:ascii="仿宋" w:hAnsi="仿宋" w:eastAsia="仿宋"/>
                <w:sz w:val="28"/>
                <w:szCs w:val="28"/>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对未经批准擅自开展产前诊断技术的非医疗保健机构的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cs="仿宋"/>
                <w:sz w:val="28"/>
                <w:szCs w:val="28"/>
                <w:shd w:val="clear" w:color="auto" w:fill="FFFFFF"/>
              </w:rPr>
              <w:t>立案→调查取证→审查→告知→决定→送达→执行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both"/>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ind w:firstLine="221" w:firstLine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140" w:firstLineChars="50"/>
        <w:jc w:val="left"/>
        <w:rPr>
          <w:rFonts w:asciiTheme="majorEastAsia" w:hAnsiTheme="majorEastAsia" w:eastAsiaTheme="majorEastAsia"/>
          <w:b/>
          <w:sz w:val="44"/>
          <w:szCs w:val="44"/>
        </w:rPr>
      </w:pPr>
      <w:r>
        <w:rPr>
          <w:rFonts w:hint="eastAsia" w:ascii="仿宋" w:hAnsi="仿宋" w:eastAsia="仿宋"/>
          <w:sz w:val="28"/>
          <w:szCs w:val="28"/>
        </w:rPr>
        <w:t>序号175</w:t>
      </w:r>
      <w:r>
        <w:rPr>
          <w:rFonts w:hint="eastAsia" w:asciiTheme="majorEastAsia" w:hAnsiTheme="majorEastAsia" w:eastAsiaTheme="majorEastAsia"/>
          <w:b/>
          <w:sz w:val="44"/>
          <w:szCs w:val="44"/>
        </w:rPr>
        <w:t xml:space="preserve"> </w:t>
      </w:r>
      <w:r>
        <w:rPr>
          <w:rFonts w:asciiTheme="majorEastAsia" w:hAnsiTheme="majorEastAsia" w:eastAsiaTheme="majorEastAsia"/>
          <w:b/>
          <w:sz w:val="44"/>
          <w:szCs w:val="44"/>
        </w:rPr>
        <w:tab/>
      </w:r>
    </w:p>
    <w:tbl>
      <w:tblPr>
        <w:tblStyle w:val="10"/>
        <w:tblpPr w:leftFromText="180" w:rightFromText="180" w:vertAnchor="text" w:horzAnchor="page" w:tblpX="1432" w:tblpY="258"/>
        <w:tblW w:w="93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3"/>
        <w:gridCol w:w="4257"/>
        <w:gridCol w:w="1350"/>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5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166</w:t>
            </w:r>
          </w:p>
        </w:tc>
        <w:tc>
          <w:tcPr>
            <w:tcW w:w="135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18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对违反本办法，医疗保健机构未取得产前诊断执业许可或超越许可范围，擅自从事产前诊断的处罚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0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《产前诊断技术管理办法》（卫生部令第</w:t>
            </w:r>
            <w:r>
              <w:rPr>
                <w:rFonts w:ascii="仿宋" w:hAnsi="仿宋" w:eastAsia="仿宋"/>
                <w:sz w:val="28"/>
                <w:szCs w:val="28"/>
              </w:rPr>
              <w:t>33</w:t>
            </w:r>
            <w:r>
              <w:rPr>
                <w:rFonts w:hint="eastAsia" w:ascii="仿宋" w:hAnsi="仿宋" w:eastAsia="仿宋"/>
                <w:sz w:val="28"/>
                <w:szCs w:val="28"/>
              </w:rPr>
              <w:t>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对违反本办法，医疗保健机构未取得产前诊断执业许可或超越许可范围，擅自从事产前诊断的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1.警告 2.没收违法所得 3.罚款  4.吊销许可证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7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326" w:leftChars="50" w:hanging="221" w:hangingChars="50"/>
        <w:jc w:val="center"/>
        <w:rPr>
          <w:rFonts w:hint="eastAsia" w:asciiTheme="majorEastAsia" w:hAnsiTheme="majorEastAsia" w:eastAsiaTheme="majorEastAsia"/>
          <w:b/>
          <w:sz w:val="44"/>
          <w:szCs w:val="44"/>
        </w:rPr>
      </w:pPr>
    </w:p>
    <w:p>
      <w:pPr>
        <w:spacing w:line="580" w:lineRule="exact"/>
        <w:ind w:left="326" w:leftChars="50" w:hanging="221" w:hanging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245" w:leftChars="50" w:hanging="140" w:hangingChars="50"/>
        <w:jc w:val="left"/>
        <w:rPr>
          <w:rFonts w:asciiTheme="majorEastAsia" w:hAnsiTheme="majorEastAsia" w:eastAsiaTheme="majorEastAsia"/>
          <w:b/>
          <w:sz w:val="44"/>
          <w:szCs w:val="44"/>
        </w:rPr>
      </w:pPr>
      <w:r>
        <w:rPr>
          <w:rFonts w:hint="eastAsia" w:ascii="仿宋" w:hAnsi="仿宋" w:eastAsia="仿宋"/>
          <w:sz w:val="28"/>
          <w:szCs w:val="28"/>
        </w:rPr>
        <w:t>序号176</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263"/>
        <w:gridCol w:w="1397"/>
        <w:gridCol w:w="2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职权编码</w:t>
            </w:r>
          </w:p>
        </w:tc>
        <w:tc>
          <w:tcPr>
            <w:tcW w:w="42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167</w:t>
            </w:r>
          </w:p>
        </w:tc>
        <w:tc>
          <w:tcPr>
            <w:tcW w:w="13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职权类别</w:t>
            </w:r>
          </w:p>
        </w:tc>
        <w:tc>
          <w:tcPr>
            <w:tcW w:w="22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对未取得产前诊断类母婴保健技术考核合格证书的个人，擅自从事产前诊断或超越许可范围的处罚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承办机构及电话</w:t>
            </w:r>
          </w:p>
        </w:tc>
        <w:tc>
          <w:tcPr>
            <w:tcW w:w="566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20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《产前诊断技术管理办法》（卫生部令第</w:t>
            </w:r>
            <w:r>
              <w:rPr>
                <w:rFonts w:ascii="仿宋" w:hAnsi="仿宋" w:eastAsia="仿宋"/>
                <w:sz w:val="28"/>
                <w:szCs w:val="28"/>
              </w:rPr>
              <w:t>33</w:t>
            </w:r>
            <w:r>
              <w:rPr>
                <w:rFonts w:hint="eastAsia" w:ascii="仿宋" w:hAnsi="仿宋" w:eastAsia="仿宋"/>
                <w:sz w:val="28"/>
                <w:szCs w:val="28"/>
              </w:rPr>
              <w:t>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违法违规行为</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对未取得产前诊断类母婴保健技术考核合格证书的个人，擅自从事产前诊断或超越许可范围的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发现违法事实→表明执法身份、指出违法事实→说明处罚理由、听取陈述申辩→制作处罚决定书、当场交付→当事人于15日内到指定银行缴纳罚款，在事后难以执行的及特殊情况下当场收缴→报告备案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44"/>
          <w:szCs w:val="44"/>
        </w:rPr>
      </w:pPr>
    </w:p>
    <w:p>
      <w:pPr>
        <w:spacing w:line="580" w:lineRule="exact"/>
        <w:ind w:left="326" w:leftChars="50" w:hanging="221" w:hangingChars="50"/>
        <w:jc w:val="center"/>
        <w:rPr>
          <w:rFonts w:hint="eastAsia" w:asciiTheme="majorEastAsia" w:hAnsiTheme="majorEastAsia" w:eastAsiaTheme="majorEastAsia"/>
          <w:b/>
          <w:sz w:val="44"/>
          <w:szCs w:val="44"/>
        </w:rPr>
      </w:pPr>
    </w:p>
    <w:p>
      <w:pPr>
        <w:spacing w:line="580" w:lineRule="exact"/>
        <w:ind w:left="326" w:leftChars="50" w:hanging="221" w:hanging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245" w:leftChars="50" w:hanging="140" w:hangingChars="50"/>
        <w:jc w:val="left"/>
        <w:rPr>
          <w:rFonts w:asciiTheme="majorEastAsia" w:hAnsiTheme="majorEastAsia" w:eastAsiaTheme="majorEastAsia"/>
          <w:b/>
          <w:sz w:val="44"/>
          <w:szCs w:val="44"/>
        </w:rPr>
      </w:pPr>
      <w:r>
        <w:rPr>
          <w:rFonts w:hint="eastAsia" w:ascii="仿宋" w:hAnsi="仿宋" w:eastAsia="仿宋"/>
          <w:sz w:val="28"/>
          <w:szCs w:val="28"/>
        </w:rPr>
        <w:t>序号177</w:t>
      </w:r>
      <w:r>
        <w:rPr>
          <w:rFonts w:asciiTheme="majorEastAsia" w:hAnsiTheme="majorEastAsia" w:eastAsiaTheme="majorEastAsia"/>
          <w:b/>
          <w:sz w:val="44"/>
          <w:szCs w:val="44"/>
        </w:rPr>
        <w:tab/>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77"/>
        <w:gridCol w:w="138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168</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医疗卫生机构未履行艾滋病监测职责的；未按照规定免费提供咨询和初筛检测的；对临时应急采集的血液未进行艾滋病检测，对临床用血艾滋病检测结果未进行核查，或者将艾滋病检测阳性的血液用于临床的；未遵守标准防护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《艾滋病防治条例》（国务院令第457号）第五十五条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卫生机构未履行艾滋病监测职责的；未按照规定免费提供咨询和初筛检测的；对临时应急采集的血液未进行艾滋病检测，对临床用血艾滋病检测结果未进行核查，或者将艾滋病检测阳性的血液用于临床的；未遵守标准防护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ind w:left="105" w:leftChars="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105" w:leftChars="50"/>
        <w:jc w:val="left"/>
        <w:rPr>
          <w:rFonts w:asciiTheme="majorEastAsia" w:hAnsiTheme="majorEastAsia" w:eastAsiaTheme="majorEastAsia"/>
          <w:b/>
          <w:sz w:val="44"/>
          <w:szCs w:val="44"/>
        </w:rPr>
      </w:pPr>
      <w:r>
        <w:rPr>
          <w:rFonts w:hint="eastAsia" w:ascii="仿宋" w:hAnsi="仿宋" w:eastAsia="仿宋"/>
          <w:sz w:val="28"/>
          <w:szCs w:val="28"/>
        </w:rPr>
        <w:t>序号178</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2"/>
        <w:gridCol w:w="139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169</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采集的人体血液、血浆未进行艾滋病检测，或者发现艾滋病检测阳性的人体血液、血浆仍然采集的；将未经艾滋病检测的人体血液、血浆，或者艾滋病检测阳性的人体血液、血浆供应给医疗机构和血液制品生产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《艾滋病防治条例》（国务院令第457号）第五十七条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采集的人体血液、血浆未进行艾滋病检测，或者发现艾滋病检测阳性的人体血液、血浆仍然采集的；将未经艾滋病检测的人体血液、血浆，或者艾滋病检测阳性的人体血液、血浆供应给医疗机构和血液制品生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06048"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 name="自选图形 56"/>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56" o:spid="_x0000_s1026" o:spt="32" type="#_x0000_t32" style="position:absolute;left:0pt;margin-left:140.35pt;margin-top:8.25pt;height:0pt;width:0.05pt;z-index:25190604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序号179</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170</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对违反本条例第三十六条规定采集或者使用人体组织、器官、细胞、骨髓等的处罚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《艾滋病防治条例》（国务院令第</w:t>
            </w:r>
            <w:r>
              <w:rPr>
                <w:rFonts w:ascii="仿宋" w:hAnsi="仿宋" w:eastAsia="仿宋" w:cs="仿宋"/>
                <w:sz w:val="28"/>
                <w:szCs w:val="28"/>
              </w:rPr>
              <w:t>457</w:t>
            </w:r>
            <w:r>
              <w:rPr>
                <w:rFonts w:hint="eastAsia" w:ascii="仿宋" w:hAnsi="仿宋" w:eastAsia="仿宋" w:cs="仿宋"/>
                <w:sz w:val="28"/>
                <w:szCs w:val="28"/>
              </w:rPr>
              <w:t>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Arial"/>
                <w:sz w:val="28"/>
                <w:szCs w:val="28"/>
              </w:rPr>
            </w:pPr>
            <w:r>
              <w:rPr>
                <w:rFonts w:hint="eastAsia" w:ascii="仿宋" w:hAnsi="仿宋" w:eastAsia="仿宋" w:cs="Arial"/>
                <w:sz w:val="28"/>
                <w:szCs w:val="28"/>
              </w:rPr>
              <w:t>采集或者使用人体组织、器官、细胞、骨髓等的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、警告</w:t>
            </w:r>
            <w:r>
              <w:rPr>
                <w:rFonts w:ascii="仿宋" w:hAnsi="仿宋" w:eastAsia="仿宋" w:cs="仿宋"/>
                <w:sz w:val="28"/>
                <w:szCs w:val="28"/>
              </w:rPr>
              <w:t xml:space="preserve">   2</w:t>
            </w:r>
            <w:r>
              <w:rPr>
                <w:rFonts w:hint="eastAsia" w:ascii="仿宋" w:hAnsi="仿宋" w:eastAsia="仿宋" w:cs="仿宋"/>
                <w:sz w:val="28"/>
                <w:szCs w:val="28"/>
              </w:rPr>
              <w:t>、责令改正</w:t>
            </w:r>
            <w:r>
              <w:rPr>
                <w:rFonts w:ascii="仿宋" w:hAnsi="仿宋" w:eastAsia="仿宋" w:cs="仿宋"/>
                <w:sz w:val="28"/>
                <w:szCs w:val="28"/>
              </w:rPr>
              <w:t xml:space="preserve">  3</w:t>
            </w:r>
            <w:r>
              <w:rPr>
                <w:rFonts w:hint="eastAsia" w:ascii="仿宋" w:hAnsi="仿宋" w:eastAsia="仿宋" w:cs="仿宋"/>
                <w:sz w:val="28"/>
                <w:szCs w:val="28"/>
              </w:rPr>
              <w:t>、暂扣或吊销许可证件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序号180</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171</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经国务院卫生主管部门批准进口的人体血液、血浆、组织、器官、细胞、骨髓等，进口口岸出入境检验检疫机构应当禁止入境或者监督销毁。提供、使用未经出入境检验检疫机构检疫的进口人体血液、血浆、组织、器官、细胞、骨髓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Arial"/>
                <w:sz w:val="28"/>
                <w:szCs w:val="28"/>
              </w:rPr>
            </w:pPr>
            <w:r>
              <w:rPr>
                <w:rFonts w:hint="eastAsia" w:ascii="仿宋" w:hAnsi="仿宋" w:eastAsia="仿宋" w:cs="Arial"/>
                <w:sz w:val="28"/>
                <w:szCs w:val="28"/>
              </w:rPr>
              <w:t>《艾滋病防治条例》（国务院令第</w:t>
            </w:r>
            <w:r>
              <w:rPr>
                <w:rFonts w:ascii="仿宋" w:hAnsi="仿宋" w:eastAsia="仿宋" w:cs="Arial"/>
                <w:sz w:val="28"/>
                <w:szCs w:val="28"/>
              </w:rPr>
              <w:t>457</w:t>
            </w:r>
            <w:r>
              <w:rPr>
                <w:rFonts w:hint="eastAsia" w:ascii="仿宋" w:hAnsi="仿宋" w:eastAsia="仿宋" w:cs="Arial"/>
                <w:sz w:val="28"/>
                <w:szCs w:val="28"/>
              </w:rPr>
              <w:t>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经国务院卫生主管部门批准进口的人体血液、血浆、组织、器官、细胞、骨髓等，进口口岸出入境检验检疫机构应当禁止入境或者监督销毁。提供、使用未经出入境检验检疫机构检疫的进口人体血液、血浆、组织、器官、细胞、骨髓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、处罚</w:t>
            </w:r>
            <w:r>
              <w:rPr>
                <w:rFonts w:ascii="仿宋" w:hAnsi="仿宋" w:eastAsia="仿宋"/>
                <w:sz w:val="28"/>
                <w:szCs w:val="28"/>
              </w:rPr>
              <w:t xml:space="preserve">   2</w:t>
            </w:r>
            <w:r>
              <w:rPr>
                <w:rFonts w:hint="eastAsia" w:ascii="仿宋" w:hAnsi="仿宋" w:eastAsia="仿宋"/>
                <w:sz w:val="28"/>
                <w:szCs w:val="28"/>
              </w:rPr>
              <w:t>、追究责任人责任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245" w:leftChars="50" w:hanging="140" w:hangingChars="50"/>
        <w:jc w:val="left"/>
        <w:rPr>
          <w:rFonts w:asciiTheme="majorEastAsia" w:hAnsiTheme="majorEastAsia" w:eastAsiaTheme="majorEastAsia"/>
          <w:b/>
          <w:sz w:val="44"/>
          <w:szCs w:val="44"/>
        </w:rPr>
      </w:pPr>
      <w:r>
        <w:rPr>
          <w:rFonts w:hint="eastAsia" w:ascii="仿宋" w:hAnsi="仿宋" w:eastAsia="仿宋"/>
          <w:sz w:val="28"/>
          <w:szCs w:val="28"/>
        </w:rPr>
        <w:t>序号181</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172</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《艾滋病防治条例》（国务院令第</w:t>
            </w:r>
            <w:r>
              <w:rPr>
                <w:rFonts w:ascii="仿宋" w:hAnsi="仿宋" w:eastAsia="仿宋" w:cs="仿宋"/>
                <w:sz w:val="28"/>
                <w:szCs w:val="28"/>
              </w:rPr>
              <w:t>457</w:t>
            </w:r>
            <w:r>
              <w:rPr>
                <w:rFonts w:hint="eastAsia" w:ascii="仿宋" w:hAnsi="仿宋" w:eastAsia="仿宋" w:cs="仿宋"/>
                <w:sz w:val="28"/>
                <w:szCs w:val="28"/>
              </w:rPr>
              <w:t>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公共场所的经营者未查验服务人员的健康合格证明或者允许未取得健康合格证明的人员从事服务工作，省、自治区、直辖市人民政府确定的公共场所的经营者未在公共场所内放置安全套或者设置安全套发售设施的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、罚款</w:t>
            </w:r>
            <w:r>
              <w:rPr>
                <w:rFonts w:ascii="仿宋" w:hAnsi="仿宋" w:eastAsia="仿宋"/>
                <w:sz w:val="28"/>
                <w:szCs w:val="28"/>
              </w:rPr>
              <w:t xml:space="preserve">  3</w:t>
            </w:r>
            <w:r>
              <w:rPr>
                <w:rFonts w:hint="eastAsia" w:ascii="仿宋" w:hAnsi="仿宋" w:eastAsia="仿宋"/>
                <w:sz w:val="28"/>
                <w:szCs w:val="28"/>
              </w:rPr>
              <w:t>、责令限期整改</w:t>
            </w:r>
            <w:r>
              <w:rPr>
                <w:rFonts w:ascii="仿宋" w:hAnsi="仿宋" w:eastAsia="仿宋"/>
                <w:sz w:val="28"/>
                <w:szCs w:val="28"/>
              </w:rPr>
              <w:t xml:space="preserve">  4</w:t>
            </w:r>
            <w:r>
              <w:rPr>
                <w:rFonts w:hint="eastAsia" w:ascii="仿宋" w:hAnsi="仿宋" w:eastAsia="仿宋"/>
                <w:sz w:val="28"/>
                <w:szCs w:val="28"/>
              </w:rPr>
              <w:t>、情节严重的吊销证件</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序号182</w:t>
      </w:r>
      <w:r>
        <w:rPr>
          <w:rFonts w:asciiTheme="majorEastAsia" w:hAnsiTheme="majorEastAsia" w:eastAsiaTheme="majorEastAsia"/>
          <w:b/>
          <w:sz w:val="44"/>
          <w:szCs w:val="44"/>
        </w:rPr>
        <w:tab/>
      </w:r>
      <w:r>
        <w:rPr>
          <w:rFonts w:hint="eastAsia" w:asciiTheme="majorEastAsia" w:hAnsiTheme="majorEastAsia" w:eastAsiaTheme="majorEastAsia"/>
          <w:b/>
          <w:sz w:val="44"/>
          <w:szCs w:val="44"/>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2"/>
        <w:gridCol w:w="139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173</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疾病预防控制机构未依法履行肺结核疫情监测、报告职责，或者隐瞒、谎报、缓报肺结核疫情的;发现肺结核疫情时，未依据职责及时采取措施的;故意泄露涉及肺结核患者、疑似肺结核患者、密切接触者个人隐私的有关信息、资料的;未履行对辖区实验室质量控制、培训等防治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《结核病防治管理办法》（卫生部令第92号）第三十五条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疾病预防控制机构未依法履行肺结核疫情监测、报告职责，或者隐瞒、谎报、缓报肺结核疫情的;发现肺结核疫情时，未依据职责及时采取措施的;故意泄露涉及肺结核患者、疑似肺结核患者、密切接触者个人隐私的有关信息、资料的;未履行对辖区实验室质量控制、培训等防治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0707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4" name="自选图形 57"/>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57" o:spid="_x0000_s1026" o:spt="32" type="#_x0000_t32" style="position:absolute;left:0pt;margin-left:140.35pt;margin-top:8.25pt;height:0pt;width:0.05pt;z-index:25190707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ind w:firstLine="442" w:firstLine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序号183</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307"/>
        <w:gridCol w:w="135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3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174</w:t>
            </w:r>
          </w:p>
        </w:tc>
        <w:tc>
          <w:tcPr>
            <w:tcW w:w="13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医疗机构未按照规定报告肺结核疫情，或者隐瞒、谎报、缓报肺结核疫情的;非结核病定点医疗机构发现确诊或者疑似肺结核患者，未按照规定进行转诊的;结核病定点医疗机构未按照规定对肺结核患者或者疑似肺结核患者诊断治疗的，或者拒绝接诊的;未按照有关规定严格执行隔离消毒制度，对结核菌污染的痰液、污物和污水未进行卫生处理的;故意泄露涉及肺结核患者、疑似肺结核患者、密切接触者个人隐私的有关信息和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《结核病防治管理办法》（卫生部令第92号）第三十六条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机构未按照规定报告肺结核疫情，或者隐瞒、谎报、缓报肺结核疫情的;非结核病定点医疗机构发现确诊或者疑似肺结核患者，未按照规定进行转诊的;结核病定点医疗机构未按照规定对肺结核患者或者疑似肺结核患者诊断治疗的，或者拒绝接诊的;未按照有关规定严格执行隔离消毒制度，对结核菌污染的痰液、污物和污水未进行卫生处理的;故意泄露涉及肺结核患者、疑似肺结核患者、密切接触者个人隐私的有关信息和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08096"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5" name="自选图形 58"/>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58" o:spid="_x0000_s1026" o:spt="32" type="#_x0000_t32" style="position:absolute;left:0pt;margin-left:140.35pt;margin-top:8.25pt;height:0pt;width:0.05pt;z-index:25190809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序号184</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175</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对医疗机构违反《新生儿疾病筛查技术规范》的;未履行告知程序擅自进行新生儿疾病筛查的;未按规定进行实验室质量监测、检查的;违反本办法其他规定的处罚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《新生儿疾病筛查管理办法》（卫生部令第</w:t>
            </w:r>
            <w:r>
              <w:rPr>
                <w:rFonts w:ascii="仿宋" w:hAnsi="仿宋" w:eastAsia="仿宋" w:cs="仿宋"/>
                <w:sz w:val="28"/>
                <w:szCs w:val="28"/>
              </w:rPr>
              <w:t>64</w:t>
            </w:r>
            <w:r>
              <w:rPr>
                <w:rFonts w:hint="eastAsia" w:ascii="仿宋" w:hAnsi="仿宋" w:eastAsia="仿宋" w:cs="仿宋"/>
                <w:sz w:val="28"/>
                <w:szCs w:val="28"/>
              </w:rPr>
              <w:t>号</w:t>
            </w:r>
            <w:r>
              <w:rPr>
                <w:rFonts w:ascii="仿宋" w:hAnsi="仿宋" w:eastAsia="仿宋" w:cs="仿宋"/>
                <w:sz w:val="28"/>
                <w:szCs w:val="28"/>
              </w:rPr>
              <w:t>)</w:t>
            </w:r>
            <w:r>
              <w:rPr>
                <w:rFonts w:hint="eastAsia" w:ascii="仿宋" w:hAnsi="仿宋" w:eastAsia="仿宋" w:cs="仿宋"/>
                <w:sz w:val="28"/>
                <w:szCs w:val="28"/>
              </w:rPr>
              <w:t>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(一)违反《新生儿疾病筛查技术规范》的;(二)未履行告知程序擅自进行新生儿疾病筛查的;(三)未按规定进行实验室质量监测、检查的;(四)违反本办法其他规定的。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2</w:t>
            </w:r>
            <w:r>
              <w:rPr>
                <w:rFonts w:hint="eastAsia" w:ascii="仿宋" w:hAnsi="仿宋" w:eastAsia="仿宋"/>
                <w:sz w:val="28"/>
                <w:szCs w:val="28"/>
              </w:rPr>
              <w:t>、责令限期整改</w:t>
            </w:r>
            <w:r>
              <w:rPr>
                <w:rFonts w:ascii="仿宋" w:hAnsi="仿宋" w:eastAsia="仿宋"/>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序号185</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95"/>
        <w:gridCol w:w="102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176</w:t>
            </w: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对医疗卫生机构将未达到国家规定标准的污水、传染病病人或者疑似传染病病人的排泄物排入城市排水管网,造成传染病传播或者环境污染事故的</w:t>
            </w:r>
            <w:r>
              <w:rPr>
                <w:rFonts w:hint="eastAsia" w:ascii="仿宋" w:hAnsi="仿宋" w:eastAsia="仿宋" w:cs="仿宋"/>
                <w:sz w:val="28"/>
                <w:szCs w:val="28"/>
              </w:rPr>
              <w:br w:type="textWrapping"/>
            </w:r>
            <w:r>
              <w:rPr>
                <w:rFonts w:hint="eastAsia" w:ascii="仿宋" w:hAnsi="仿宋" w:eastAsia="仿宋" w:cs="仿宋"/>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Arial"/>
                <w:sz w:val="28"/>
                <w:szCs w:val="28"/>
              </w:rPr>
            </w:pPr>
            <w:r>
              <w:rPr>
                <w:rFonts w:hint="eastAsia" w:ascii="仿宋" w:hAnsi="仿宋" w:eastAsia="仿宋" w:cs="Arial"/>
                <w:sz w:val="28"/>
                <w:szCs w:val="28"/>
              </w:rPr>
              <w:t>《医疗废物管理条例》（国务院令第</w:t>
            </w:r>
            <w:r>
              <w:rPr>
                <w:rFonts w:ascii="仿宋" w:hAnsi="仿宋" w:eastAsia="仿宋" w:cs="Arial"/>
                <w:sz w:val="28"/>
                <w:szCs w:val="28"/>
              </w:rPr>
              <w:t>380</w:t>
            </w:r>
            <w:r>
              <w:rPr>
                <w:rFonts w:hint="eastAsia" w:ascii="仿宋" w:hAnsi="仿宋" w:eastAsia="仿宋" w:cs="Arial"/>
                <w:sz w:val="28"/>
                <w:szCs w:val="28"/>
              </w:rPr>
              <w:t>号）第四十八条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将未达到国家规定标准的污水、传染病病人或者疑似传染病病人的排泄物排入城市排水管网的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 xml:space="preserve"> 2</w:t>
            </w:r>
            <w:r>
              <w:rPr>
                <w:rFonts w:hint="eastAsia" w:ascii="仿宋" w:hAnsi="仿宋" w:eastAsia="仿宋"/>
                <w:sz w:val="28"/>
                <w:szCs w:val="28"/>
              </w:rPr>
              <w:t>、罚款</w:t>
            </w:r>
            <w:r>
              <w:rPr>
                <w:rFonts w:ascii="仿宋" w:hAnsi="仿宋" w:eastAsia="仿宋"/>
                <w:sz w:val="28"/>
                <w:szCs w:val="28"/>
              </w:rPr>
              <w:t xml:space="preserve"> 3</w:t>
            </w:r>
            <w:r>
              <w:rPr>
                <w:rFonts w:hint="eastAsia" w:ascii="仿宋" w:hAnsi="仿宋" w:eastAsia="仿宋"/>
                <w:sz w:val="28"/>
                <w:szCs w:val="28"/>
              </w:rPr>
              <w:t>、责令限期整改</w:t>
            </w:r>
            <w:r>
              <w:rPr>
                <w:rFonts w:ascii="仿宋" w:hAnsi="仿宋" w:eastAsia="仿宋"/>
                <w:sz w:val="28"/>
                <w:szCs w:val="28"/>
              </w:rPr>
              <w:t xml:space="preserve"> 4</w:t>
            </w:r>
            <w:r>
              <w:rPr>
                <w:rFonts w:hint="eastAsia" w:ascii="仿宋" w:hAnsi="仿宋" w:eastAsia="仿宋"/>
                <w:sz w:val="28"/>
                <w:szCs w:val="28"/>
              </w:rPr>
              <w:t>、暂扣或吊销证件</w:t>
            </w:r>
            <w:r>
              <w:rPr>
                <w:rFonts w:ascii="仿宋" w:hAnsi="仿宋" w:eastAsia="仿宋"/>
                <w:sz w:val="28"/>
                <w:szCs w:val="28"/>
              </w:rPr>
              <w:t>5</w:t>
            </w:r>
            <w:r>
              <w:rPr>
                <w:rFonts w:hint="eastAsia" w:ascii="仿宋" w:hAnsi="仿宋" w:eastAsia="仿宋"/>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发现违法事实</w:t>
            </w:r>
            <w:r>
              <w:rPr>
                <w:rFonts w:ascii="仿宋" w:hAnsi="仿宋" w:eastAsia="仿宋" w:cs="仿宋"/>
                <w:sz w:val="28"/>
                <w:szCs w:val="28"/>
              </w:rPr>
              <w:t>→</w:t>
            </w:r>
            <w:r>
              <w:rPr>
                <w:rFonts w:hint="eastAsia" w:ascii="仿宋" w:hAnsi="仿宋" w:eastAsia="仿宋" w:cs="仿宋"/>
                <w:sz w:val="28"/>
                <w:szCs w:val="28"/>
              </w:rPr>
              <w:t>立（受）案</w:t>
            </w:r>
            <w:r>
              <w:rPr>
                <w:rFonts w:ascii="仿宋" w:hAnsi="仿宋" w:eastAsia="仿宋" w:cs="仿宋"/>
                <w:sz w:val="28"/>
                <w:szCs w:val="28"/>
              </w:rPr>
              <w:t>→</w:t>
            </w:r>
            <w:r>
              <w:rPr>
                <w:rFonts w:hint="eastAsia" w:ascii="仿宋" w:hAnsi="仿宋" w:eastAsia="仿宋" w:cs="仿宋"/>
                <w:sz w:val="28"/>
                <w:szCs w:val="28"/>
              </w:rPr>
              <w:t>调查取证</w:t>
            </w:r>
            <w:r>
              <w:rPr>
                <w:rFonts w:ascii="仿宋" w:hAnsi="仿宋" w:eastAsia="仿宋" w:cs="仿宋"/>
                <w:sz w:val="28"/>
                <w:szCs w:val="28"/>
              </w:rPr>
              <w:t>→</w:t>
            </w:r>
            <w:r>
              <w:rPr>
                <w:rFonts w:hint="eastAsia" w:ascii="仿宋" w:hAnsi="仿宋" w:eastAsia="仿宋" w:cs="仿宋"/>
                <w:sz w:val="28"/>
                <w:szCs w:val="28"/>
              </w:rPr>
              <w:t>审查</w:t>
            </w:r>
            <w:r>
              <w:rPr>
                <w:rFonts w:ascii="仿宋" w:hAnsi="仿宋" w:eastAsia="仿宋" w:cs="仿宋"/>
                <w:sz w:val="28"/>
                <w:szCs w:val="28"/>
              </w:rPr>
              <w:t>→</w:t>
            </w:r>
            <w:r>
              <w:rPr>
                <w:rFonts w:hint="eastAsia" w:ascii="仿宋" w:hAnsi="仿宋" w:eastAsia="仿宋" w:cs="仿宋"/>
                <w:sz w:val="28"/>
                <w:szCs w:val="28"/>
              </w:rPr>
              <w:t>处罚前告知</w:t>
            </w:r>
            <w:r>
              <w:rPr>
                <w:rFonts w:ascii="仿宋" w:hAnsi="仿宋" w:eastAsia="仿宋" w:cs="仿宋"/>
                <w:sz w:val="28"/>
                <w:szCs w:val="28"/>
              </w:rPr>
              <w:t>→</w:t>
            </w:r>
            <w:r>
              <w:rPr>
                <w:rFonts w:hint="eastAsia" w:ascii="仿宋" w:hAnsi="仿宋" w:eastAsia="仿宋" w:cs="仿宋"/>
                <w:sz w:val="28"/>
                <w:szCs w:val="28"/>
              </w:rPr>
              <w:t>决定</w:t>
            </w:r>
            <w:r>
              <w:rPr>
                <w:rFonts w:ascii="仿宋" w:hAnsi="仿宋" w:eastAsia="仿宋" w:cs="仿宋"/>
                <w:sz w:val="28"/>
                <w:szCs w:val="28"/>
              </w:rPr>
              <w:t>→</w:t>
            </w:r>
            <w:r>
              <w:rPr>
                <w:rFonts w:hint="eastAsia" w:ascii="仿宋" w:hAnsi="仿宋" w:eastAsia="仿宋" w:cs="仿宋"/>
                <w:sz w:val="28"/>
                <w:szCs w:val="28"/>
              </w:rPr>
              <w:t>送达</w:t>
            </w:r>
            <w:r>
              <w:rPr>
                <w:rFonts w:ascii="仿宋" w:hAnsi="仿宋" w:eastAsia="仿宋" w:cs="仿宋"/>
                <w:sz w:val="28"/>
                <w:szCs w:val="28"/>
              </w:rPr>
              <w:t>→</w:t>
            </w:r>
            <w:r>
              <w:rPr>
                <w:rFonts w:hint="eastAsia" w:ascii="仿宋" w:hAnsi="仿宋" w:eastAsia="仿宋" w:cs="仿宋"/>
                <w:sz w:val="28"/>
                <w:szCs w:val="28"/>
              </w:rPr>
              <w:t>执行</w:t>
            </w:r>
            <w:r>
              <w:rPr>
                <w:rFonts w:ascii="仿宋" w:hAnsi="仿宋" w:eastAsia="仿宋" w:cs="仿宋"/>
                <w:sz w:val="28"/>
                <w:szCs w:val="28"/>
              </w:rPr>
              <w:t>→</w:t>
            </w:r>
            <w:r>
              <w:rPr>
                <w:rFonts w:hint="eastAsia" w:ascii="仿宋" w:hAnsi="仿宋" w:eastAsia="仿宋" w:cs="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both"/>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序号186</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177</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对学校教学建筑、环境噪声、室内微小气候、采光、照明等环境质量以及黑板、课桌椅设置不符合国家有关标准的处罚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《学校卫生工作条例》（国家教育委员会令第10号1990年6月4日）第三十三条、第六条第一款</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学校教学建筑、环境噪声、室内微小气候、采光、照明等环境质量以及黑板、课桌椅设置应不符合国家有关标准</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由卫生行政部门对直接责任单位或者个人给予警告并责令限期改进。情节严重的，可以同时建议教育行政部门给予行政处分。学校教学建筑、环境噪声、室内微小气候、采光、照明等环境质量以及黑板、课桌椅设置应当符合国家有关标准</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地址：那曲地区高原路</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Theme="majorEastAsia" w:hAnsiTheme="majorEastAsia" w:eastAsiaTheme="majorEastAsia"/>
          <w:b/>
          <w:bCs/>
          <w:sz w:val="44"/>
          <w:szCs w:val="44"/>
        </w:rPr>
      </w:pPr>
      <w:r>
        <w:rPr>
          <w:rFonts w:ascii="仿宋" w:hAnsi="仿宋" w:eastAsia="仿宋"/>
          <w:sz w:val="28"/>
          <w:szCs w:val="28"/>
        </w:rPr>
        <w:t xml:space="preserve"> </w:t>
      </w:r>
    </w:p>
    <w:p>
      <w:pPr>
        <w:spacing w:line="580" w:lineRule="exact"/>
        <w:ind w:left="326" w:leftChars="50" w:hanging="221" w:hangingChars="50"/>
        <w:jc w:val="center"/>
        <w:rPr>
          <w:rFonts w:hint="eastAsia" w:asciiTheme="majorEastAsia" w:hAnsiTheme="majorEastAsia" w:eastAsiaTheme="majorEastAsia"/>
          <w:b/>
          <w:bCs/>
          <w:sz w:val="44"/>
          <w:szCs w:val="44"/>
        </w:rPr>
      </w:pPr>
    </w:p>
    <w:p>
      <w:pPr>
        <w:spacing w:line="580" w:lineRule="exact"/>
        <w:ind w:left="326" w:leftChars="50" w:hanging="221" w:hangingChars="5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那曲地</w:t>
      </w:r>
      <w:r>
        <w:rPr>
          <w:rFonts w:asciiTheme="majorEastAsia" w:hAnsiTheme="majorEastAsia" w:eastAsiaTheme="majorEastAsia"/>
          <w:b/>
          <w:bCs/>
          <w:sz w:val="44"/>
          <w:szCs w:val="44"/>
        </w:rPr>
        <w:t>区申扎县卫生</w:t>
      </w:r>
      <w:r>
        <w:rPr>
          <w:rFonts w:hint="eastAsia" w:asciiTheme="majorEastAsia" w:hAnsiTheme="majorEastAsia" w:eastAsiaTheme="majorEastAsia"/>
          <w:b/>
          <w:bCs/>
          <w:sz w:val="44"/>
          <w:szCs w:val="44"/>
        </w:rPr>
        <w:t>和</w:t>
      </w:r>
      <w:r>
        <w:rPr>
          <w:rFonts w:hint="eastAsia" w:asciiTheme="majorEastAsia" w:hAnsiTheme="majorEastAsia" w:eastAsiaTheme="majorEastAsia"/>
          <w:b/>
          <w:sz w:val="44"/>
          <w:szCs w:val="44"/>
          <w:lang w:eastAsia="zh-CN"/>
        </w:rPr>
        <w:t>计划生育委员会</w:t>
      </w:r>
      <w:r>
        <w:rPr>
          <w:rFonts w:asciiTheme="majorEastAsia" w:hAnsiTheme="majorEastAsia" w:eastAsiaTheme="majorEastAsia"/>
          <w:b/>
          <w:bCs/>
          <w:sz w:val="44"/>
          <w:szCs w:val="44"/>
        </w:rPr>
        <w:t>行政处罚服务指南</w:t>
      </w:r>
    </w:p>
    <w:p>
      <w:pPr>
        <w:spacing w:line="580" w:lineRule="exact"/>
        <w:ind w:left="245" w:leftChars="50" w:hanging="140" w:hangingChars="50"/>
        <w:rPr>
          <w:rFonts w:asciiTheme="majorEastAsia" w:hAnsiTheme="majorEastAsia" w:eastAsiaTheme="majorEastAsia"/>
          <w:b/>
          <w:bCs/>
          <w:sz w:val="44"/>
          <w:szCs w:val="44"/>
        </w:rPr>
      </w:pPr>
      <w:r>
        <w:rPr>
          <w:rFonts w:hint="eastAsia" w:ascii="仿宋" w:hAnsi="仿宋" w:eastAsia="仿宋"/>
          <w:sz w:val="28"/>
          <w:szCs w:val="28"/>
        </w:rPr>
        <w:t>序号187</w:t>
      </w:r>
    </w:p>
    <w:tbl>
      <w:tblPr>
        <w:tblStyle w:val="10"/>
        <w:tblW w:w="9380" w:type="dxa"/>
        <w:tblInd w:w="0" w:type="dxa"/>
        <w:tblLayout w:type="fixed"/>
        <w:tblCellMar>
          <w:top w:w="0" w:type="dxa"/>
          <w:left w:w="108" w:type="dxa"/>
          <w:bottom w:w="0" w:type="dxa"/>
          <w:right w:w="108" w:type="dxa"/>
        </w:tblCellMar>
      </w:tblPr>
      <w:tblGrid>
        <w:gridCol w:w="1527"/>
        <w:gridCol w:w="4264"/>
        <w:gridCol w:w="106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6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178</w:t>
            </w:r>
          </w:p>
        </w:tc>
        <w:tc>
          <w:tcPr>
            <w:tcW w:w="139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对拒绝或者妨碍卫生监督员实施卫生监督的处罚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《学校卫生工作条例》（国家教育委员会令第10号1990年6月4日）第三十六条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拒绝或者妨碍学校卫生监督员实施卫生监督的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拒绝或者妨碍学校卫生监督员实施卫生监督的，由卫生行政部门对直接责任单位或者个人给予警告。情节严重的，可以建议教育行政部门给予行政处分或者处以200元以下的罚款。</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rPr>
          <w:rFonts w:asciiTheme="majorEastAsia" w:hAnsiTheme="majorEastAsia" w:eastAsiaTheme="majorEastAsia"/>
          <w:b/>
          <w:bCs/>
          <w:sz w:val="28"/>
          <w:szCs w:val="28"/>
        </w:rPr>
      </w:pPr>
    </w:p>
    <w:p>
      <w:pPr>
        <w:spacing w:line="580" w:lineRule="exact"/>
        <w:ind w:firstLine="442" w:firstLineChars="10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那曲地</w:t>
      </w:r>
      <w:r>
        <w:rPr>
          <w:rFonts w:asciiTheme="majorEastAsia" w:hAnsiTheme="majorEastAsia" w:eastAsiaTheme="majorEastAsia"/>
          <w:b/>
          <w:bCs/>
          <w:sz w:val="44"/>
          <w:szCs w:val="44"/>
        </w:rPr>
        <w:t>区申扎县卫生</w:t>
      </w:r>
      <w:r>
        <w:rPr>
          <w:rFonts w:hint="eastAsia" w:asciiTheme="majorEastAsia" w:hAnsiTheme="majorEastAsia" w:eastAsiaTheme="majorEastAsia"/>
          <w:b/>
          <w:bCs/>
          <w:sz w:val="44"/>
          <w:szCs w:val="44"/>
        </w:rPr>
        <w:t>和</w:t>
      </w:r>
      <w:r>
        <w:rPr>
          <w:rFonts w:hint="eastAsia" w:asciiTheme="majorEastAsia" w:hAnsiTheme="majorEastAsia" w:eastAsiaTheme="majorEastAsia"/>
          <w:b/>
          <w:sz w:val="44"/>
          <w:szCs w:val="44"/>
          <w:lang w:eastAsia="zh-CN"/>
        </w:rPr>
        <w:t>计划生育委员会</w:t>
      </w:r>
      <w:r>
        <w:rPr>
          <w:rFonts w:asciiTheme="majorEastAsia" w:hAnsiTheme="majorEastAsia" w:eastAsiaTheme="majorEastAsia"/>
          <w:b/>
          <w:bCs/>
          <w:sz w:val="44"/>
          <w:szCs w:val="44"/>
        </w:rPr>
        <w:t>行政处罚服务指南</w:t>
      </w:r>
    </w:p>
    <w:p>
      <w:pPr>
        <w:spacing w:line="580" w:lineRule="exact"/>
        <w:jc w:val="left"/>
        <w:rPr>
          <w:rFonts w:asciiTheme="majorEastAsia" w:hAnsiTheme="majorEastAsia" w:eastAsiaTheme="majorEastAsia"/>
          <w:b/>
          <w:bCs/>
          <w:sz w:val="44"/>
          <w:szCs w:val="44"/>
        </w:rPr>
      </w:pPr>
      <w:r>
        <w:rPr>
          <w:rFonts w:hint="eastAsia" w:ascii="仿宋" w:hAnsi="仿宋" w:eastAsia="仿宋"/>
          <w:sz w:val="28"/>
          <w:szCs w:val="28"/>
        </w:rPr>
        <w:t>序号189</w:t>
      </w:r>
    </w:p>
    <w:tbl>
      <w:tblPr>
        <w:tblStyle w:val="10"/>
        <w:tblW w:w="9380" w:type="dxa"/>
        <w:tblInd w:w="0" w:type="dxa"/>
        <w:tblLayout w:type="fixed"/>
        <w:tblCellMar>
          <w:top w:w="0" w:type="dxa"/>
          <w:left w:w="108" w:type="dxa"/>
          <w:bottom w:w="0" w:type="dxa"/>
          <w:right w:w="108" w:type="dxa"/>
        </w:tblCellMar>
      </w:tblPr>
      <w:tblGrid>
        <w:gridCol w:w="1527"/>
        <w:gridCol w:w="4249"/>
        <w:gridCol w:w="107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4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180</w:t>
            </w:r>
          </w:p>
        </w:tc>
        <w:tc>
          <w:tcPr>
            <w:tcW w:w="140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对供学生使用的文具、娱乐器具、保健用品，不符合国家有关卫生标准的处罚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《学校卫生工作条例》（国家教育委员会令第10号1990年6月4日）第二十七条：三十五条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供学生使用的文具、娱乐器具、保健用品，必须符合国家有关卫生标准。第三十五条：违反本条例第二十七条规定的，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给予警告、情节严重的给予行政处分</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地址：那曲地区高原路</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color w:val="000000"/>
          <w:sz w:val="28"/>
          <w:szCs w:val="28"/>
        </w:rPr>
      </w:pPr>
    </w:p>
    <w:p>
      <w:pPr>
        <w:spacing w:line="580" w:lineRule="exact"/>
        <w:ind w:firstLine="442" w:firstLineChars="100"/>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color w:val="000000"/>
          <w:sz w:val="44"/>
          <w:szCs w:val="44"/>
        </w:rPr>
        <w:t>那曲地区申扎县卫生和</w:t>
      </w:r>
      <w:r>
        <w:rPr>
          <w:rFonts w:hint="eastAsia" w:asciiTheme="majorEastAsia" w:hAnsiTheme="majorEastAsia" w:eastAsiaTheme="majorEastAsia"/>
          <w:b/>
          <w:sz w:val="44"/>
          <w:szCs w:val="44"/>
          <w:lang w:eastAsia="zh-CN"/>
        </w:rPr>
        <w:t>计划生育委员会</w:t>
      </w:r>
    </w:p>
    <w:p>
      <w:pPr>
        <w:spacing w:line="580" w:lineRule="exact"/>
        <w:ind w:firstLine="280" w:firstLineChars="100"/>
        <w:jc w:val="left"/>
        <w:rPr>
          <w:rFonts w:hint="eastAsia" w:asciiTheme="majorEastAsia" w:hAnsiTheme="majorEastAsia" w:eastAsiaTheme="majorEastAsia"/>
          <w:b/>
          <w:color w:val="000000"/>
          <w:sz w:val="44"/>
          <w:szCs w:val="44"/>
        </w:rPr>
      </w:pPr>
      <w:r>
        <w:rPr>
          <w:rFonts w:hint="eastAsia" w:ascii="仿宋" w:hAnsi="仿宋" w:eastAsia="仿宋"/>
          <w:sz w:val="28"/>
          <w:szCs w:val="28"/>
        </w:rPr>
        <w:t>序号190</w:t>
      </w:r>
      <w:r>
        <w:rPr>
          <w:rFonts w:hint="eastAsia" w:ascii="仿宋" w:hAnsi="仿宋" w:eastAsia="仿宋"/>
          <w:sz w:val="28"/>
          <w:szCs w:val="28"/>
          <w:lang w:val="en-US" w:eastAsia="zh-CN"/>
        </w:rPr>
        <w:t xml:space="preserve">             </w:t>
      </w:r>
      <w:r>
        <w:rPr>
          <w:rFonts w:hint="eastAsia" w:asciiTheme="majorEastAsia" w:hAnsiTheme="majorEastAsia" w:eastAsiaTheme="majorEastAsia"/>
          <w:b/>
          <w:color w:val="000000"/>
          <w:sz w:val="44"/>
          <w:szCs w:val="44"/>
        </w:rPr>
        <w:t>行政处罚服务指南</w:t>
      </w:r>
      <w:r>
        <w:rPr>
          <w:rFonts w:hint="eastAsia" w:ascii="仿宋" w:hAnsi="仿宋" w:eastAsia="仿宋"/>
          <w:sz w:val="28"/>
          <w:szCs w:val="28"/>
          <w:lang w:val="en-US" w:eastAsia="zh-CN"/>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181</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对加工、出售、运输被传染病病原体污染或者来自疫区可能被传染病病原体污染的皮毛，未按国家有关规定进行消毒处理的处罚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《中华人民共和国传染病防治法》第六十八条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一)未依法履行传染病监测职责的；(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、追究责任人责任</w:t>
            </w:r>
            <w:r>
              <w:rPr>
                <w:rFonts w:ascii="仿宋" w:hAnsi="仿宋" w:eastAsia="仿宋"/>
                <w:sz w:val="28"/>
                <w:szCs w:val="28"/>
              </w:rPr>
              <w:t xml:space="preserve">  2</w:t>
            </w:r>
            <w:r>
              <w:rPr>
                <w:rFonts w:hint="eastAsia" w:ascii="仿宋" w:hAnsi="仿宋" w:eastAsia="仿宋"/>
                <w:sz w:val="28"/>
                <w:szCs w:val="28"/>
              </w:rPr>
              <w:t>、吊销执业证件</w:t>
            </w:r>
            <w:r>
              <w:rPr>
                <w:rFonts w:ascii="仿宋" w:hAnsi="仿宋" w:eastAsia="仿宋"/>
                <w:sz w:val="28"/>
                <w:szCs w:val="28"/>
              </w:rPr>
              <w:t>3</w:t>
            </w:r>
            <w:r>
              <w:rPr>
                <w:rFonts w:hint="eastAsia" w:ascii="仿宋" w:hAnsi="仿宋" w:eastAsia="仿宋"/>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序号191</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182</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对不具备集中处置医疗废物条件的农村，医疗卫生机构未按照《医疗废物管理条例》的要求处置医疗废物的处罚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Arial"/>
                <w:sz w:val="28"/>
                <w:szCs w:val="28"/>
              </w:rPr>
            </w:pPr>
            <w:r>
              <w:rPr>
                <w:rFonts w:hint="eastAsia" w:ascii="仿宋" w:hAnsi="仿宋" w:eastAsia="仿宋" w:cs="Arial"/>
                <w:sz w:val="28"/>
                <w:szCs w:val="28"/>
              </w:rPr>
              <w:t>《医疗废物管理条例》（国务院令第</w:t>
            </w:r>
            <w:r>
              <w:rPr>
                <w:rFonts w:ascii="仿宋" w:hAnsi="仿宋" w:eastAsia="仿宋" w:cs="Arial"/>
                <w:sz w:val="28"/>
                <w:szCs w:val="28"/>
              </w:rPr>
              <w:t>380</w:t>
            </w:r>
            <w:r>
              <w:rPr>
                <w:rFonts w:hint="eastAsia" w:ascii="仿宋" w:hAnsi="仿宋" w:eastAsia="仿宋" w:cs="Arial"/>
                <w:sz w:val="28"/>
                <w:szCs w:val="28"/>
              </w:rPr>
              <w:t>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不具备集中处置医疗废物条件的农村，医疗卫生机构未按照本条例的要求处置医疗废物的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、处罚</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 xml:space="preserve">  3</w:t>
            </w:r>
            <w:r>
              <w:rPr>
                <w:rFonts w:hint="eastAsia" w:ascii="仿宋" w:hAnsi="仿宋" w:eastAsia="仿宋"/>
                <w:sz w:val="28"/>
                <w:szCs w:val="28"/>
              </w:rPr>
              <w:t>、吊销执业许可证、</w:t>
            </w:r>
            <w:r>
              <w:rPr>
                <w:rFonts w:ascii="仿宋" w:hAnsi="仿宋" w:eastAsia="仿宋"/>
                <w:sz w:val="28"/>
                <w:szCs w:val="28"/>
              </w:rPr>
              <w:t>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ind w:firstLine="442" w:firstLineChars="100"/>
        <w:jc w:val="center"/>
        <w:rPr>
          <w:rFonts w:hint="eastAsia" w:asciiTheme="majorEastAsia" w:hAnsiTheme="majorEastAsia" w:eastAsiaTheme="majorEastAsia"/>
          <w:b/>
          <w:sz w:val="44"/>
          <w:szCs w:val="44"/>
        </w:rPr>
      </w:pPr>
    </w:p>
    <w:p>
      <w:pPr>
        <w:spacing w:line="580" w:lineRule="exact"/>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序号192</w:t>
      </w:r>
    </w:p>
    <w:tbl>
      <w:tblPr>
        <w:tblStyle w:val="10"/>
        <w:tblW w:w="9380" w:type="dxa"/>
        <w:tblInd w:w="0" w:type="dxa"/>
        <w:tblLayout w:type="fixed"/>
        <w:tblCellMar>
          <w:top w:w="0" w:type="dxa"/>
          <w:left w:w="108" w:type="dxa"/>
          <w:bottom w:w="0" w:type="dxa"/>
          <w:right w:w="108" w:type="dxa"/>
        </w:tblCellMar>
      </w:tblPr>
      <w:tblGrid>
        <w:gridCol w:w="1527"/>
        <w:gridCol w:w="4324"/>
        <w:gridCol w:w="1001"/>
        <w:gridCol w:w="394"/>
        <w:gridCol w:w="2134"/>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2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ascii="Times New Roman" w:hAnsi="Times New Roman" w:eastAsia="仿宋" w:cs="Times New Roman"/>
                <w:sz w:val="28"/>
                <w:szCs w:val="28"/>
              </w:rPr>
              <w:t>CF -</w:t>
            </w:r>
            <w:r>
              <w:rPr>
                <w:rFonts w:hint="eastAsia" w:ascii="Times New Roman" w:hAnsi="Times New Roman" w:eastAsia="仿宋" w:cs="Times New Roman"/>
                <w:sz w:val="28"/>
                <w:szCs w:val="28"/>
              </w:rPr>
              <w:t>183</w:t>
            </w:r>
          </w:p>
        </w:tc>
        <w:tc>
          <w:tcPr>
            <w:tcW w:w="1395"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3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对医疗机构违反《医疗广告管理办法》发布医疗广告的处罚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《医疗广告管理办法》（卫生部令26号）第二十条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未取得《医疗机构执业许可证》发布医疗广告的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责令其限期改正，给予警告；情节严重的责令其停业整顿、吊销有关诊疗科目，直至吊销《医疗机构执业许可证》。未取得《医疗机构执业许可证》发布医疗广告的，按非法行医处罚。</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0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55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序号193</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184</w:t>
            </w:r>
          </w:p>
        </w:tc>
        <w:tc>
          <w:tcPr>
            <w:tcW w:w="1374"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cs="宋体"/>
                <w:kern w:val="0"/>
                <w:sz w:val="28"/>
                <w:szCs w:val="28"/>
              </w:rPr>
              <w:t>对未经批准擅自开展人类辅助生殖技术的处罚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left w:val="single" w:color="auto"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shd w:val="clear" w:color="auto" w:fill="FFFFFF"/>
            <w:vAlign w:val="center"/>
          </w:tcPr>
          <w:p>
            <w:pPr>
              <w:jc w:val="left"/>
              <w:rPr>
                <w:rFonts w:ascii="仿宋" w:hAnsi="仿宋" w:eastAsia="仿宋" w:cs="Arial"/>
                <w:sz w:val="28"/>
                <w:szCs w:val="28"/>
              </w:rPr>
            </w:pPr>
            <w:r>
              <w:rPr>
                <w:rStyle w:val="16"/>
                <w:rFonts w:hint="default" w:ascii="仿宋" w:hAnsi="仿宋" w:eastAsia="仿宋"/>
                <w:sz w:val="28"/>
                <w:szCs w:val="28"/>
              </w:rPr>
              <w:t>《医疗机构管理条例》</w:t>
            </w:r>
            <w:r>
              <w:rPr>
                <w:rStyle w:val="17"/>
                <w:rFonts w:hint="default" w:ascii="仿宋" w:hAnsi="仿宋" w:eastAsia="仿宋"/>
                <w:b w:val="0"/>
                <w:sz w:val="28"/>
                <w:szCs w:val="28"/>
              </w:rPr>
              <w:t>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vAlign w:val="center"/>
          </w:tcPr>
          <w:p>
            <w:pPr>
              <w:spacing w:line="320" w:lineRule="exac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、处罚</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 xml:space="preserve">  3</w:t>
            </w:r>
            <w:r>
              <w:rPr>
                <w:rFonts w:hint="eastAsia" w:ascii="仿宋" w:hAnsi="仿宋" w:eastAsia="仿宋"/>
                <w:sz w:val="28"/>
                <w:szCs w:val="28"/>
              </w:rPr>
              <w:t>、吊销执业许可证、</w:t>
            </w:r>
            <w:r>
              <w:rPr>
                <w:rFonts w:ascii="仿宋" w:hAnsi="仿宋" w:eastAsia="仿宋"/>
                <w:sz w:val="28"/>
                <w:szCs w:val="28"/>
              </w:rPr>
              <w:t>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both"/>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420" w:firstLineChars="150"/>
        <w:jc w:val="left"/>
        <w:rPr>
          <w:rFonts w:asciiTheme="majorEastAsia" w:hAnsiTheme="majorEastAsia" w:eastAsiaTheme="majorEastAsia"/>
          <w:b/>
          <w:sz w:val="44"/>
          <w:szCs w:val="44"/>
        </w:rPr>
      </w:pPr>
      <w:r>
        <w:rPr>
          <w:rFonts w:hint="eastAsia" w:ascii="仿宋" w:hAnsi="仿宋" w:eastAsia="仿宋"/>
          <w:sz w:val="28"/>
          <w:szCs w:val="28"/>
        </w:rPr>
        <w:t>序号194</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185</w:t>
            </w:r>
          </w:p>
        </w:tc>
        <w:tc>
          <w:tcPr>
            <w:tcW w:w="1404"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对医疗、预防、保健机构有死亡或者被宣告失踪的；受刑事处罚的；受吊销医师执业证书行政处罚的；暂停执业活动期满，再次考核仍不合格的；中止医师执业活动满二年等的处罚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left w:val="single" w:color="auto"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shd w:val="clear" w:color="auto" w:fill="FFFFFF"/>
            <w:vAlign w:val="center"/>
          </w:tcPr>
          <w:p>
            <w:pPr>
              <w:jc w:val="left"/>
              <w:rPr>
                <w:rFonts w:ascii="仿宋" w:hAnsi="仿宋" w:eastAsia="仿宋" w:cs="Arial"/>
                <w:sz w:val="28"/>
                <w:szCs w:val="28"/>
              </w:rPr>
            </w:pPr>
            <w:r>
              <w:rPr>
                <w:rFonts w:hint="eastAsia" w:ascii="仿宋" w:hAnsi="仿宋" w:eastAsia="仿宋"/>
                <w:color w:val="000000"/>
                <w:sz w:val="28"/>
                <w:szCs w:val="28"/>
              </w:rPr>
              <w:t>《中华人民共和国执业医师法》</w:t>
            </w:r>
            <w:r>
              <w:rPr>
                <w:rStyle w:val="17"/>
                <w:rFonts w:hint="default" w:ascii="仿宋" w:hAnsi="仿宋" w:eastAsia="仿宋"/>
                <w:b w:val="0"/>
                <w:sz w:val="28"/>
                <w:szCs w:val="28"/>
              </w:rPr>
              <w:t>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vAlign w:val="center"/>
          </w:tcPr>
          <w:p>
            <w:pPr>
              <w:spacing w:line="320" w:lineRule="exac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、处罚</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 xml:space="preserve">  3</w:t>
            </w:r>
            <w:r>
              <w:rPr>
                <w:rFonts w:hint="eastAsia" w:ascii="仿宋" w:hAnsi="仿宋" w:eastAsia="仿宋"/>
                <w:sz w:val="28"/>
                <w:szCs w:val="28"/>
              </w:rPr>
              <w:t>、吊销执业许可证、</w:t>
            </w:r>
            <w:r>
              <w:rPr>
                <w:rFonts w:ascii="仿宋" w:hAnsi="仿宋" w:eastAsia="仿宋"/>
                <w:sz w:val="28"/>
                <w:szCs w:val="28"/>
              </w:rPr>
              <w:t>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医疗、预防、保健机构有死亡或者被宣告失踪的；受刑事处罚的；受吊销医师执业证书行政处罚的；暂停执业活动期满，再次考核仍不合格的；中止医师执业活动满二年等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vAlign w:val="center"/>
          </w:tcPr>
          <w:p>
            <w:pPr>
              <w:spacing w:line="32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ind w:firstLine="442" w:firstLine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序号195</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186</w:t>
            </w:r>
          </w:p>
        </w:tc>
        <w:tc>
          <w:tcPr>
            <w:tcW w:w="1344"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对医疗机构的医务人员将不符合国家规定标准的血液用于患者的；给患者健康造成损害的处罚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left w:val="single" w:color="auto"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shd w:val="clear" w:color="auto" w:fill="FFFFFF"/>
            <w:vAlign w:val="center"/>
          </w:tcPr>
          <w:p>
            <w:pPr>
              <w:jc w:val="left"/>
              <w:rPr>
                <w:rFonts w:ascii="仿宋" w:hAnsi="仿宋" w:eastAsia="仿宋" w:cs="宋体"/>
                <w:color w:val="000000"/>
                <w:sz w:val="28"/>
                <w:szCs w:val="28"/>
              </w:rPr>
            </w:pPr>
            <w:r>
              <w:rPr>
                <w:rStyle w:val="16"/>
                <w:rFonts w:hint="default" w:ascii="仿宋" w:hAnsi="仿宋" w:eastAsia="仿宋"/>
                <w:sz w:val="28"/>
                <w:szCs w:val="28"/>
              </w:rPr>
              <w:t>《中华人民共和国献血法》</w:t>
            </w:r>
            <w:r>
              <w:rPr>
                <w:rStyle w:val="17"/>
                <w:rFonts w:hint="default" w:ascii="仿宋" w:hAnsi="仿宋" w:eastAsia="仿宋"/>
                <w:b w:val="0"/>
                <w:sz w:val="28"/>
                <w:szCs w:val="28"/>
              </w:rPr>
              <w:t>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w:t>
            </w:r>
          </w:p>
        </w:tc>
        <w:tc>
          <w:tcPr>
            <w:tcW w:w="7849" w:type="dxa"/>
            <w:gridSpan w:val="4"/>
            <w:vAlign w:val="center"/>
          </w:tcPr>
          <w:p>
            <w:pPr>
              <w:spacing w:line="32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医疗机构的医务人员将不符合国家规定标准的血液用于患者的；给患者健康造成损害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vAlign w:val="center"/>
          </w:tcPr>
          <w:p>
            <w:pPr>
              <w:spacing w:line="320" w:lineRule="exac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、处罚</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 xml:space="preserve">  3</w:t>
            </w:r>
            <w:r>
              <w:rPr>
                <w:rFonts w:hint="eastAsia" w:ascii="仿宋" w:hAnsi="仿宋" w:eastAsia="仿宋"/>
                <w:sz w:val="28"/>
                <w:szCs w:val="28"/>
              </w:rPr>
              <w:t>、吊销执业许可证、</w:t>
            </w:r>
            <w:r>
              <w:rPr>
                <w:rFonts w:ascii="仿宋" w:hAnsi="仿宋" w:eastAsia="仿宋"/>
                <w:sz w:val="28"/>
                <w:szCs w:val="28"/>
              </w:rPr>
              <w:t>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09:30-12:30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w:t>
            </w:r>
            <w:r>
              <w:rPr>
                <w:rFonts w:ascii="仿宋" w:hAnsi="仿宋" w:eastAsia="仿宋"/>
                <w:sz w:val="28"/>
                <w:szCs w:val="28"/>
              </w:rPr>
              <w:t xml:space="preserve">  </w:t>
            </w:r>
            <w:r>
              <w:rPr>
                <w:rFonts w:hint="eastAsia" w:ascii="仿宋" w:hAnsi="仿宋" w:eastAsia="仿宋"/>
                <w:sz w:val="28"/>
                <w:szCs w:val="28"/>
              </w:rPr>
              <w:t>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jc w:val="left"/>
        <w:rPr>
          <w:rFonts w:asciiTheme="majorEastAsia" w:hAnsiTheme="majorEastAsia" w:eastAsiaTheme="majorEastAsia"/>
          <w:b/>
          <w:sz w:val="44"/>
          <w:szCs w:val="44"/>
        </w:rPr>
      </w:pPr>
    </w:p>
    <w:p>
      <w:pPr>
        <w:spacing w:line="580" w:lineRule="exact"/>
        <w:ind w:left="442" w:hanging="442" w:hanging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序号196</w:t>
      </w:r>
      <w:r>
        <w:rPr>
          <w:rFonts w:hint="eastAsia" w:asciiTheme="majorEastAsia" w:hAnsiTheme="majorEastAsia" w:eastAsiaTheme="majorEastAsia"/>
          <w:b/>
          <w:sz w:val="44"/>
          <w:szCs w:val="44"/>
        </w:rPr>
        <w:t xml:space="preserve">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310"/>
        <w:gridCol w:w="101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3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187</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对三级、四级实验室未依照规定取得从事高致病性病原微生物实验活动的资格证书，或者已经取得相关资格证书但是未经批准从事某种高致病性病原微生物或者疑似高致病性病原微生物实验活动的处罚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《病原微生物实验室生物安全管理条例》</w:t>
            </w:r>
            <w:r>
              <w:rPr>
                <w:rFonts w:ascii="仿宋" w:hAnsi="仿宋" w:eastAsia="仿宋"/>
                <w:sz w:val="28"/>
                <w:szCs w:val="28"/>
              </w:rPr>
              <w:t>(</w:t>
            </w:r>
            <w:r>
              <w:rPr>
                <w:rFonts w:hint="eastAsia" w:ascii="仿宋" w:hAnsi="仿宋" w:eastAsia="仿宋"/>
                <w:sz w:val="28"/>
                <w:szCs w:val="28"/>
              </w:rPr>
              <w:t>国务院令第</w:t>
            </w:r>
            <w:r>
              <w:rPr>
                <w:rFonts w:ascii="仿宋" w:hAnsi="仿宋" w:eastAsia="仿宋"/>
                <w:sz w:val="28"/>
                <w:szCs w:val="28"/>
              </w:rPr>
              <w:t>424</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三级、四级实验室未依照本条例的规定取得从事高致病性病原微生物实验活动的资格证书，或者已经取得相关资格证书但是未经批准从事某种高致病性病原微生物或者疑似高致病性病原微生物实验活动的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、警告</w:t>
            </w:r>
            <w:r>
              <w:rPr>
                <w:rFonts w:ascii="仿宋" w:hAnsi="仿宋" w:eastAsia="仿宋"/>
                <w:sz w:val="28"/>
                <w:szCs w:val="28"/>
              </w:rPr>
              <w:t xml:space="preserve">  2</w:t>
            </w:r>
            <w:r>
              <w:rPr>
                <w:rFonts w:hint="eastAsia" w:ascii="仿宋" w:hAnsi="仿宋" w:eastAsia="仿宋"/>
                <w:sz w:val="28"/>
                <w:szCs w:val="28"/>
              </w:rPr>
              <w:t>、构成严重情节的吊销资格证、</w:t>
            </w:r>
            <w:r>
              <w:rPr>
                <w:rFonts w:ascii="仿宋" w:hAnsi="仿宋" w:eastAsia="仿宋"/>
                <w:sz w:val="28"/>
                <w:szCs w:val="28"/>
              </w:rPr>
              <w:t>3</w:t>
            </w:r>
            <w:r>
              <w:rPr>
                <w:rFonts w:hint="eastAsia" w:ascii="仿宋" w:hAnsi="仿宋" w:eastAsia="仿宋"/>
                <w:sz w:val="28"/>
                <w:szCs w:val="28"/>
              </w:rPr>
              <w:t>、追究责任人责任</w:t>
            </w:r>
          </w:p>
          <w:p>
            <w:pPr>
              <w:spacing w:line="320" w:lineRule="exact"/>
              <w:jc w:val="left"/>
              <w:rPr>
                <w:rFonts w:ascii="仿宋" w:hAnsi="仿宋" w:eastAsia="仿宋"/>
                <w:sz w:val="28"/>
                <w:szCs w:val="28"/>
              </w:rPr>
            </w:pPr>
            <w:r>
              <w:rPr>
                <w:rFonts w:ascii="仿宋" w:hAnsi="仿宋" w:eastAsia="仿宋"/>
                <w:sz w:val="28"/>
                <w:szCs w:val="28"/>
              </w:rPr>
              <w:t xml:space="preserve">   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420" w:firstLineChars="150"/>
        <w:jc w:val="left"/>
        <w:rPr>
          <w:rFonts w:asciiTheme="majorEastAsia" w:hAnsiTheme="majorEastAsia" w:eastAsiaTheme="majorEastAsia"/>
          <w:b/>
          <w:sz w:val="44"/>
          <w:szCs w:val="44"/>
        </w:rPr>
      </w:pPr>
      <w:r>
        <w:rPr>
          <w:rFonts w:hint="eastAsia" w:ascii="仿宋" w:hAnsi="仿宋" w:eastAsia="仿宋"/>
          <w:sz w:val="28"/>
          <w:szCs w:val="28"/>
        </w:rPr>
        <w:t>序号197</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188</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对不符合相应生物安全要求的实验室从事病原微生物相关实验活动的处罚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《病原微生物实验室生物安全管理条例》</w:t>
            </w:r>
            <w:r>
              <w:rPr>
                <w:rFonts w:ascii="仿宋" w:hAnsi="仿宋" w:eastAsia="仿宋"/>
                <w:sz w:val="28"/>
                <w:szCs w:val="28"/>
              </w:rPr>
              <w:t>(</w:t>
            </w:r>
            <w:r>
              <w:rPr>
                <w:rFonts w:hint="eastAsia" w:ascii="仿宋" w:hAnsi="仿宋" w:eastAsia="仿宋"/>
                <w:sz w:val="28"/>
                <w:szCs w:val="28"/>
              </w:rPr>
              <w:t>国务院令第</w:t>
            </w:r>
            <w:r>
              <w:rPr>
                <w:rFonts w:ascii="仿宋" w:hAnsi="仿宋" w:eastAsia="仿宋"/>
                <w:sz w:val="28"/>
                <w:szCs w:val="28"/>
              </w:rPr>
              <w:t>424</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在不符合相应生物安全要求的实验室从事病原微生物相关实验活动的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、警告</w:t>
            </w:r>
            <w:r>
              <w:rPr>
                <w:rFonts w:ascii="仿宋" w:hAnsi="仿宋" w:eastAsia="仿宋"/>
                <w:sz w:val="28"/>
                <w:szCs w:val="28"/>
              </w:rPr>
              <w:t xml:space="preserve">  2</w:t>
            </w:r>
            <w:r>
              <w:rPr>
                <w:rFonts w:hint="eastAsia" w:ascii="仿宋" w:hAnsi="仿宋" w:eastAsia="仿宋"/>
                <w:sz w:val="28"/>
                <w:szCs w:val="28"/>
              </w:rPr>
              <w:t>、构成严重情节的吊销资格证、</w:t>
            </w:r>
            <w:r>
              <w:rPr>
                <w:rFonts w:ascii="仿宋" w:hAnsi="仿宋" w:eastAsia="仿宋"/>
                <w:sz w:val="28"/>
                <w:szCs w:val="28"/>
              </w:rPr>
              <w:t>3</w:t>
            </w:r>
            <w:r>
              <w:rPr>
                <w:rFonts w:hint="eastAsia" w:ascii="仿宋" w:hAnsi="仿宋" w:eastAsia="仿宋"/>
                <w:sz w:val="28"/>
                <w:szCs w:val="28"/>
              </w:rPr>
              <w:t>、追究责任人责任</w:t>
            </w:r>
            <w:r>
              <w:rPr>
                <w:rFonts w:ascii="仿宋" w:hAnsi="仿宋" w:eastAsia="仿宋"/>
                <w:sz w:val="28"/>
                <w:szCs w:val="28"/>
              </w:rPr>
              <w:t xml:space="preserve"> 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both"/>
        <w:rPr>
          <w:rFonts w:hint="eastAsia" w:asciiTheme="majorEastAsia" w:hAnsiTheme="majorEastAsia" w:eastAsiaTheme="majorEastAsia"/>
          <w:b/>
          <w:sz w:val="44"/>
          <w:szCs w:val="44"/>
        </w:rPr>
      </w:pPr>
    </w:p>
    <w:p>
      <w:pPr>
        <w:spacing w:line="580" w:lineRule="exact"/>
        <w:jc w:val="both"/>
        <w:rPr>
          <w:rFonts w:hint="eastAsia" w:asciiTheme="majorEastAsia" w:hAnsiTheme="majorEastAsia" w:eastAsiaTheme="majorEastAsia"/>
          <w:b/>
          <w:sz w:val="44"/>
          <w:szCs w:val="44"/>
        </w:rPr>
      </w:pPr>
    </w:p>
    <w:p>
      <w:pPr>
        <w:spacing w:line="580" w:lineRule="exact"/>
        <w:jc w:val="both"/>
        <w:rPr>
          <w:rFonts w:hint="eastAsia"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left="442" w:hanging="280" w:hangingChars="100"/>
        <w:jc w:val="left"/>
        <w:rPr>
          <w:rFonts w:asciiTheme="majorEastAsia" w:hAnsiTheme="majorEastAsia" w:eastAsiaTheme="majorEastAsia"/>
          <w:b/>
          <w:sz w:val="44"/>
          <w:szCs w:val="44"/>
        </w:rPr>
      </w:pPr>
      <w:r>
        <w:rPr>
          <w:rFonts w:hint="eastAsia" w:ascii="仿宋" w:hAnsi="仿宋" w:eastAsia="仿宋"/>
          <w:sz w:val="28"/>
          <w:szCs w:val="28"/>
        </w:rPr>
        <w:t>序号198</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65"/>
        <w:gridCol w:w="105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6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189</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《病原微生物实验室生物安全管理条例》</w:t>
            </w:r>
            <w:r>
              <w:rPr>
                <w:rFonts w:ascii="仿宋" w:hAnsi="仿宋" w:eastAsia="仿宋"/>
                <w:sz w:val="28"/>
                <w:szCs w:val="28"/>
              </w:rPr>
              <w:t>(</w:t>
            </w:r>
            <w:r>
              <w:rPr>
                <w:rFonts w:hint="eastAsia" w:ascii="仿宋" w:hAnsi="仿宋" w:eastAsia="仿宋"/>
                <w:sz w:val="28"/>
                <w:szCs w:val="28"/>
              </w:rPr>
              <w:t>国务院令第</w:t>
            </w:r>
            <w:r>
              <w:rPr>
                <w:rFonts w:ascii="仿宋" w:hAnsi="仿宋" w:eastAsia="仿宋"/>
                <w:sz w:val="28"/>
                <w:szCs w:val="28"/>
              </w:rPr>
              <w:t>424</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、警告</w:t>
            </w:r>
            <w:r>
              <w:rPr>
                <w:rFonts w:ascii="仿宋" w:hAnsi="仿宋" w:eastAsia="仿宋"/>
                <w:sz w:val="28"/>
                <w:szCs w:val="28"/>
              </w:rPr>
              <w:t xml:space="preserve">  2</w:t>
            </w:r>
            <w:r>
              <w:rPr>
                <w:rFonts w:hint="eastAsia" w:ascii="仿宋" w:hAnsi="仿宋" w:eastAsia="仿宋"/>
                <w:sz w:val="28"/>
                <w:szCs w:val="28"/>
              </w:rPr>
              <w:t>、构成严重情节的吊销资格证、</w:t>
            </w:r>
            <w:r>
              <w:rPr>
                <w:rFonts w:ascii="仿宋" w:hAnsi="仿宋" w:eastAsia="仿宋"/>
                <w:sz w:val="28"/>
                <w:szCs w:val="28"/>
              </w:rPr>
              <w:t>3</w:t>
            </w:r>
            <w:r>
              <w:rPr>
                <w:rFonts w:hint="eastAsia" w:ascii="仿宋" w:hAnsi="仿宋" w:eastAsia="仿宋"/>
                <w:sz w:val="28"/>
                <w:szCs w:val="28"/>
              </w:rPr>
              <w:t>、追究责任人责任</w:t>
            </w:r>
          </w:p>
          <w:p>
            <w:pPr>
              <w:spacing w:line="320" w:lineRule="exact"/>
              <w:rPr>
                <w:rFonts w:ascii="仿宋" w:hAnsi="仿宋" w:eastAsia="仿宋"/>
                <w:sz w:val="28"/>
                <w:szCs w:val="28"/>
              </w:rPr>
            </w:pPr>
            <w:r>
              <w:rPr>
                <w:rFonts w:ascii="仿宋" w:hAnsi="仿宋" w:eastAsia="仿宋"/>
                <w:sz w:val="28"/>
                <w:szCs w:val="28"/>
              </w:rPr>
              <w:t xml:space="preserve">   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p>
    <w:p>
      <w:pPr>
        <w:spacing w:line="580" w:lineRule="exact"/>
        <w:ind w:right="560" w:firstLine="663" w:firstLineChars="1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right="560" w:firstLine="420" w:firstLineChars="150"/>
        <w:rPr>
          <w:rFonts w:asciiTheme="majorEastAsia" w:hAnsiTheme="majorEastAsia" w:eastAsiaTheme="majorEastAsia"/>
          <w:b/>
          <w:sz w:val="44"/>
          <w:szCs w:val="44"/>
        </w:rPr>
      </w:pPr>
      <w:r>
        <w:rPr>
          <w:rFonts w:hint="eastAsia" w:ascii="仿宋" w:hAnsi="仿宋" w:eastAsia="仿宋"/>
          <w:sz w:val="28"/>
          <w:szCs w:val="28"/>
        </w:rPr>
        <w:t>序号199</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95"/>
        <w:gridCol w:w="1027"/>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190</w:t>
            </w: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对经依法批准从事高致病性病原微生物相关实验活动的实验室的设立单位未建立健全安全保卫制度，或者未采取安全保卫措施的处罚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病原微生物实验室生物安全管理条例》</w:t>
            </w:r>
            <w:r>
              <w:rPr>
                <w:rFonts w:ascii="仿宋" w:hAnsi="仿宋" w:eastAsia="仿宋"/>
                <w:sz w:val="28"/>
                <w:szCs w:val="28"/>
              </w:rPr>
              <w:t>(</w:t>
            </w:r>
            <w:r>
              <w:rPr>
                <w:rFonts w:hint="eastAsia" w:ascii="仿宋" w:hAnsi="仿宋" w:eastAsia="仿宋"/>
                <w:sz w:val="28"/>
                <w:szCs w:val="28"/>
              </w:rPr>
              <w:t>国务院令第</w:t>
            </w:r>
            <w:r>
              <w:rPr>
                <w:rFonts w:ascii="仿宋" w:hAnsi="仿宋" w:eastAsia="仿宋"/>
                <w:sz w:val="28"/>
                <w:szCs w:val="28"/>
              </w:rPr>
              <w:t>424</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经依法批准从事高致病性病原微生物相关实验活动的实验室的设立单位未建立健全安全保卫制度，或者未采取安全保卫措施的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、警告</w:t>
            </w:r>
            <w:r>
              <w:rPr>
                <w:rFonts w:ascii="仿宋" w:hAnsi="仿宋" w:eastAsia="仿宋"/>
                <w:sz w:val="28"/>
                <w:szCs w:val="28"/>
              </w:rPr>
              <w:t xml:space="preserve">  2.</w:t>
            </w:r>
            <w:r>
              <w:rPr>
                <w:rFonts w:hint="eastAsia" w:ascii="仿宋" w:hAnsi="仿宋" w:eastAsia="仿宋"/>
                <w:sz w:val="28"/>
                <w:szCs w:val="28"/>
              </w:rPr>
              <w:t>责令限期整改</w:t>
            </w:r>
            <w:r>
              <w:rPr>
                <w:rFonts w:ascii="仿宋" w:hAnsi="仿宋" w:eastAsia="仿宋"/>
                <w:sz w:val="28"/>
                <w:szCs w:val="28"/>
              </w:rPr>
              <w:t>3</w:t>
            </w:r>
            <w:r>
              <w:rPr>
                <w:rFonts w:hint="eastAsia" w:ascii="仿宋" w:hAnsi="仿宋" w:eastAsia="仿宋"/>
                <w:sz w:val="28"/>
                <w:szCs w:val="28"/>
              </w:rPr>
              <w:t>、追究责任人责任</w:t>
            </w:r>
            <w:r>
              <w:rPr>
                <w:rFonts w:ascii="仿宋" w:hAnsi="仿宋" w:eastAsia="仿宋"/>
                <w:sz w:val="28"/>
                <w:szCs w:val="28"/>
              </w:rPr>
              <w:t xml:space="preserve"> 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tabs>
          <w:tab w:val="left" w:pos="1785"/>
          <w:tab w:val="center" w:pos="4153"/>
        </w:tabs>
        <w:spacing w:line="580" w:lineRule="exact"/>
        <w:jc w:val="left"/>
        <w:rPr>
          <w:rFonts w:hint="eastAsia" w:asciiTheme="majorEastAsia" w:hAnsiTheme="majorEastAsia" w:eastAsiaTheme="majorEastAsia"/>
          <w:b/>
          <w:sz w:val="44"/>
          <w:szCs w:val="44"/>
        </w:rPr>
      </w:pPr>
    </w:p>
    <w:p>
      <w:pPr>
        <w:tabs>
          <w:tab w:val="left" w:pos="1785"/>
          <w:tab w:val="center" w:pos="4153"/>
        </w:tabs>
        <w:spacing w:line="580" w:lineRule="exact"/>
        <w:jc w:val="left"/>
        <w:rPr>
          <w:rFonts w:hint="eastAsia" w:asciiTheme="majorEastAsia" w:hAnsiTheme="majorEastAsia" w:eastAsiaTheme="majorEastAsia"/>
          <w:b/>
          <w:sz w:val="44"/>
          <w:szCs w:val="44"/>
        </w:rPr>
      </w:pPr>
    </w:p>
    <w:p>
      <w:pPr>
        <w:tabs>
          <w:tab w:val="left" w:pos="1785"/>
          <w:tab w:val="center" w:pos="4153"/>
        </w:tabs>
        <w:spacing w:line="580" w:lineRule="exact"/>
        <w:jc w:val="left"/>
        <w:rPr>
          <w:rFonts w:hint="eastAsia" w:asciiTheme="majorEastAsia" w:hAnsiTheme="majorEastAsia" w:eastAsiaTheme="majorEastAsia"/>
          <w:b/>
          <w:sz w:val="44"/>
          <w:szCs w:val="44"/>
        </w:rPr>
      </w:pPr>
    </w:p>
    <w:p>
      <w:pPr>
        <w:tabs>
          <w:tab w:val="left" w:pos="1785"/>
          <w:tab w:val="center" w:pos="4153"/>
        </w:tabs>
        <w:spacing w:line="580" w:lineRule="exact"/>
        <w:ind w:firstLine="663" w:firstLineChars="1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left" w:pos="1785"/>
          <w:tab w:val="center" w:pos="4153"/>
        </w:tabs>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序号200</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191</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《病原微生物实验室生物安全管理条例》</w:t>
            </w:r>
            <w:r>
              <w:rPr>
                <w:rFonts w:ascii="仿宋" w:hAnsi="仿宋" w:eastAsia="仿宋"/>
                <w:sz w:val="28"/>
                <w:szCs w:val="28"/>
              </w:rPr>
              <w:t>(</w:t>
            </w:r>
            <w:r>
              <w:rPr>
                <w:rFonts w:hint="eastAsia" w:ascii="仿宋" w:hAnsi="仿宋" w:eastAsia="仿宋"/>
                <w:sz w:val="28"/>
                <w:szCs w:val="28"/>
              </w:rPr>
              <w:t>国务院令第</w:t>
            </w:r>
            <w:r>
              <w:rPr>
                <w:rFonts w:ascii="仿宋" w:hAnsi="仿宋" w:eastAsia="仿宋"/>
                <w:sz w:val="28"/>
                <w:szCs w:val="28"/>
              </w:rPr>
              <w:t>424</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第六十二条</w:t>
            </w:r>
            <w:r>
              <w:rPr>
                <w:rFonts w:ascii="仿宋" w:hAnsi="仿宋" w:eastAsia="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未经批准运输高致病性病原微生物菌(毒)种或者样本，或者承运单位经批准运输高致病性病原微生物菌(毒)种或者样本未履行保护义务，导致高致病性病原微生物菌(毒)种或者样本被盗、被抢、丢失、泄漏的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、追究责任人责任</w:t>
            </w:r>
          </w:p>
          <w:p>
            <w:pPr>
              <w:spacing w:line="320" w:lineRule="exact"/>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left"/>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序号201</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政处罚服务指南</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80"/>
        <w:gridCol w:w="104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192</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left"/>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《病原微生物实验室生物安全管理条例》</w:t>
            </w:r>
            <w:r>
              <w:rPr>
                <w:rFonts w:ascii="仿宋" w:hAnsi="仿宋" w:eastAsia="仿宋"/>
                <w:sz w:val="28"/>
                <w:szCs w:val="28"/>
              </w:rPr>
              <w:t>(</w:t>
            </w:r>
            <w:r>
              <w:rPr>
                <w:rFonts w:hint="eastAsia" w:ascii="仿宋" w:hAnsi="仿宋" w:eastAsia="仿宋"/>
                <w:sz w:val="28"/>
                <w:szCs w:val="28"/>
              </w:rPr>
              <w:t>国务院令第</w:t>
            </w:r>
            <w:r>
              <w:rPr>
                <w:rFonts w:ascii="仿宋" w:hAnsi="仿宋" w:eastAsia="仿宋"/>
                <w:sz w:val="28"/>
                <w:szCs w:val="28"/>
              </w:rPr>
              <w:t>424</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、予以警告</w:t>
            </w:r>
            <w:r>
              <w:rPr>
                <w:rFonts w:ascii="仿宋" w:hAnsi="仿宋" w:eastAsia="仿宋"/>
                <w:sz w:val="28"/>
                <w:szCs w:val="28"/>
              </w:rPr>
              <w:t xml:space="preserve">  2</w:t>
            </w:r>
            <w:r>
              <w:rPr>
                <w:rFonts w:hint="eastAsia" w:ascii="仿宋" w:hAnsi="仿宋" w:eastAsia="仿宋"/>
                <w:sz w:val="28"/>
                <w:szCs w:val="28"/>
              </w:rPr>
              <w:t>、限期整改</w:t>
            </w:r>
            <w:r>
              <w:rPr>
                <w:rFonts w:ascii="仿宋" w:hAnsi="仿宋" w:eastAsia="仿宋"/>
                <w:sz w:val="28"/>
                <w:szCs w:val="28"/>
              </w:rPr>
              <w:t xml:space="preserve"> 3</w:t>
            </w:r>
            <w:r>
              <w:rPr>
                <w:rFonts w:hint="eastAsia" w:ascii="仿宋" w:hAnsi="仿宋" w:eastAsia="仿宋"/>
                <w:sz w:val="28"/>
                <w:szCs w:val="28"/>
              </w:rPr>
              <w:t>、追究责任人责任</w:t>
            </w:r>
            <w:r>
              <w:rPr>
                <w:rFonts w:ascii="仿宋" w:hAnsi="仿宋" w:eastAsia="仿宋"/>
                <w:sz w:val="28"/>
                <w:szCs w:val="28"/>
              </w:rPr>
              <w:t xml:space="preserve">   </w:t>
            </w:r>
          </w:p>
          <w:p>
            <w:pPr>
              <w:spacing w:line="320" w:lineRule="exact"/>
              <w:jc w:val="left"/>
              <w:rPr>
                <w:rFonts w:ascii="仿宋" w:hAnsi="仿宋" w:eastAsia="仿宋"/>
                <w:sz w:val="28"/>
                <w:szCs w:val="28"/>
              </w:rPr>
            </w:pPr>
            <w:r>
              <w:rPr>
                <w:rFonts w:ascii="仿宋" w:hAnsi="仿宋" w:eastAsia="仿宋"/>
                <w:sz w:val="28"/>
                <w:szCs w:val="28"/>
              </w:rPr>
              <w:t xml:space="preserve">   4</w:t>
            </w:r>
            <w:r>
              <w:rPr>
                <w:rFonts w:hint="eastAsia" w:ascii="仿宋" w:hAnsi="仿宋" w:eastAsia="仿宋"/>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tabs>
          <w:tab w:val="left" w:pos="7144"/>
        </w:tabs>
        <w:spacing w:line="580" w:lineRule="exact"/>
        <w:ind w:firstLine="442" w:firstLine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left" w:pos="7144"/>
        </w:tabs>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序号202</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2"/>
        <w:gridCol w:w="139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193</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对医疗机构未按照规定承担本单位的传染病预防、控制工作、医院感染控制任务和责任区域内的传染病预防工作的；未按照规定报告传染病疫情，或者隐瞒、谎报、缓报传染病疫情等的处罚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中华人民共和国传染病防治法》 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对医疗机构未按照规定承担本单位的传染病预防、控制工作、医院感染控制任务和责任区域内的传染病预防工作的；未按照规定报告传染病疫情，或者隐瞒、谎报、缓报传染病疫情等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09120"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6" name="自选图形 59"/>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59" o:spid="_x0000_s1026" o:spt="32" type="#_x0000_t32" style="position:absolute;left:0pt;margin-left:140.35pt;margin-top:8.25pt;height:0pt;width:0.05pt;z-index:25190912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rPr>
          <w:rFonts w:ascii="仿宋" w:hAnsi="仿宋" w:eastAsia="仿宋"/>
          <w:sz w:val="28"/>
          <w:szCs w:val="28"/>
        </w:rPr>
      </w:pPr>
    </w:p>
    <w:p>
      <w:pPr>
        <w:spacing w:line="580" w:lineRule="exact"/>
        <w:rPr>
          <w:rFonts w:asciiTheme="majorEastAsia" w:hAnsiTheme="majorEastAsia" w:eastAsiaTheme="majorEastAsia"/>
          <w:b/>
          <w:sz w:val="44"/>
          <w:szCs w:val="44"/>
        </w:rPr>
      </w:pPr>
    </w:p>
    <w:p>
      <w:pPr>
        <w:spacing w:line="580" w:lineRule="exact"/>
        <w:ind w:firstLine="442" w:firstLineChars="100"/>
        <w:jc w:val="center"/>
        <w:rPr>
          <w:rFonts w:hint="eastAsia" w:asciiTheme="majorEastAsia" w:hAnsiTheme="majorEastAsia" w:eastAsiaTheme="majorEastAsia"/>
          <w:b/>
          <w:sz w:val="44"/>
          <w:szCs w:val="44"/>
        </w:rPr>
      </w:pPr>
    </w:p>
    <w:p>
      <w:pPr>
        <w:spacing w:line="580" w:lineRule="exact"/>
        <w:ind w:firstLine="442" w:firstLineChars="100"/>
        <w:jc w:val="center"/>
        <w:rPr>
          <w:rFonts w:hint="eastAsia" w:asciiTheme="majorEastAsia" w:hAnsiTheme="majorEastAsia" w:eastAsiaTheme="majorEastAsia"/>
          <w:b/>
          <w:sz w:val="44"/>
          <w:szCs w:val="44"/>
        </w:rPr>
      </w:pPr>
    </w:p>
    <w:p>
      <w:pPr>
        <w:spacing w:line="580" w:lineRule="exact"/>
        <w:ind w:firstLine="442" w:firstLineChars="10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序号203</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77"/>
        <w:gridCol w:w="138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194</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对疾病预防控制机构、接种单位在疫苗分发、供应和接种过程中违反规定收取费用的处罚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《疫苗流通和预防接种管理条例》（国务院令第434号）第六十一条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对疾病预防控制机构、接种单位在疫苗分发、供应和接种过程中违反规定收取费用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kern w:val="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kern w:val="0"/>
                <w:sz w:val="28"/>
                <w:szCs w:val="28"/>
              </w:rPr>
            </w:pPr>
            <w:r>
              <w:rPr>
                <w:rFonts w:hint="eastAsia" w:ascii="仿宋" w:hAnsi="仿宋" w:eastAsia="仿宋" w:cs="仿宋"/>
                <w:kern w:val="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10144"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7" name="自选图形 60"/>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60" o:spid="_x0000_s1026" o:spt="32" type="#_x0000_t32" style="position:absolute;left:0pt;margin-left:140.35pt;margin-top:8.25pt;height:0pt;width:0.05pt;z-index:25191014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left" w:pos="7144"/>
        </w:tabs>
        <w:spacing w:line="580" w:lineRule="exact"/>
        <w:ind w:firstLine="280" w:firstLineChars="100"/>
        <w:rPr>
          <w:rFonts w:asciiTheme="majorEastAsia" w:hAnsiTheme="majorEastAsia" w:eastAsiaTheme="majorEastAsia"/>
          <w:b/>
          <w:sz w:val="44"/>
          <w:szCs w:val="44"/>
        </w:rPr>
      </w:pPr>
      <w:r>
        <w:rPr>
          <w:rFonts w:hint="eastAsia" w:ascii="仿宋" w:hAnsi="仿宋" w:eastAsia="仿宋"/>
          <w:sz w:val="28"/>
          <w:szCs w:val="28"/>
        </w:rPr>
        <w:t>序号204</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307"/>
        <w:gridCol w:w="135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3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195</w:t>
            </w:r>
          </w:p>
        </w:tc>
        <w:tc>
          <w:tcPr>
            <w:tcW w:w="13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对未经卫生主管部门依法指定擅自从事接种工作的处罚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《疫苗流通和预防接种管理条例》（国务院令第434号）第六十八条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对未经卫生主管部门依法指定擅自从事接种工作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11168"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8" name="自选图形 61"/>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61" o:spid="_x0000_s1026" o:spt="32" type="#_x0000_t32" style="position:absolute;left:0pt;margin-left:140.35pt;margin-top:8.25pt;height:0pt;width:0.05pt;z-index:25191116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rPr>
          <w:rFonts w:asciiTheme="majorEastAsia" w:hAnsiTheme="majorEastAsia" w:eastAsiaTheme="majorEastAsia"/>
          <w:b/>
          <w:sz w:val="44"/>
          <w:szCs w:val="44"/>
        </w:rPr>
      </w:pPr>
    </w:p>
    <w:p>
      <w:pPr>
        <w:tabs>
          <w:tab w:val="left" w:pos="7155"/>
        </w:tabs>
        <w:spacing w:line="580" w:lineRule="exact"/>
        <w:jc w:val="center"/>
        <w:rPr>
          <w:rFonts w:hint="eastAsia" w:asciiTheme="majorEastAsia" w:hAnsiTheme="majorEastAsia" w:eastAsiaTheme="majorEastAsia"/>
          <w:b/>
          <w:sz w:val="44"/>
          <w:szCs w:val="44"/>
        </w:rPr>
      </w:pPr>
    </w:p>
    <w:p>
      <w:pPr>
        <w:tabs>
          <w:tab w:val="left" w:pos="7155"/>
        </w:tabs>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left" w:pos="7155"/>
        </w:tabs>
        <w:spacing w:line="580" w:lineRule="exact"/>
        <w:rPr>
          <w:rFonts w:asciiTheme="majorEastAsia" w:hAnsiTheme="majorEastAsia" w:eastAsiaTheme="majorEastAsia"/>
          <w:b/>
          <w:sz w:val="44"/>
          <w:szCs w:val="44"/>
        </w:rPr>
      </w:pPr>
      <w:r>
        <w:rPr>
          <w:rFonts w:hint="eastAsia" w:ascii="仿宋" w:hAnsi="仿宋" w:eastAsia="仿宋"/>
          <w:sz w:val="28"/>
          <w:szCs w:val="28"/>
        </w:rPr>
        <w:t>序号205</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2"/>
        <w:gridCol w:w="139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196</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对卫生主管部门、疾病预防控制机构、接种单位以外的单位或者个人违反规定进行群体性预防接种的处罚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《疫苗流通和预防接种管理条例》（国务院令第434号）第七十一条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对卫生主管部门、疾病预防控制机构、接种单位以外的单位或者个人违反规定进行群体性预防接种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jc w:val="left"/>
              <w:rPr>
                <w:rFonts w:ascii="仿宋" w:hAnsi="仿宋" w:eastAsia="仿宋" w:cs="仿宋"/>
                <w:sz w:val="28"/>
                <w:szCs w:val="28"/>
              </w:rPr>
            </w:pPr>
            <w:r>
              <w:rPr>
                <w:rFonts w:hint="eastAsia" w:ascii="仿宋" w:hAnsi="仿宋" w:eastAsia="仿宋" w:cs="仿宋"/>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1219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9" name="自选图形 62"/>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62" o:spid="_x0000_s1026" o:spt="32" type="#_x0000_t32" style="position:absolute;left:0pt;margin-left:140.35pt;margin-top:8.25pt;height:0pt;width:0.05pt;z-index:25191219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rPr>
          <w:rFonts w:ascii="仿宋" w:hAnsi="仿宋" w:eastAsia="仿宋"/>
          <w:sz w:val="28"/>
          <w:szCs w:val="28"/>
        </w:rPr>
      </w:pPr>
    </w:p>
    <w:p>
      <w:pPr>
        <w:spacing w:line="580" w:lineRule="exact"/>
        <w:jc w:val="center"/>
        <w:rPr>
          <w:rFonts w:asciiTheme="majorEastAsia" w:hAnsiTheme="majorEastAsia" w:eastAsiaTheme="majorEastAsia"/>
          <w:b/>
          <w:bCs/>
          <w:sz w:val="44"/>
          <w:szCs w:val="44"/>
        </w:rPr>
      </w:pPr>
    </w:p>
    <w:p>
      <w:pPr>
        <w:spacing w:line="580" w:lineRule="exact"/>
        <w:jc w:val="center"/>
        <w:rPr>
          <w:rFonts w:asciiTheme="majorEastAsia" w:hAnsiTheme="majorEastAsia" w:eastAsiaTheme="majorEastAsia"/>
          <w:b/>
          <w:bCs/>
          <w:sz w:val="44"/>
          <w:szCs w:val="44"/>
        </w:rPr>
      </w:pPr>
    </w:p>
    <w:p>
      <w:pPr>
        <w:spacing w:line="580" w:lineRule="exact"/>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那曲地</w:t>
      </w:r>
      <w:r>
        <w:rPr>
          <w:rFonts w:asciiTheme="majorEastAsia" w:hAnsiTheme="majorEastAsia" w:eastAsiaTheme="majorEastAsia"/>
          <w:b/>
          <w:bCs/>
          <w:sz w:val="44"/>
          <w:szCs w:val="44"/>
        </w:rPr>
        <w:t>区申扎县卫生</w:t>
      </w:r>
      <w:r>
        <w:rPr>
          <w:rFonts w:hint="eastAsia" w:asciiTheme="majorEastAsia" w:hAnsiTheme="majorEastAsia" w:eastAsiaTheme="majorEastAsia"/>
          <w:b/>
          <w:bCs/>
          <w:sz w:val="44"/>
          <w:szCs w:val="44"/>
        </w:rPr>
        <w:t>和</w:t>
      </w:r>
      <w:r>
        <w:rPr>
          <w:rFonts w:hint="eastAsia" w:asciiTheme="majorEastAsia" w:hAnsiTheme="majorEastAsia" w:eastAsiaTheme="majorEastAsia"/>
          <w:b/>
          <w:sz w:val="44"/>
          <w:szCs w:val="44"/>
          <w:lang w:eastAsia="zh-CN"/>
        </w:rPr>
        <w:t>计划生育委员会</w:t>
      </w:r>
      <w:r>
        <w:rPr>
          <w:rFonts w:asciiTheme="majorEastAsia" w:hAnsiTheme="majorEastAsia" w:eastAsiaTheme="majorEastAsia"/>
          <w:b/>
          <w:bCs/>
          <w:sz w:val="44"/>
          <w:szCs w:val="44"/>
        </w:rPr>
        <w:t>行</w:t>
      </w:r>
    </w:p>
    <w:p>
      <w:pPr>
        <w:spacing w:line="580" w:lineRule="exact"/>
        <w:jc w:val="left"/>
        <w:rPr>
          <w:rFonts w:asciiTheme="majorEastAsia" w:hAnsiTheme="majorEastAsia" w:eastAsiaTheme="majorEastAsia"/>
          <w:b/>
          <w:bCs/>
          <w:sz w:val="44"/>
          <w:szCs w:val="44"/>
        </w:rPr>
      </w:pPr>
      <w:r>
        <w:rPr>
          <w:rFonts w:hint="eastAsia" w:ascii="仿宋" w:hAnsi="仿宋" w:eastAsia="仿宋"/>
          <w:sz w:val="28"/>
          <w:szCs w:val="28"/>
        </w:rPr>
        <w:t>序号206</w:t>
      </w:r>
      <w:r>
        <w:rPr>
          <w:rFonts w:hint="eastAsia" w:ascii="仿宋" w:hAnsi="仿宋" w:eastAsia="仿宋"/>
          <w:sz w:val="28"/>
          <w:szCs w:val="28"/>
          <w:lang w:val="en-US" w:eastAsia="zh-CN"/>
        </w:rPr>
        <w:t xml:space="preserve">            </w:t>
      </w:r>
      <w:r>
        <w:rPr>
          <w:rFonts w:asciiTheme="majorEastAsia" w:hAnsiTheme="majorEastAsia" w:eastAsiaTheme="majorEastAsia"/>
          <w:b/>
          <w:bCs/>
          <w:sz w:val="44"/>
          <w:szCs w:val="44"/>
        </w:rPr>
        <w:t>政处罚服务指南</w:t>
      </w:r>
      <w:r>
        <w:rPr>
          <w:rFonts w:hint="eastAsia" w:ascii="仿宋" w:hAnsi="仿宋" w:eastAsia="仿宋"/>
          <w:sz w:val="28"/>
          <w:szCs w:val="28"/>
          <w:lang w:val="en-US" w:eastAsia="zh-CN"/>
        </w:rPr>
        <w:t xml:space="preserve">            </w:t>
      </w:r>
    </w:p>
    <w:tbl>
      <w:tblPr>
        <w:tblStyle w:val="10"/>
        <w:tblW w:w="9380" w:type="dxa"/>
        <w:tblInd w:w="0" w:type="dxa"/>
        <w:tblLayout w:type="fixed"/>
        <w:tblCellMar>
          <w:top w:w="0" w:type="dxa"/>
          <w:left w:w="108" w:type="dxa"/>
          <w:bottom w:w="0" w:type="dxa"/>
          <w:right w:w="108" w:type="dxa"/>
        </w:tblCellMar>
      </w:tblPr>
      <w:tblGrid>
        <w:gridCol w:w="1527"/>
        <w:gridCol w:w="4249"/>
        <w:gridCol w:w="107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4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197</w:t>
            </w:r>
          </w:p>
        </w:tc>
        <w:tc>
          <w:tcPr>
            <w:tcW w:w="140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机构未配备专（兼）职的管理人员，负责放射诊疗工作的质量保证和安全防护的；医疗机构管理人员未组织制定并落实放射诊疗和放射防护管理制度的；未定期组织对放射诊疗工作场所，设备和人员进行放射防护检测，监测和检查的；未组织本机构放射诊疗工作人员接受专业技术，放射防护知识及有关规定的培训和健康检查的；未制定放射事件应急预案并组织演练的；未记录本机构发生的放射事件并及时报告卫生行政部门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放射诊疗管理规定》（卫生部令第46号2006年1月24日）第四十一条  十九条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一）组织制定并落实放射诊疗和放射防护管理制度； （二）定期组织对放射诊疗工作场所、设备和人员进行放射防护检测、监测和检查；（三）组织本机构放射诊疗工作人员接受专业技术、放射防护知识及有关规定的培训和健康检查；（四）制定放射事件应急预案并组织演练；（五）记录本机构发生的放射事件并及时报告卫生行政部门。</w:t>
            </w:r>
          </w:p>
        </w:tc>
      </w:tr>
      <w:tr>
        <w:tblPrEx>
          <w:tblLayout w:type="fixed"/>
          <w:tblCellMar>
            <w:top w:w="0" w:type="dxa"/>
            <w:left w:w="108" w:type="dxa"/>
            <w:bottom w:w="0" w:type="dxa"/>
            <w:right w:w="108" w:type="dxa"/>
          </w:tblCellMar>
        </w:tblPrEx>
        <w:trPr>
          <w:trHeight w:val="58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给予警告，责令限期改正；</w:t>
            </w:r>
          </w:p>
        </w:tc>
      </w:tr>
      <w:tr>
        <w:tblPrEx>
          <w:tblLayout w:type="fixed"/>
          <w:tblCellMar>
            <w:top w:w="0" w:type="dxa"/>
            <w:left w:w="108" w:type="dxa"/>
            <w:bottom w:w="0" w:type="dxa"/>
            <w:right w:w="108" w:type="dxa"/>
          </w:tblCellMar>
        </w:tblPrEx>
        <w:trPr>
          <w:trHeight w:val="7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6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ind w:firstLine="663" w:firstLineChars="15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那曲地</w:t>
      </w:r>
      <w:r>
        <w:rPr>
          <w:rFonts w:asciiTheme="majorEastAsia" w:hAnsiTheme="majorEastAsia" w:eastAsiaTheme="majorEastAsia"/>
          <w:b/>
          <w:bCs/>
          <w:sz w:val="44"/>
          <w:szCs w:val="44"/>
        </w:rPr>
        <w:t>区申扎县卫生</w:t>
      </w:r>
      <w:r>
        <w:rPr>
          <w:rFonts w:hint="eastAsia" w:asciiTheme="majorEastAsia" w:hAnsiTheme="majorEastAsia" w:eastAsiaTheme="majorEastAsia"/>
          <w:b/>
          <w:bCs/>
          <w:sz w:val="44"/>
          <w:szCs w:val="44"/>
        </w:rPr>
        <w:t>和</w:t>
      </w:r>
      <w:r>
        <w:rPr>
          <w:rFonts w:hint="eastAsia" w:asciiTheme="majorEastAsia" w:hAnsiTheme="majorEastAsia" w:eastAsiaTheme="majorEastAsia"/>
          <w:b/>
          <w:sz w:val="44"/>
          <w:szCs w:val="44"/>
          <w:lang w:eastAsia="zh-CN"/>
        </w:rPr>
        <w:t>计划生育委员会</w:t>
      </w:r>
      <w:r>
        <w:rPr>
          <w:rFonts w:asciiTheme="majorEastAsia" w:hAnsiTheme="majorEastAsia" w:eastAsiaTheme="majorEastAsia"/>
          <w:b/>
          <w:bCs/>
          <w:sz w:val="44"/>
          <w:szCs w:val="44"/>
        </w:rPr>
        <w:t>行政处罚服务指南</w:t>
      </w:r>
    </w:p>
    <w:p>
      <w:pPr>
        <w:spacing w:line="580" w:lineRule="exact"/>
        <w:jc w:val="left"/>
        <w:rPr>
          <w:rFonts w:asciiTheme="majorEastAsia" w:hAnsiTheme="majorEastAsia" w:eastAsiaTheme="majorEastAsia"/>
          <w:b/>
          <w:bCs/>
          <w:sz w:val="44"/>
          <w:szCs w:val="44"/>
        </w:rPr>
      </w:pPr>
      <w:r>
        <w:rPr>
          <w:rFonts w:hint="eastAsia" w:ascii="仿宋" w:hAnsi="仿宋" w:eastAsia="仿宋"/>
          <w:sz w:val="28"/>
          <w:szCs w:val="28"/>
        </w:rPr>
        <w:t>序号207</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198</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对未经批准擅自设置人类精子库，采集、提供精子的医疗机构的处罚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《医疗机构管理条例》（国务院令第149号）第四十七条；《人类精子库管理办法》（卫生部令第15号2001年2月20日)第二十三条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未经批准擅自设置人类精子库，采集、提供精子的医疗机构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违反本条例第二十七条规定，诊疗活动超出登记范围的，由卫生行政部门予以警告、责令其改正，并可以根据情节处以3000元以下的罚款；情节严重的，吊销其《医疗机构执业许可证》违反本办法规定，未经批准擅自设置人类精子库，采集、提供精子的医疗机构，卫生行政部门予以警告、责令其改正，并可以根据情节处以3000元以下的罚款；情节严重的，吊销其《医疗机构执业许可证》。</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center"/>
        <w:rPr>
          <w:rFonts w:ascii="仿宋" w:hAnsi="仿宋" w:eastAsia="仿宋"/>
          <w:bCs/>
          <w:sz w:val="24"/>
          <w:szCs w:val="2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420" w:firstLineChars="150"/>
        <w:jc w:val="left"/>
        <w:rPr>
          <w:rFonts w:asciiTheme="majorEastAsia" w:hAnsiTheme="majorEastAsia" w:eastAsiaTheme="majorEastAsia"/>
          <w:b/>
          <w:sz w:val="44"/>
          <w:szCs w:val="44"/>
        </w:rPr>
      </w:pPr>
      <w:r>
        <w:rPr>
          <w:rFonts w:hint="eastAsia" w:ascii="仿宋" w:hAnsi="仿宋" w:eastAsia="仿宋"/>
          <w:sz w:val="28"/>
          <w:szCs w:val="28"/>
        </w:rPr>
        <w:t>序号208</w:t>
      </w:r>
    </w:p>
    <w:tbl>
      <w:tblPr>
        <w:tblStyle w:val="10"/>
        <w:tblW w:w="9380" w:type="dxa"/>
        <w:tblInd w:w="0" w:type="dxa"/>
        <w:tblLayout w:type="fixed"/>
        <w:tblCellMar>
          <w:top w:w="0" w:type="dxa"/>
          <w:left w:w="108" w:type="dxa"/>
          <w:bottom w:w="0" w:type="dxa"/>
          <w:right w:w="108" w:type="dxa"/>
        </w:tblCellMar>
      </w:tblPr>
      <w:tblGrid>
        <w:gridCol w:w="1527"/>
        <w:gridCol w:w="4294"/>
        <w:gridCol w:w="103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9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199</w:t>
            </w:r>
          </w:p>
        </w:tc>
        <w:tc>
          <w:tcPr>
            <w:tcW w:w="136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对医疗卫生机构购进消毒产品未建立并执行进货检查验收制度的处罚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《消毒管理办法》（卫生部令第27号2002年3月28日）第四十五条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购进消毒产品未建立并执行进货检查验收制度的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责令限期改正，可以处5000元以下罚款；造成感染性疾病暴发的，可以处5000元以上2万元以下罚款。</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Theme="majorEastAsia" w:hAnsiTheme="majorEastAsia" w:eastAsiaTheme="majorEastAsia"/>
          <w:b/>
          <w:sz w:val="44"/>
          <w:szCs w:val="44"/>
        </w:rPr>
      </w:pPr>
    </w:p>
    <w:p>
      <w:pPr>
        <w:spacing w:line="580" w:lineRule="exact"/>
        <w:jc w:val="center"/>
        <w:rPr>
          <w:rFonts w:hint="eastAsia"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序号209</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47"/>
        <w:gridCol w:w="1410"/>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4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200</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 xml:space="preserve">对未主动收集疫情信息和及时分析、调查、核实疫情，故意泄露病人、病原携带者、疑似传染病病人、密切接触者个人隐私有关信息的处罚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中华人民共和国传染病防治法》 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对未主动收集疫情信息和及时分析、调查、核实疫情，故意泄露病人、病原携带者、疑似传染病病人、密切接触者个人隐私有关信息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sz w:val="28"/>
                <w:szCs w:val="28"/>
              </w:rPr>
            </w:pPr>
            <w:r>
              <w:rPr>
                <w:rFonts w:hint="eastAsia" w:ascii="仿宋" w:hAnsi="仿宋" w:eastAsia="仿宋" w:cs="仿宋"/>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13216"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0" name="自选图形 63"/>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63" o:spid="_x0000_s1026" o:spt="32" type="#_x0000_t32" style="position:absolute;left:0pt;margin-left:140.35pt;margin-top:8.25pt;height:0pt;width:0.05pt;z-index:25191321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rPr>
          <w:rFonts w:ascii="仿宋" w:hAnsi="仿宋" w:eastAsia="仿宋"/>
          <w:sz w:val="28"/>
          <w:szCs w:val="28"/>
        </w:rPr>
      </w:pPr>
    </w:p>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序号210</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262"/>
        <w:gridCol w:w="139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26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201</w:t>
            </w:r>
          </w:p>
        </w:tc>
        <w:tc>
          <w:tcPr>
            <w:tcW w:w="13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对医疗机构和个人违反本规定进行群体性预防接种的的处罚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《疫苗流通和预防接种管理条例》（国务院令434号）第七十一条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对医疗机构和个人违反本规定进行群体性预防接种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kern w:val="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
                <w:color w:val="000000"/>
                <w:sz w:val="28"/>
                <w:szCs w:val="28"/>
              </w:rPr>
            </w:pPr>
            <w:r>
              <w:rPr>
                <w:rFonts w:hint="eastAsia" w:ascii="仿宋" w:hAnsi="仿宋" w:eastAsia="仿宋" w:cs="仿宋"/>
                <w:kern w:val="0"/>
                <w:sz w:val="28"/>
                <w:szCs w:val="28"/>
              </w:rPr>
              <w:t>1．警告；2．罚款；3．法律、行政法规规定的其他行政处罚</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基本流程   </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发现违法事实→立（受）案→</w:t>
            </w:r>
            <w:r>
              <w:rPr>
                <w:rFonts w:ascii="仿宋" w:hAnsi="仿宋" w:eastAsia="仿宋" w:cs="仿宋"/>
                <w:sz w:val="28"/>
                <w:szCs w:val="28"/>
              </w:rPr>
              <mc:AlternateContent>
                <mc:Choice Requires="wps">
                  <w:drawing>
                    <wp:anchor distT="0" distB="0" distL="114300" distR="114300" simplePos="0" relativeHeight="251914240"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11" name="自选图形 64"/>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64" o:spid="_x0000_s1026" o:spt="32" type="#_x0000_t32" style="position:absolute;left:0pt;margin-left:140.35pt;margin-top:8.25pt;height:0pt;width:0.05pt;z-index:25191424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
                <w:color w:val="000000"/>
                <w:sz w:val="28"/>
                <w:szCs w:val="28"/>
              </w:rPr>
              <w:t>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 w:hAnsi="仿宋" w:eastAsia="仿宋" w:cs="仿宋"/>
                <w:sz w:val="28"/>
                <w:szCs w:val="28"/>
              </w:rPr>
            </w:pPr>
          </w:p>
        </w:tc>
      </w:tr>
    </w:tbl>
    <w:p>
      <w:pPr>
        <w:spacing w:line="580" w:lineRule="exact"/>
        <w:jc w:val="both"/>
        <w:rPr>
          <w:rFonts w:asciiTheme="majorEastAsia" w:hAnsiTheme="majorEastAsia" w:eastAsiaTheme="majorEastAsia"/>
          <w:b/>
          <w:bCs/>
          <w:sz w:val="44"/>
          <w:szCs w:val="44"/>
        </w:rPr>
      </w:pPr>
    </w:p>
    <w:p>
      <w:pPr>
        <w:spacing w:line="580" w:lineRule="exact"/>
        <w:ind w:firstLine="221" w:firstLineChars="50"/>
        <w:jc w:val="center"/>
        <w:rPr>
          <w:rFonts w:hint="eastAsia" w:asciiTheme="majorEastAsia" w:hAnsiTheme="majorEastAsia" w:eastAsiaTheme="majorEastAsia"/>
          <w:b/>
          <w:bCs/>
          <w:sz w:val="44"/>
          <w:szCs w:val="44"/>
        </w:rPr>
      </w:pPr>
    </w:p>
    <w:p>
      <w:pPr>
        <w:spacing w:line="580" w:lineRule="exact"/>
        <w:ind w:firstLine="221" w:firstLineChars="5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那曲地</w:t>
      </w:r>
      <w:r>
        <w:rPr>
          <w:rFonts w:asciiTheme="majorEastAsia" w:hAnsiTheme="majorEastAsia" w:eastAsiaTheme="majorEastAsia"/>
          <w:b/>
          <w:bCs/>
          <w:sz w:val="44"/>
          <w:szCs w:val="44"/>
        </w:rPr>
        <w:t>区申扎县卫生</w:t>
      </w:r>
      <w:r>
        <w:rPr>
          <w:rFonts w:hint="eastAsia" w:asciiTheme="majorEastAsia" w:hAnsiTheme="majorEastAsia" w:eastAsiaTheme="majorEastAsia"/>
          <w:b/>
          <w:bCs/>
          <w:sz w:val="44"/>
          <w:szCs w:val="44"/>
        </w:rPr>
        <w:t>和</w:t>
      </w:r>
      <w:r>
        <w:rPr>
          <w:rFonts w:hint="eastAsia" w:asciiTheme="majorEastAsia" w:hAnsiTheme="majorEastAsia" w:eastAsiaTheme="majorEastAsia"/>
          <w:b/>
          <w:sz w:val="44"/>
          <w:szCs w:val="44"/>
          <w:lang w:eastAsia="zh-CN"/>
        </w:rPr>
        <w:t>计划生育委员会</w:t>
      </w:r>
      <w:r>
        <w:rPr>
          <w:rFonts w:asciiTheme="majorEastAsia" w:hAnsiTheme="majorEastAsia" w:eastAsiaTheme="majorEastAsia"/>
          <w:b/>
          <w:bCs/>
          <w:sz w:val="44"/>
          <w:szCs w:val="44"/>
        </w:rPr>
        <w:t>行政处罚服务指南</w:t>
      </w:r>
    </w:p>
    <w:p>
      <w:pPr>
        <w:tabs>
          <w:tab w:val="left" w:pos="7245"/>
        </w:tabs>
        <w:spacing w:line="580" w:lineRule="exact"/>
        <w:ind w:firstLine="280" w:firstLineChars="100"/>
        <w:jc w:val="left"/>
        <w:rPr>
          <w:rFonts w:asciiTheme="majorEastAsia" w:hAnsiTheme="majorEastAsia" w:eastAsiaTheme="majorEastAsia"/>
          <w:b/>
          <w:bCs/>
          <w:sz w:val="44"/>
          <w:szCs w:val="44"/>
        </w:rPr>
      </w:pPr>
      <w:r>
        <w:rPr>
          <w:rFonts w:hint="eastAsia" w:ascii="仿宋" w:hAnsi="仿宋" w:eastAsia="仿宋"/>
          <w:sz w:val="28"/>
          <w:szCs w:val="28"/>
        </w:rPr>
        <w:t>序号211</w:t>
      </w:r>
    </w:p>
    <w:tbl>
      <w:tblPr>
        <w:tblStyle w:val="10"/>
        <w:tblW w:w="9380" w:type="dxa"/>
        <w:tblInd w:w="0" w:type="dxa"/>
        <w:tblLayout w:type="fixed"/>
        <w:tblCellMar>
          <w:top w:w="0" w:type="dxa"/>
          <w:left w:w="108" w:type="dxa"/>
          <w:bottom w:w="0" w:type="dxa"/>
          <w:right w:w="108" w:type="dxa"/>
        </w:tblCellMar>
      </w:tblPr>
      <w:tblGrid>
        <w:gridCol w:w="1527"/>
        <w:gridCol w:w="4249"/>
        <w:gridCol w:w="107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4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202</w:t>
            </w:r>
          </w:p>
        </w:tc>
        <w:tc>
          <w:tcPr>
            <w:tcW w:w="140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对违反规定发布医疗广告的处罚</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《医疗广告管理办法》（卫生部令26号）第二十条</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未取得《医疗机构执业许可证》发布医疗广告的</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责令其限期改正，给予警告；情节严重的责令其停业整顿、吊销有关诊疗科目，直至吊销《医疗机构执业许可证》。未取得《医疗机构执业许可证》发布医疗广告的，按非法行医处罚。</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28"/>
          <w:szCs w:val="28"/>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行政处罚服务指南</w:t>
      </w:r>
    </w:p>
    <w:p>
      <w:pPr>
        <w:tabs>
          <w:tab w:val="left" w:pos="7125"/>
        </w:tabs>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序号212</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0"/>
        <w:gridCol w:w="1072"/>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25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eastAsia="仿宋" w:cs="Times New Roman"/>
                <w:sz w:val="28"/>
                <w:szCs w:val="28"/>
                <w:lang w:eastAsia="zh-CN"/>
              </w:rPr>
              <w:t>18NQ</w:t>
            </w:r>
            <w:r>
              <w:rPr>
                <w:rFonts w:ascii="Times New Roman" w:hAnsi="Times New Roman" w:eastAsia="仿宋" w:cs="Times New Roman"/>
                <w:sz w:val="28"/>
                <w:szCs w:val="28"/>
              </w:rPr>
              <w:t>SZXWS</w:t>
            </w:r>
            <w:r>
              <w:rPr>
                <w:rFonts w:hint="eastAsia" w:ascii="Times New Roman" w:hAnsi="Times New Roman" w:eastAsia="仿宋" w:cs="Times New Roman"/>
                <w:sz w:val="28"/>
                <w:szCs w:val="28"/>
                <w:lang w:val="en-US" w:eastAsia="zh-CN"/>
              </w:rPr>
              <w:t>H</w:t>
            </w:r>
            <w:r>
              <w:rPr>
                <w:rFonts w:ascii="Times New Roman" w:hAnsi="Times New Roman" w:eastAsia="仿宋" w:cs="Times New Roman"/>
                <w:sz w:val="28"/>
                <w:szCs w:val="28"/>
              </w:rPr>
              <w:t>J</w:t>
            </w:r>
            <w:r>
              <w:rPr>
                <w:rFonts w:hint="eastAsia" w:ascii="Times New Roman" w:hAnsi="Times New Roman" w:eastAsia="仿宋" w:cs="Times New Roman"/>
                <w:sz w:val="28"/>
                <w:szCs w:val="28"/>
                <w:lang w:val="en-US" w:eastAsia="zh-CN"/>
              </w:rPr>
              <w:t>HSYWYH</w:t>
            </w:r>
            <w:r>
              <w:rPr>
                <w:rFonts w:hint="eastAsia" w:ascii="Times New Roman" w:hAnsi="Times New Roman" w:eastAsia="仿宋" w:cs="Times New Roman"/>
                <w:sz w:val="28"/>
                <w:szCs w:val="28"/>
              </w:rPr>
              <w:t>CF</w:t>
            </w:r>
            <w:r>
              <w:rPr>
                <w:rFonts w:ascii="Times New Roman" w:hAnsi="Times New Roman" w:eastAsia="仿宋" w:cs="Times New Roman"/>
                <w:sz w:val="28"/>
                <w:szCs w:val="28"/>
              </w:rPr>
              <w:t>-</w:t>
            </w:r>
            <w:r>
              <w:rPr>
                <w:rFonts w:hint="eastAsia" w:ascii="Times New Roman" w:hAnsi="Times New Roman" w:eastAsia="仿宋" w:cs="Times New Roman"/>
                <w:sz w:val="28"/>
                <w:szCs w:val="28"/>
              </w:rPr>
              <w:t>203</w:t>
            </w:r>
          </w:p>
        </w:tc>
        <w:tc>
          <w:tcPr>
            <w:tcW w:w="140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cs="宋体"/>
                <w:kern w:val="0"/>
                <w:sz w:val="28"/>
                <w:szCs w:val="28"/>
              </w:rPr>
              <w:t>对未经卫生行政部门许可新建、改建、扩建校舍的处罚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《学校卫生工作条例》（教委会令第</w:t>
            </w:r>
            <w:r>
              <w:rPr>
                <w:rFonts w:ascii="仿宋" w:hAnsi="仿宋" w:eastAsia="仿宋"/>
                <w:sz w:val="28"/>
                <w:szCs w:val="28"/>
              </w:rPr>
              <w:t>10</w:t>
            </w:r>
            <w:r>
              <w:rPr>
                <w:rFonts w:hint="eastAsia" w:ascii="仿宋" w:hAnsi="仿宋" w:eastAsia="仿宋"/>
                <w:sz w:val="28"/>
                <w:szCs w:val="28"/>
              </w:rPr>
              <w:t>号、卫生部令第</w:t>
            </w:r>
            <w:r>
              <w:rPr>
                <w:rFonts w:ascii="仿宋" w:hAnsi="仿宋" w:eastAsia="仿宋"/>
                <w:sz w:val="28"/>
                <w:szCs w:val="28"/>
              </w:rPr>
              <w:t>1</w:t>
            </w:r>
            <w:r>
              <w:rPr>
                <w:rFonts w:hint="eastAsia" w:ascii="仿宋" w:hAnsi="仿宋" w:eastAsia="仿宋"/>
                <w:sz w:val="28"/>
                <w:szCs w:val="28"/>
              </w:rPr>
              <w:t>号发布）第三十二条</w:t>
            </w:r>
            <w:r>
              <w:rPr>
                <w:rFonts w:ascii="仿宋" w:hAnsi="仿宋" w:eastAsia="仿宋"/>
                <w:sz w:val="28"/>
                <w:szCs w:val="28"/>
              </w:rPr>
              <w:t xml:space="preserve">    </w:t>
            </w:r>
            <w:r>
              <w:rPr>
                <w:rFonts w:hint="eastAsia" w:ascii="仿宋" w:hAnsi="仿宋" w:eastAsia="仿宋"/>
                <w:sz w:val="28"/>
                <w:szCs w:val="28"/>
              </w:rPr>
              <w:t>第六条第二款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Arial"/>
                <w:sz w:val="28"/>
                <w:szCs w:val="28"/>
              </w:rPr>
            </w:pPr>
            <w:r>
              <w:rPr>
                <w:rFonts w:hint="eastAsia" w:ascii="仿宋" w:hAnsi="仿宋" w:eastAsia="仿宋" w:cs="Arial"/>
                <w:sz w:val="28"/>
                <w:szCs w:val="28"/>
              </w:rPr>
              <w:t>未经卫生行政部门许可新建、改建、扩建校舍的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、给予警告、责令停止施工或者限期改建。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发现违法事实</w:t>
            </w:r>
            <w:r>
              <w:rPr>
                <w:rFonts w:ascii="仿宋" w:hAnsi="仿宋" w:eastAsia="仿宋"/>
                <w:sz w:val="28"/>
                <w:szCs w:val="28"/>
              </w:rPr>
              <w:t>→</w:t>
            </w:r>
            <w:r>
              <w:rPr>
                <w:rFonts w:hint="eastAsia" w:ascii="仿宋" w:hAnsi="仿宋" w:eastAsia="仿宋"/>
                <w:sz w:val="28"/>
                <w:szCs w:val="28"/>
              </w:rPr>
              <w:t>立（受）案</w:t>
            </w:r>
            <w:r>
              <w:rPr>
                <w:rFonts w:ascii="仿宋" w:hAnsi="仿宋" w:eastAsia="仿宋"/>
                <w:sz w:val="28"/>
                <w:szCs w:val="28"/>
              </w:rPr>
              <w:t>→</w:t>
            </w:r>
            <w:r>
              <w:rPr>
                <w:rFonts w:hint="eastAsia" w:ascii="仿宋" w:hAnsi="仿宋" w:eastAsia="仿宋"/>
                <w:sz w:val="28"/>
                <w:szCs w:val="28"/>
              </w:rPr>
              <w:t>调查取证</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处罚前告知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r>
              <w:rPr>
                <w:rFonts w:ascii="仿宋" w:hAnsi="仿宋" w:eastAsia="仿宋"/>
                <w:sz w:val="28"/>
                <w:szCs w:val="28"/>
              </w:rPr>
              <w:t>→</w:t>
            </w:r>
            <w:r>
              <w:rPr>
                <w:rFonts w:hint="eastAsia" w:ascii="仿宋" w:hAnsi="仿宋" w:eastAsia="仿宋"/>
                <w:sz w:val="28"/>
                <w:szCs w:val="28"/>
              </w:rPr>
              <w:t>执行</w:t>
            </w:r>
            <w:r>
              <w:rPr>
                <w:rFonts w:ascii="仿宋" w:hAnsi="仿宋" w:eastAsia="仿宋"/>
                <w:sz w:val="28"/>
                <w:szCs w:val="28"/>
              </w:rPr>
              <w:t>→</w:t>
            </w:r>
            <w:r>
              <w:rPr>
                <w:rFonts w:hint="eastAsia" w:ascii="仿宋" w:hAnsi="仿宋" w:eastAsia="仿宋"/>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left"/>
        <w:rPr>
          <w:rFonts w:asciiTheme="majorEastAsia" w:hAnsiTheme="majorEastAsia" w:eastAsiaTheme="majorEastAsia"/>
          <w:b/>
          <w:color w:val="0C0C0C" w:themeColor="text1" w:themeTint="F2"/>
          <w:sz w:val="44"/>
          <w:szCs w:val="44"/>
        </w:rPr>
      </w:pPr>
    </w:p>
    <w:p>
      <w:pPr>
        <w:spacing w:line="580" w:lineRule="exact"/>
        <w:jc w:val="left"/>
        <w:rPr>
          <w:rFonts w:asciiTheme="majorEastAsia" w:hAnsiTheme="majorEastAsia" w:eastAsiaTheme="majorEastAsia"/>
          <w:b/>
          <w:color w:val="0C0C0C" w:themeColor="text1" w:themeTint="F2"/>
          <w:sz w:val="44"/>
          <w:szCs w:val="44"/>
        </w:rPr>
      </w:pPr>
    </w:p>
    <w:p>
      <w:pPr>
        <w:spacing w:line="580" w:lineRule="exact"/>
        <w:jc w:val="center"/>
        <w:rPr>
          <w:rFonts w:asciiTheme="majorEastAsia" w:hAnsiTheme="majorEastAsia" w:eastAsiaTheme="majorEastAsia"/>
          <w:b/>
          <w:color w:val="0C0C0C" w:themeColor="text1" w:themeTint="F2"/>
          <w:sz w:val="44"/>
          <w:szCs w:val="44"/>
        </w:rPr>
      </w:pPr>
      <w:r>
        <w:rPr>
          <w:rFonts w:hint="eastAsia" w:asciiTheme="majorEastAsia" w:hAnsiTheme="majorEastAsia" w:eastAsiaTheme="majorEastAsia"/>
          <w:b/>
          <w:color w:val="0C0C0C" w:themeColor="text1" w:themeTint="F2"/>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color w:val="0C0C0C" w:themeColor="text1" w:themeTint="F2"/>
          <w:sz w:val="44"/>
          <w:szCs w:val="44"/>
        </w:rPr>
        <w:t>行政处罚服务指南</w:t>
      </w:r>
    </w:p>
    <w:p>
      <w:pPr>
        <w:spacing w:line="580" w:lineRule="exact"/>
        <w:ind w:firstLine="280" w:firstLineChars="100"/>
        <w:jc w:val="left"/>
        <w:rPr>
          <w:rFonts w:ascii="仿宋" w:hAnsi="仿宋" w:eastAsia="仿宋"/>
          <w:sz w:val="28"/>
          <w:szCs w:val="28"/>
        </w:rPr>
      </w:pPr>
      <w:r>
        <w:rPr>
          <w:rFonts w:hint="eastAsia" w:ascii="仿宋" w:hAnsi="仿宋" w:eastAsia="仿宋"/>
          <w:sz w:val="28"/>
          <w:szCs w:val="28"/>
        </w:rPr>
        <w:t>序号213</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szCs w:val="24"/>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QZ</w:t>
            </w:r>
            <w:r>
              <w:rPr>
                <w:rFonts w:ascii="Times New Roman" w:hAnsi="Times New Roman" w:cs="Times New Roman"/>
                <w:sz w:val="28"/>
                <w:szCs w:val="28"/>
              </w:rPr>
              <w:t>-</w:t>
            </w:r>
            <w:r>
              <w:rPr>
                <w:rFonts w:hint="eastAsia" w:ascii="Times New Roman" w:hAnsi="Times New Roman" w:cs="Times New Roman"/>
                <w:sz w:val="28"/>
                <w:szCs w:val="28"/>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突发公共卫生事件发生后对人员、疫区、食物、水源等采取控制措施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《突发公共卫生事件应急条例》(国务院令第376号)第三十三条、 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强制种类或方式</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调查取证责任：调查取证，必须有两名以上执法人员参加，出示执法证件，依法收集制作相关证据。</w:t>
            </w:r>
            <w:r>
              <w:rPr>
                <w:rFonts w:ascii="仿宋" w:hAnsi="仿宋" w:eastAsia="仿宋"/>
                <w:sz w:val="28"/>
                <w:szCs w:val="28"/>
              </w:rPr>
              <w:t xml:space="preserve">                           2.</w:t>
            </w:r>
            <w:r>
              <w:rPr>
                <w:rFonts w:hint="eastAsia" w:ascii="仿宋" w:hAnsi="仿宋" w:eastAsia="仿宋"/>
                <w:sz w:val="28"/>
                <w:szCs w:val="28"/>
              </w:rPr>
              <w:t>告知责任：告知相关主管部门，当场告知当事人采取行政强制措施的理由、依据以及当事人依法享有的权利。</w:t>
            </w:r>
            <w:r>
              <w:rPr>
                <w:rFonts w:ascii="仿宋" w:hAnsi="仿宋" w:eastAsia="仿宋"/>
                <w:sz w:val="28"/>
                <w:szCs w:val="28"/>
              </w:rPr>
              <w:t xml:space="preserve">                    3</w:t>
            </w:r>
            <w:r>
              <w:rPr>
                <w:rFonts w:hint="eastAsia" w:ascii="仿宋" w:hAnsi="仿宋" w:eastAsia="仿宋"/>
                <w:sz w:val="28"/>
                <w:szCs w:val="28"/>
              </w:rPr>
              <w:t>决定责任：对发生甲类传染病时通过疫区的交通工具及其乘运的人员、物资采取强制交通卫生检疫等措施。</w:t>
            </w:r>
            <w:r>
              <w:rPr>
                <w:rFonts w:ascii="仿宋" w:hAnsi="仿宋" w:eastAsia="仿宋"/>
                <w:sz w:val="28"/>
                <w:szCs w:val="28"/>
              </w:rPr>
              <w:t xml:space="preserve">                       4.</w:t>
            </w:r>
            <w:r>
              <w:rPr>
                <w:rFonts w:hint="eastAsia" w:ascii="仿宋" w:hAnsi="仿宋" w:eastAsia="仿宋"/>
                <w:sz w:val="28"/>
                <w:szCs w:val="28"/>
              </w:rPr>
              <w:t>事后责任：开展后续监督检查，及时作出解除隔离决定。</w:t>
            </w:r>
            <w:r>
              <w:rPr>
                <w:rFonts w:ascii="仿宋" w:hAnsi="仿宋" w:eastAsia="仿宋"/>
                <w:sz w:val="28"/>
                <w:szCs w:val="28"/>
              </w:rPr>
              <w:t xml:space="preserve">                          5.</w:t>
            </w:r>
            <w:r>
              <w:rPr>
                <w:rFonts w:hint="eastAsia" w:ascii="仿宋" w:hAnsi="仿宋" w:eastAsia="仿宋"/>
                <w:sz w:val="28"/>
                <w:szCs w:val="28"/>
              </w:rPr>
              <w:t>其他法律法：规规章文件规定应履行的责任。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强制条件</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_GB2312"/>
                <w:sz w:val="28"/>
                <w:szCs w:val="28"/>
              </w:rPr>
              <w:t>1因不履行或不正确履行行政职责，有下列情形的，行政机关及相关工作人员应承担相应责任：1、对 不符合条件的实施行政强制的；2、对应当实施行政强制而未组织行政强制的；3、对不当实施行政强制，给行政相对人造成损失的；4、违反法定权限、程序实施行政强制，造成群体性事件的；5、在实施行政强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现场检查</w:t>
            </w:r>
            <w:r>
              <w:rPr>
                <w:rFonts w:ascii="仿宋" w:hAnsi="仿宋" w:eastAsia="仿宋"/>
                <w:sz w:val="28"/>
                <w:szCs w:val="28"/>
              </w:rPr>
              <w:t>→</w:t>
            </w:r>
            <w:r>
              <w:rPr>
                <w:rFonts w:hint="eastAsia" w:ascii="仿宋" w:hAnsi="仿宋" w:eastAsia="仿宋" w:cs="宋体"/>
                <w:sz w:val="28"/>
                <w:szCs w:val="28"/>
              </w:rPr>
              <w:t>采取行政控制措施---调查取证 ---处置--备案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sz w:val="28"/>
                <w:szCs w:val="28"/>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rPr>
                <w:rFonts w:ascii="仿宋" w:hAnsi="仿宋" w:eastAsia="仿宋" w:cs="宋体"/>
                <w:sz w:val="28"/>
                <w:szCs w:val="28"/>
              </w:rPr>
            </w:pP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bl>
    <w:p>
      <w:pPr>
        <w:spacing w:line="580" w:lineRule="exact"/>
        <w:jc w:val="center"/>
        <w:rPr>
          <w:rFonts w:hint="eastAsia" w:asciiTheme="majorEastAsia" w:hAnsiTheme="majorEastAsia" w:eastAsiaTheme="majorEastAsia"/>
          <w:b/>
          <w:color w:val="0C0C0C" w:themeColor="text1" w:themeTint="F2"/>
          <w:sz w:val="44"/>
          <w:szCs w:val="44"/>
        </w:rPr>
      </w:pPr>
      <w:r>
        <w:rPr>
          <w:rFonts w:hint="eastAsia" w:asciiTheme="majorEastAsia" w:hAnsiTheme="majorEastAsia" w:eastAsiaTheme="majorEastAsia"/>
          <w:b/>
          <w:color w:val="0C0C0C" w:themeColor="text1" w:themeTint="F2"/>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color w:val="0C0C0C" w:themeColor="text1" w:themeTint="F2"/>
          <w:sz w:val="44"/>
          <w:szCs w:val="44"/>
        </w:rPr>
        <w:t>行</w:t>
      </w:r>
    </w:p>
    <w:p>
      <w:pPr>
        <w:spacing w:line="580" w:lineRule="exact"/>
        <w:jc w:val="left"/>
        <w:rPr>
          <w:rFonts w:asciiTheme="majorEastAsia" w:hAnsiTheme="majorEastAsia" w:eastAsiaTheme="majorEastAsia"/>
          <w:b/>
          <w:color w:val="0C0C0C" w:themeColor="text1" w:themeTint="F2"/>
          <w:sz w:val="28"/>
          <w:szCs w:val="28"/>
        </w:rPr>
      </w:pPr>
      <w:r>
        <w:rPr>
          <w:rFonts w:hint="eastAsia" w:ascii="仿宋" w:hAnsi="仿宋" w:eastAsia="仿宋" w:cs="仿宋"/>
          <w:color w:val="000000"/>
          <w:sz w:val="28"/>
          <w:szCs w:val="28"/>
        </w:rPr>
        <w:t>序号214</w:t>
      </w:r>
      <w:r>
        <w:rPr>
          <w:rFonts w:hint="eastAsia" w:ascii="仿宋" w:hAnsi="仿宋" w:eastAsia="仿宋" w:cs="仿宋"/>
          <w:color w:val="000000"/>
          <w:sz w:val="28"/>
          <w:szCs w:val="28"/>
          <w:lang w:val="en-US" w:eastAsia="zh-CN"/>
        </w:rPr>
        <w:t xml:space="preserve">             </w:t>
      </w:r>
      <w:r>
        <w:rPr>
          <w:rFonts w:hint="eastAsia" w:asciiTheme="majorEastAsia" w:hAnsiTheme="majorEastAsia" w:eastAsiaTheme="majorEastAsia"/>
          <w:b/>
          <w:color w:val="0C0C0C" w:themeColor="text1" w:themeTint="F2"/>
          <w:sz w:val="44"/>
          <w:szCs w:val="44"/>
        </w:rPr>
        <w:t>政强制服务指南</w:t>
      </w:r>
      <w:r>
        <w:rPr>
          <w:rFonts w:hint="eastAsia" w:ascii="仿宋" w:hAnsi="仿宋" w:eastAsia="仿宋" w:cs="仿宋"/>
          <w:color w:val="000000"/>
          <w:sz w:val="28"/>
          <w:szCs w:val="28"/>
          <w:lang w:val="en-US" w:eastAsia="zh-CN"/>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QZ</w:t>
            </w:r>
            <w:r>
              <w:rPr>
                <w:rFonts w:ascii="Times New Roman" w:hAnsi="Times New Roman" w:cs="Times New Roman"/>
                <w:sz w:val="28"/>
                <w:szCs w:val="28"/>
              </w:rPr>
              <w:t>-</w:t>
            </w:r>
            <w:r>
              <w:rPr>
                <w:rFonts w:hint="eastAsia" w:ascii="Times New Roman" w:hAnsi="Times New Roman" w:cs="Times New Roman"/>
                <w:sz w:val="28"/>
                <w:szCs w:val="28"/>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对被传染病病原体污染的公共饮用水源、被传染病病原体污染的食品以及相关物品的封闭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Arial"/>
                <w:sz w:val="28"/>
                <w:szCs w:val="28"/>
              </w:rPr>
            </w:pPr>
            <w:r>
              <w:rPr>
                <w:rFonts w:hint="eastAsia" w:ascii="仿宋" w:hAnsi="仿宋" w:eastAsia="仿宋"/>
                <w:sz w:val="28"/>
                <w:szCs w:val="28"/>
              </w:rPr>
              <w:t>《中华人民共和国传染病防治法》第五十五条；《突发公共卫生事件应急条例》（国务院令第376号）第三十四条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强制种类或方式</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调查取证责任：调查取证，必须有两名以上执法人员参加，出示执法证件，依法收集制作相关证据。</w:t>
            </w:r>
            <w:r>
              <w:rPr>
                <w:rFonts w:ascii="仿宋" w:hAnsi="仿宋" w:eastAsia="仿宋"/>
                <w:sz w:val="28"/>
                <w:szCs w:val="28"/>
              </w:rPr>
              <w:t xml:space="preserve">                           2.</w:t>
            </w:r>
            <w:r>
              <w:rPr>
                <w:rFonts w:hint="eastAsia" w:ascii="仿宋" w:hAnsi="仿宋" w:eastAsia="仿宋"/>
                <w:sz w:val="28"/>
                <w:szCs w:val="28"/>
              </w:rPr>
              <w:t>告知责任：告知相关主管部门，当场告知当事人采取行政强制措施的理由、依据以及当事人依法享有的权利。</w:t>
            </w:r>
            <w:r>
              <w:rPr>
                <w:rFonts w:ascii="仿宋" w:hAnsi="仿宋" w:eastAsia="仿宋"/>
                <w:sz w:val="28"/>
                <w:szCs w:val="28"/>
              </w:rPr>
              <w:t xml:space="preserve">                    3</w:t>
            </w:r>
            <w:r>
              <w:rPr>
                <w:rFonts w:hint="eastAsia" w:ascii="仿宋" w:hAnsi="仿宋" w:eastAsia="仿宋"/>
                <w:sz w:val="28"/>
                <w:szCs w:val="28"/>
              </w:rPr>
              <w:t>决定责任：对发生甲类传染病时通过疫区的交通工具及其乘运的人员、物资采取强制交通卫生检疫等措施。</w:t>
            </w:r>
            <w:r>
              <w:rPr>
                <w:rFonts w:ascii="仿宋" w:hAnsi="仿宋" w:eastAsia="仿宋"/>
                <w:sz w:val="28"/>
                <w:szCs w:val="28"/>
              </w:rPr>
              <w:t xml:space="preserve">                       4.</w:t>
            </w:r>
            <w:r>
              <w:rPr>
                <w:rFonts w:hint="eastAsia" w:ascii="仿宋" w:hAnsi="仿宋" w:eastAsia="仿宋"/>
                <w:sz w:val="28"/>
                <w:szCs w:val="28"/>
              </w:rPr>
              <w:t>事后责任：开展后续监督检查，及时作出解除隔离决定。</w:t>
            </w:r>
            <w:r>
              <w:rPr>
                <w:rFonts w:ascii="仿宋" w:hAnsi="仿宋" w:eastAsia="仿宋"/>
                <w:sz w:val="28"/>
                <w:szCs w:val="28"/>
              </w:rPr>
              <w:t xml:space="preserve">                          5.</w:t>
            </w:r>
            <w:r>
              <w:rPr>
                <w:rFonts w:hint="eastAsia" w:ascii="仿宋" w:hAnsi="仿宋" w:eastAsia="仿宋"/>
                <w:sz w:val="28"/>
                <w:szCs w:val="28"/>
              </w:rPr>
              <w:t>其他法律法：规规章文件规定应履行的责任。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强制条件</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sz w:val="28"/>
                <w:szCs w:val="28"/>
              </w:rPr>
            </w:pPr>
            <w:r>
              <w:rPr>
                <w:rFonts w:hint="eastAsia" w:ascii="仿宋" w:hAnsi="仿宋" w:eastAsia="仿宋" w:cs="仿宋_GB2312"/>
                <w:sz w:val="28"/>
                <w:szCs w:val="28"/>
              </w:rPr>
              <w:t>1因不履行或不正确履行行政职责，有下列情形的，行政机关及相关工作人员应承担相应责任：1、对 不符合条件的实施行政强制的；2、对应当实施行政强制而未组织行政强制的；3、对不当实施行政强制，给行政相对人造成损失的；4、违反法定权限、程序实施行政强制，造成群体性事件的；5、在实施行政强制中，玩忽职守、滥用职权的；6、在行政强制工作中发生腐败行为的；7、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现场检查</w:t>
            </w:r>
            <w:r>
              <w:rPr>
                <w:rFonts w:ascii="仿宋" w:hAnsi="仿宋" w:eastAsia="仿宋"/>
                <w:sz w:val="28"/>
                <w:szCs w:val="28"/>
              </w:rPr>
              <w:t>→</w:t>
            </w:r>
            <w:r>
              <w:rPr>
                <w:rFonts w:hint="eastAsia" w:ascii="仿宋" w:hAnsi="仿宋" w:eastAsia="仿宋" w:cs="宋体"/>
                <w:sz w:val="28"/>
                <w:szCs w:val="28"/>
              </w:rPr>
              <w:t>采取行政控制措施---调查取证 ---处置--备案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sz w:val="28"/>
                <w:szCs w:val="28"/>
              </w:rPr>
              <w:t>那曲地区申扎县中信北路12号。</w:t>
            </w:r>
          </w:p>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rPr>
                <w:rFonts w:ascii="仿宋" w:hAnsi="仿宋" w:eastAsia="仿宋" w:cs="宋体"/>
                <w:sz w:val="28"/>
                <w:szCs w:val="28"/>
              </w:rPr>
            </w:pP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p>
        </w:tc>
      </w:tr>
    </w:tbl>
    <w:p>
      <w:pPr>
        <w:tabs>
          <w:tab w:val="left" w:pos="7035"/>
        </w:tabs>
        <w:spacing w:line="580" w:lineRule="exact"/>
        <w:ind w:firstLine="442" w:firstLineChars="100"/>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p>
    <w:p>
      <w:pPr>
        <w:tabs>
          <w:tab w:val="left" w:pos="7035"/>
        </w:tabs>
        <w:spacing w:line="580" w:lineRule="exact"/>
        <w:ind w:firstLine="280" w:firstLineChars="100"/>
        <w:jc w:val="left"/>
        <w:rPr>
          <w:rFonts w:hint="eastAsia" w:asciiTheme="majorEastAsia" w:hAnsiTheme="majorEastAsia" w:eastAsiaTheme="majorEastAsia"/>
          <w:b/>
          <w:sz w:val="44"/>
          <w:szCs w:val="44"/>
        </w:rPr>
      </w:pPr>
      <w:r>
        <w:rPr>
          <w:rFonts w:hint="eastAsia" w:ascii="仿宋" w:hAnsi="仿宋" w:eastAsia="仿宋"/>
          <w:sz w:val="28"/>
          <w:szCs w:val="28"/>
        </w:rPr>
        <w:t>序号215</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行政强制服务指南</w:t>
      </w:r>
      <w:r>
        <w:rPr>
          <w:rFonts w:hint="eastAsia" w:ascii="仿宋" w:hAnsi="仿宋" w:eastAsia="仿宋"/>
          <w:sz w:val="28"/>
          <w:szCs w:val="28"/>
          <w:lang w:val="en-US" w:eastAsia="zh-CN"/>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QZ</w:t>
            </w:r>
            <w:r>
              <w:rPr>
                <w:rFonts w:ascii="Times New Roman" w:hAnsi="Times New Roman" w:cs="Times New Roman"/>
                <w:sz w:val="28"/>
                <w:szCs w:val="28"/>
              </w:rPr>
              <w:t>-</w:t>
            </w:r>
            <w:r>
              <w:rPr>
                <w:rFonts w:hint="eastAsia" w:ascii="Times New Roman" w:hAnsi="Times New Roman" w:cs="Times New Roman"/>
                <w:sz w:val="28"/>
                <w:szCs w:val="28"/>
              </w:rPr>
              <w:t>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sz w:val="28"/>
                <w:szCs w:val="28"/>
              </w:rPr>
            </w:pPr>
            <w:r>
              <w:rPr>
                <w:rFonts w:hint="eastAsia" w:ascii="仿宋" w:hAnsi="仿宋" w:eastAsia="仿宋" w:cs="宋体"/>
                <w:kern w:val="0"/>
                <w:sz w:val="28"/>
                <w:szCs w:val="28"/>
              </w:rPr>
              <w:t>对被传染病病原体污染的污水、污物、场所和物品的强制消毒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《中华人民共和国传染病防治法》（2013年6月29日修改）</w:t>
            </w:r>
            <w:r>
              <w:rPr>
                <w:rFonts w:hint="eastAsia" w:ascii="仿宋" w:hAnsi="仿宋" w:eastAsia="仿宋" w:cs="仿宋_GB2312"/>
                <w:sz w:val="28"/>
                <w:szCs w:val="28"/>
              </w:rPr>
              <w:br w:type="textWrapping"/>
            </w:r>
            <w:r>
              <w:rPr>
                <w:rFonts w:hint="eastAsia" w:ascii="仿宋" w:hAnsi="仿宋" w:eastAsia="仿宋" w:cs="仿宋_GB2312"/>
                <w:sz w:val="28"/>
                <w:szCs w:val="28"/>
              </w:rPr>
              <w:t>  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强制种类或方式</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调查取证责任：调查取证，必须有两名以上执法人员参加，出示执法证件，依法收集制作相关证据。</w:t>
            </w:r>
            <w:r>
              <w:rPr>
                <w:rFonts w:ascii="仿宋" w:hAnsi="仿宋" w:eastAsia="仿宋"/>
                <w:sz w:val="28"/>
                <w:szCs w:val="28"/>
              </w:rPr>
              <w:t xml:space="preserve">                           2.</w:t>
            </w:r>
            <w:r>
              <w:rPr>
                <w:rFonts w:hint="eastAsia" w:ascii="仿宋" w:hAnsi="仿宋" w:eastAsia="仿宋"/>
                <w:sz w:val="28"/>
                <w:szCs w:val="28"/>
              </w:rPr>
              <w:t>告知责任：告知相关主管部门，当场告知当事人采取行政强制措施的理由、依据以及当事人依法享有的权利。</w:t>
            </w:r>
            <w:r>
              <w:rPr>
                <w:rFonts w:ascii="仿宋" w:hAnsi="仿宋" w:eastAsia="仿宋"/>
                <w:sz w:val="28"/>
                <w:szCs w:val="28"/>
              </w:rPr>
              <w:t xml:space="preserve">                    3</w:t>
            </w:r>
            <w:r>
              <w:rPr>
                <w:rFonts w:hint="eastAsia" w:ascii="仿宋" w:hAnsi="仿宋" w:eastAsia="仿宋"/>
                <w:sz w:val="28"/>
                <w:szCs w:val="28"/>
              </w:rPr>
              <w:t>决定责任：对发生甲类传染病时通过疫区的交通工具及其乘运的人员、物资采取强制交通卫生检疫等措施。</w:t>
            </w:r>
            <w:r>
              <w:rPr>
                <w:rFonts w:ascii="仿宋" w:hAnsi="仿宋" w:eastAsia="仿宋"/>
                <w:sz w:val="28"/>
                <w:szCs w:val="28"/>
              </w:rPr>
              <w:t xml:space="preserve">                       4.</w:t>
            </w:r>
            <w:r>
              <w:rPr>
                <w:rFonts w:hint="eastAsia" w:ascii="仿宋" w:hAnsi="仿宋" w:eastAsia="仿宋"/>
                <w:sz w:val="28"/>
                <w:szCs w:val="28"/>
              </w:rPr>
              <w:t>事后责任：开展后续监督检查，及时作出解除隔离决定。</w:t>
            </w:r>
            <w:r>
              <w:rPr>
                <w:rFonts w:ascii="仿宋" w:hAnsi="仿宋" w:eastAsia="仿宋"/>
                <w:sz w:val="28"/>
                <w:szCs w:val="28"/>
              </w:rPr>
              <w:t xml:space="preserve">                          5.</w:t>
            </w:r>
            <w:r>
              <w:rPr>
                <w:rFonts w:hint="eastAsia" w:ascii="仿宋" w:hAnsi="仿宋" w:eastAsia="仿宋"/>
                <w:sz w:val="28"/>
                <w:szCs w:val="28"/>
              </w:rPr>
              <w:t>其他法律法：规规章文件规定应履行的责任。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强制条件</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sz w:val="28"/>
                <w:szCs w:val="28"/>
              </w:rPr>
            </w:pPr>
            <w:r>
              <w:rPr>
                <w:rFonts w:hint="eastAsia" w:ascii="仿宋" w:hAnsi="仿宋" w:eastAsia="仿宋" w:cs="仿宋_GB2312"/>
                <w:sz w:val="28"/>
                <w:szCs w:val="28"/>
              </w:rPr>
              <w:t>1因不履行或不正确履行行政职责，有下列情形的，行政机关及相关工作人员应承担相应责任：1、对 不符合条件的实施行政强制的；2、对应当实施行政强制而未组织行政强制的；3、对不当实施行政强制，给行政相对人造成损失的；4、违反法定权限、程序实施行政强制，造成群体性事件的；5、在实施行政强制中，玩忽职守、滥用职权的；6、在行政强制工作中发生腐败行为的；7、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现场检查</w:t>
            </w:r>
            <w:r>
              <w:rPr>
                <w:rFonts w:ascii="仿宋" w:hAnsi="仿宋" w:eastAsia="仿宋"/>
                <w:sz w:val="28"/>
                <w:szCs w:val="28"/>
              </w:rPr>
              <w:t>→</w:t>
            </w:r>
            <w:r>
              <w:rPr>
                <w:rFonts w:hint="eastAsia" w:ascii="仿宋" w:hAnsi="仿宋" w:eastAsia="仿宋" w:cs="宋体"/>
                <w:sz w:val="28"/>
                <w:szCs w:val="28"/>
              </w:rPr>
              <w:t>采取行政控制措施---调查取证 ---处置--备案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sz w:val="28"/>
                <w:szCs w:val="28"/>
              </w:rPr>
              <w:t>那曲地区申扎县中信北路12号。</w:t>
            </w:r>
          </w:p>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jc w:val="left"/>
              <w:rPr>
                <w:rFonts w:ascii="仿宋" w:hAnsi="仿宋" w:eastAsia="仿宋" w:cs="宋体"/>
                <w:sz w:val="28"/>
                <w:szCs w:val="28"/>
              </w:rPr>
            </w:pP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p>
        </w:tc>
      </w:tr>
    </w:tbl>
    <w:p>
      <w:pPr>
        <w:spacing w:line="580" w:lineRule="exact"/>
        <w:ind w:firstLine="442" w:firstLineChars="100"/>
        <w:jc w:val="center"/>
        <w:rPr>
          <w:rFonts w:hint="eastAsia" w:asciiTheme="majorEastAsia" w:hAnsiTheme="majorEastAsia" w:eastAsiaTheme="majorEastAsia"/>
          <w:b/>
          <w:sz w:val="44"/>
          <w:szCs w:val="44"/>
        </w:rPr>
      </w:pPr>
    </w:p>
    <w:p>
      <w:pPr>
        <w:spacing w:line="580" w:lineRule="exact"/>
        <w:ind w:firstLine="442" w:firstLineChars="100"/>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p>
    <w:p>
      <w:pPr>
        <w:spacing w:line="580" w:lineRule="exact"/>
        <w:ind w:firstLine="280" w:firstLineChars="100"/>
        <w:jc w:val="left"/>
        <w:rPr>
          <w:rFonts w:hint="eastAsia" w:asciiTheme="majorEastAsia" w:hAnsiTheme="majorEastAsia" w:eastAsiaTheme="majorEastAsia"/>
          <w:b/>
          <w:sz w:val="44"/>
          <w:szCs w:val="44"/>
        </w:rPr>
      </w:pPr>
      <w:r>
        <w:rPr>
          <w:rFonts w:hint="eastAsia" w:ascii="仿宋" w:hAnsi="仿宋" w:eastAsia="仿宋"/>
          <w:sz w:val="28"/>
          <w:szCs w:val="28"/>
        </w:rPr>
        <w:t>序号216</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行政强制服务指南</w:t>
      </w:r>
      <w:r>
        <w:rPr>
          <w:rFonts w:hint="eastAsia" w:ascii="仿宋" w:hAnsi="仿宋" w:eastAsia="仿宋"/>
          <w:sz w:val="28"/>
          <w:szCs w:val="28"/>
          <w:lang w:val="en-US" w:eastAsia="zh-CN"/>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QZ-4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sz w:val="28"/>
                <w:szCs w:val="28"/>
              </w:rPr>
            </w:pPr>
            <w:r>
              <w:rPr>
                <w:rFonts w:hint="eastAsia" w:ascii="仿宋" w:hAnsi="仿宋" w:eastAsia="仿宋"/>
                <w:sz w:val="28"/>
                <w:szCs w:val="28"/>
              </w:rPr>
              <w:t>对甲类传染病病人、病原携带者等采取隔离治疗措施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Arial"/>
                <w:sz w:val="28"/>
                <w:szCs w:val="28"/>
              </w:rPr>
            </w:pPr>
            <w:r>
              <w:rPr>
                <w:rFonts w:hint="eastAsia" w:ascii="仿宋" w:hAnsi="仿宋" w:eastAsia="仿宋"/>
                <w:sz w:val="28"/>
                <w:szCs w:val="28"/>
              </w:rPr>
              <w:t>《中华人民共和国传染病防治法》第三十九条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强制种类或方式</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_GB2312"/>
                <w:sz w:val="28"/>
                <w:szCs w:val="28"/>
              </w:rPr>
            </w:pPr>
            <w:r>
              <w:rPr>
                <w:rFonts w:ascii="仿宋" w:hAnsi="仿宋" w:eastAsia="仿宋"/>
                <w:sz w:val="28"/>
                <w:szCs w:val="28"/>
              </w:rPr>
              <w:t>1.</w:t>
            </w:r>
            <w:r>
              <w:rPr>
                <w:rFonts w:hint="eastAsia" w:ascii="仿宋" w:hAnsi="仿宋" w:eastAsia="仿宋"/>
                <w:sz w:val="28"/>
                <w:szCs w:val="28"/>
              </w:rPr>
              <w:t>调查取证责任：调查取证，必须有两名以上执法人员参加，出示执法证件，依法收集制作相关证据。</w:t>
            </w:r>
            <w:r>
              <w:rPr>
                <w:rFonts w:ascii="仿宋" w:hAnsi="仿宋" w:eastAsia="仿宋"/>
                <w:sz w:val="28"/>
                <w:szCs w:val="28"/>
              </w:rPr>
              <w:t xml:space="preserve">                           2.</w:t>
            </w:r>
            <w:r>
              <w:rPr>
                <w:rFonts w:hint="eastAsia" w:ascii="仿宋" w:hAnsi="仿宋" w:eastAsia="仿宋"/>
                <w:sz w:val="28"/>
                <w:szCs w:val="28"/>
              </w:rPr>
              <w:t>告知责任：告知相关主管部门，当场告知当事人采取行政强制措施的理由、依据以及当事人依法享有的权利。</w:t>
            </w:r>
            <w:r>
              <w:rPr>
                <w:rFonts w:ascii="仿宋" w:hAnsi="仿宋" w:eastAsia="仿宋"/>
                <w:sz w:val="28"/>
                <w:szCs w:val="28"/>
              </w:rPr>
              <w:t xml:space="preserve">                    3</w:t>
            </w:r>
            <w:r>
              <w:rPr>
                <w:rFonts w:hint="eastAsia" w:ascii="仿宋" w:hAnsi="仿宋" w:eastAsia="仿宋"/>
                <w:sz w:val="28"/>
                <w:szCs w:val="28"/>
              </w:rPr>
              <w:t>决定责任：对发生甲类传染病时通过疫区的交通工具及其乘运的人员、物资采取强制交通卫生检疫等措施。</w:t>
            </w:r>
            <w:r>
              <w:rPr>
                <w:rFonts w:ascii="仿宋" w:hAnsi="仿宋" w:eastAsia="仿宋"/>
                <w:sz w:val="28"/>
                <w:szCs w:val="28"/>
              </w:rPr>
              <w:t xml:space="preserve">                       4.</w:t>
            </w:r>
            <w:r>
              <w:rPr>
                <w:rFonts w:hint="eastAsia" w:ascii="仿宋" w:hAnsi="仿宋" w:eastAsia="仿宋"/>
                <w:sz w:val="28"/>
                <w:szCs w:val="28"/>
              </w:rPr>
              <w:t>事后责任：开展后续监督检查，及时作出解除隔离决定。</w:t>
            </w:r>
            <w:r>
              <w:rPr>
                <w:rFonts w:ascii="仿宋" w:hAnsi="仿宋" w:eastAsia="仿宋"/>
                <w:sz w:val="28"/>
                <w:szCs w:val="28"/>
              </w:rPr>
              <w:t xml:space="preserve">                          5.</w:t>
            </w:r>
            <w:r>
              <w:rPr>
                <w:rFonts w:hint="eastAsia" w:ascii="仿宋" w:hAnsi="仿宋" w:eastAsia="仿宋"/>
                <w:sz w:val="28"/>
                <w:szCs w:val="28"/>
              </w:rPr>
              <w:t>其他法律法：规规章文件规定应履行的责任。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强制条件</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因不履行或不正确履行行政职责，有下列情形的，行政机关及相关工作人员应承担相应责任：</w:t>
            </w:r>
          </w:p>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1.对不符合条件的实施行政强制的；</w:t>
            </w:r>
          </w:p>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2.对应当实施行政强制而未组织行政强制的；</w:t>
            </w:r>
          </w:p>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3.对不应当实施行政强制，给行政相对人造成损失的；</w:t>
            </w:r>
          </w:p>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4.违反法定权限、程序实施行政强制，造成群体性事件的；</w:t>
            </w:r>
          </w:p>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5.在强行工作中玩忽职守、滥用职权的；</w:t>
            </w:r>
          </w:p>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6.其他违反法律法规规章文件规定的行为。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受理→核实→</w:t>
            </w:r>
            <w:r>
              <w:rPr>
                <w:rFonts w:ascii="仿宋" w:hAnsi="仿宋" w:eastAsia="仿宋"/>
                <w:sz w:val="28"/>
                <w:szCs w:val="28"/>
              </w:rPr>
              <mc:AlternateContent>
                <mc:Choice Requires="wps">
                  <w:drawing>
                    <wp:anchor distT="0" distB="0" distL="114300" distR="114300" simplePos="0" relativeHeight="251936768"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2" name="自选图形 87"/>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87" o:spid="_x0000_s1026" o:spt="32" type="#_x0000_t32" style="position:absolute;left:0pt;margin-left:140.35pt;margin-top:8.25pt;height:0pt;width:0.05pt;z-index:25193676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_GB2312"/>
                <w:sz w:val="28"/>
                <w:szCs w:val="28"/>
              </w:rPr>
              <w:t>实施→决定→送达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sz w:val="28"/>
                <w:szCs w:val="28"/>
              </w:rPr>
              <w:t>那曲地区申扎县中信北路12号。</w:t>
            </w:r>
          </w:p>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那曲地区申扎县纪律检查委员会  </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p>
        </w:tc>
      </w:tr>
    </w:tbl>
    <w:p>
      <w:pPr>
        <w:tabs>
          <w:tab w:val="left" w:pos="7204"/>
        </w:tabs>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w:t>
      </w:r>
    </w:p>
    <w:p>
      <w:pPr>
        <w:tabs>
          <w:tab w:val="left" w:pos="7204"/>
        </w:tabs>
        <w:spacing w:line="580" w:lineRule="exact"/>
        <w:jc w:val="left"/>
        <w:rPr>
          <w:rFonts w:hint="eastAsia" w:ascii="仿宋" w:hAnsi="仿宋" w:eastAsia="仿宋"/>
          <w:sz w:val="28"/>
          <w:szCs w:val="28"/>
        </w:rPr>
      </w:pPr>
      <w:r>
        <w:rPr>
          <w:rFonts w:hint="eastAsia" w:ascii="仿宋" w:hAnsi="仿宋" w:eastAsia="仿宋"/>
          <w:sz w:val="28"/>
          <w:szCs w:val="28"/>
        </w:rPr>
        <w:t>序号217</w:t>
      </w:r>
      <w:r>
        <w:rPr>
          <w:rFonts w:hint="eastAsia" w:ascii="仿宋" w:hAnsi="仿宋" w:eastAsia="仿宋"/>
          <w:sz w:val="28"/>
          <w:szCs w:val="28"/>
          <w:lang w:val="en-US" w:eastAsia="zh-CN"/>
        </w:rPr>
        <w:t xml:space="preserve">           </w:t>
      </w:r>
      <w:r>
        <w:rPr>
          <w:rFonts w:hint="eastAsia" w:asciiTheme="majorEastAsia" w:hAnsiTheme="majorEastAsia" w:eastAsiaTheme="majorEastAsia"/>
          <w:b/>
          <w:sz w:val="44"/>
          <w:szCs w:val="44"/>
        </w:rPr>
        <w:t>政强制服务指南</w:t>
      </w:r>
      <w:r>
        <w:rPr>
          <w:rFonts w:hint="eastAsia" w:ascii="仿宋" w:hAnsi="仿宋" w:eastAsia="仿宋"/>
          <w:sz w:val="28"/>
          <w:szCs w:val="28"/>
          <w:lang w:val="en-US" w:eastAsia="zh-CN"/>
        </w:rPr>
        <w:t xml:space="preserve">             </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QZ-5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对发生甲类传染病时通过疫区的交通工具及其乘运的人员、物资采取交通卫生检疫等措施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《国内交通卫生检疫条例》（国务院令</w:t>
            </w:r>
            <w:r>
              <w:rPr>
                <w:rFonts w:ascii="仿宋" w:hAnsi="仿宋" w:eastAsia="仿宋"/>
                <w:sz w:val="28"/>
                <w:szCs w:val="28"/>
              </w:rPr>
              <w:t>254</w:t>
            </w:r>
            <w:r>
              <w:rPr>
                <w:rFonts w:hint="eastAsia" w:ascii="仿宋" w:hAnsi="仿宋" w:eastAsia="仿宋"/>
                <w:sz w:val="28"/>
                <w:szCs w:val="28"/>
              </w:rPr>
              <w:t>号）第六条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强制种类或方式</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调查取证责任：调查取证，必须有两名以上执法人员参加，出示执法证件，依法收集制作相关证据。</w:t>
            </w:r>
            <w:r>
              <w:rPr>
                <w:rFonts w:ascii="仿宋" w:hAnsi="仿宋" w:eastAsia="仿宋"/>
                <w:sz w:val="28"/>
                <w:szCs w:val="28"/>
              </w:rPr>
              <w:t xml:space="preserve">                           2.</w:t>
            </w:r>
            <w:r>
              <w:rPr>
                <w:rFonts w:hint="eastAsia" w:ascii="仿宋" w:hAnsi="仿宋" w:eastAsia="仿宋"/>
                <w:sz w:val="28"/>
                <w:szCs w:val="28"/>
              </w:rPr>
              <w:t>告知责任：告知相关主管部门，当场告知当事人采取行政强制措施的理由、依据以及当事人依法享有的权利。</w:t>
            </w:r>
            <w:r>
              <w:rPr>
                <w:rFonts w:ascii="仿宋" w:hAnsi="仿宋" w:eastAsia="仿宋"/>
                <w:sz w:val="28"/>
                <w:szCs w:val="28"/>
              </w:rPr>
              <w:t xml:space="preserve">                    3</w:t>
            </w:r>
            <w:r>
              <w:rPr>
                <w:rFonts w:hint="eastAsia" w:ascii="仿宋" w:hAnsi="仿宋" w:eastAsia="仿宋"/>
                <w:sz w:val="28"/>
                <w:szCs w:val="28"/>
              </w:rPr>
              <w:t>决定责任：对发生甲类传染病时通过疫区的交通工具及其乘运的人员、物资采取强制交通卫生检疫等措施。</w:t>
            </w:r>
            <w:r>
              <w:rPr>
                <w:rFonts w:ascii="仿宋" w:hAnsi="仿宋" w:eastAsia="仿宋"/>
                <w:sz w:val="28"/>
                <w:szCs w:val="28"/>
              </w:rPr>
              <w:t xml:space="preserve">                       4.</w:t>
            </w:r>
            <w:r>
              <w:rPr>
                <w:rFonts w:hint="eastAsia" w:ascii="仿宋" w:hAnsi="仿宋" w:eastAsia="仿宋"/>
                <w:sz w:val="28"/>
                <w:szCs w:val="28"/>
              </w:rPr>
              <w:t>事后责任：开展后续监督检查，及时作出解除隔离决定。</w:t>
            </w:r>
            <w:r>
              <w:rPr>
                <w:rFonts w:ascii="仿宋" w:hAnsi="仿宋" w:eastAsia="仿宋"/>
                <w:sz w:val="28"/>
                <w:szCs w:val="28"/>
              </w:rPr>
              <w:t xml:space="preserve">                          5.</w:t>
            </w:r>
            <w:r>
              <w:rPr>
                <w:rFonts w:hint="eastAsia" w:ascii="仿宋" w:hAnsi="仿宋" w:eastAsia="仿宋"/>
                <w:sz w:val="28"/>
                <w:szCs w:val="28"/>
              </w:rPr>
              <w:t>其他法律法规规章文件规定应履行的责任。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强制条件</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sz w:val="28"/>
                <w:szCs w:val="28"/>
              </w:rPr>
            </w:pPr>
            <w:r>
              <w:rPr>
                <w:rFonts w:hint="eastAsia" w:ascii="仿宋" w:hAnsi="仿宋" w:eastAsia="仿宋"/>
                <w:sz w:val="28"/>
                <w:szCs w:val="28"/>
              </w:rPr>
              <w:t>1因不履行或不正确履行行政职责，有下列情形的，行政机关及相关工作人员应承担相应责任：1、对不符合条件的实施行政强制的；2、对应当实施行政强制而未组织行政强制的；3、对不当实施行政强制，给行政相对人造成损失的；4、违反法定权限、程序实施行政强制，造成群体性事件的；5、在实施行政强制中，玩忽职守、滥用职权的；6、在行政强制工作中发生腐败行为的；7、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受理→核实→</w:t>
            </w:r>
            <w:r>
              <w:rPr>
                <w:rFonts w:ascii="仿宋" w:hAnsi="仿宋" w:eastAsia="仿宋"/>
                <w:sz w:val="28"/>
                <w:szCs w:val="28"/>
              </w:rPr>
              <mc:AlternateContent>
                <mc:Choice Requires="wps">
                  <w:drawing>
                    <wp:anchor distT="0" distB="0" distL="114300" distR="114300" simplePos="0" relativeHeight="251938816"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3" name="自选图形 88"/>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88" o:spid="_x0000_s1026" o:spt="32" type="#_x0000_t32" style="position:absolute;left:0pt;margin-left:140.35pt;margin-top:8.25pt;height:0pt;width:0.05pt;z-index:25193881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sz w:val="28"/>
                <w:szCs w:val="28"/>
              </w:rPr>
              <w:t>实施→决定→送达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sz w:val="28"/>
                <w:szCs w:val="28"/>
              </w:rPr>
            </w:pPr>
            <w:r>
              <w:rPr>
                <w:rFonts w:hint="eastAsia" w:ascii="仿宋" w:hAnsi="仿宋" w:eastAsia="仿宋"/>
                <w:sz w:val="28"/>
                <w:szCs w:val="28"/>
              </w:rPr>
              <w:t>夏季  上午：9:30-13:00； 下午：15:30-18:30</w:t>
            </w:r>
          </w:p>
          <w:p>
            <w:pPr>
              <w:spacing w:line="320" w:lineRule="exact"/>
              <w:rPr>
                <w:rFonts w:ascii="仿宋" w:hAnsi="仿宋" w:eastAsia="仿宋"/>
                <w:sz w:val="28"/>
                <w:szCs w:val="28"/>
              </w:rPr>
            </w:pPr>
            <w:r>
              <w:rPr>
                <w:rFonts w:hint="eastAsia" w:ascii="仿宋" w:hAnsi="仿宋" w:eastAsia="仿宋"/>
                <w:sz w:val="28"/>
                <w:szCs w:val="28"/>
              </w:rPr>
              <w:t>冬季  上午：9:30-13:00； 下午：15:30-18:00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p>
            <w:pPr>
              <w:spacing w:line="32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监督投诉机构及电话</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那曲地区申扎县纪律检查委员会</w:t>
            </w:r>
          </w:p>
          <w:p>
            <w:pPr>
              <w:spacing w:line="320" w:lineRule="exact"/>
              <w:jc w:val="left"/>
              <w:rPr>
                <w:rFonts w:ascii="仿宋" w:hAnsi="仿宋" w:eastAsia="仿宋"/>
                <w:sz w:val="28"/>
                <w:szCs w:val="28"/>
              </w:rPr>
            </w:pPr>
            <w:r>
              <w:rPr>
                <w:rFonts w:hint="eastAsia"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tabs>
          <w:tab w:val="left" w:pos="7275"/>
        </w:tabs>
        <w:spacing w:line="580" w:lineRule="exact"/>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行政强制服务指南</w:t>
      </w:r>
    </w:p>
    <w:p>
      <w:pPr>
        <w:tabs>
          <w:tab w:val="left" w:pos="7275"/>
        </w:tabs>
        <w:spacing w:line="580" w:lineRule="exact"/>
        <w:jc w:val="left"/>
        <w:rPr>
          <w:rFonts w:asciiTheme="majorEastAsia" w:hAnsiTheme="majorEastAsia" w:eastAsiaTheme="majorEastAsia"/>
          <w:b/>
          <w:sz w:val="44"/>
          <w:szCs w:val="44"/>
        </w:rPr>
      </w:pPr>
      <w:r>
        <w:rPr>
          <w:rFonts w:hint="eastAsia" w:ascii="仿宋" w:hAnsi="仿宋" w:eastAsia="仿宋"/>
          <w:sz w:val="28"/>
          <w:szCs w:val="28"/>
        </w:rPr>
        <w:t>序号218</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4"/>
                <w:szCs w:val="24"/>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QZ-6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查封或者暂扣涉嫌违反医疗废物管理规定的场所、设备、运输工具和物品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Arial"/>
                <w:sz w:val="28"/>
                <w:szCs w:val="28"/>
              </w:rPr>
            </w:pPr>
            <w:r>
              <w:rPr>
                <w:rFonts w:hint="eastAsia" w:ascii="仿宋" w:hAnsi="仿宋" w:eastAsia="仿宋" w:cs="宋体"/>
                <w:sz w:val="28"/>
                <w:szCs w:val="28"/>
              </w:rPr>
              <w:t>《医疗废物管理条例》第三十九条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强制种类或方式</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调查取证责任：调查取证，必须有两名以上执法人员参加，出示执法证件，依法收集制作相关证据。</w:t>
            </w:r>
            <w:r>
              <w:rPr>
                <w:rFonts w:ascii="仿宋" w:hAnsi="仿宋" w:eastAsia="仿宋"/>
                <w:sz w:val="28"/>
                <w:szCs w:val="28"/>
              </w:rPr>
              <w:t xml:space="preserve">                           2.</w:t>
            </w:r>
            <w:r>
              <w:rPr>
                <w:rFonts w:hint="eastAsia" w:ascii="仿宋" w:hAnsi="仿宋" w:eastAsia="仿宋"/>
                <w:sz w:val="28"/>
                <w:szCs w:val="28"/>
              </w:rPr>
              <w:t>告知责任：告知相关主管部门，当场告知当事人采取行政强制措施的理由、依据以及当事人依法享有的权利。</w:t>
            </w:r>
            <w:r>
              <w:rPr>
                <w:rFonts w:ascii="仿宋" w:hAnsi="仿宋" w:eastAsia="仿宋"/>
                <w:sz w:val="28"/>
                <w:szCs w:val="28"/>
              </w:rPr>
              <w:t xml:space="preserve">                    3</w:t>
            </w:r>
            <w:r>
              <w:rPr>
                <w:rFonts w:hint="eastAsia" w:ascii="仿宋" w:hAnsi="仿宋" w:eastAsia="仿宋"/>
                <w:sz w:val="28"/>
                <w:szCs w:val="28"/>
              </w:rPr>
              <w:t>决定责任：对发生甲类传染病时通过疫区的交通工具及其乘运的人员、物资采取强制交通卫生检疫等措施。</w:t>
            </w:r>
            <w:r>
              <w:rPr>
                <w:rFonts w:ascii="仿宋" w:hAnsi="仿宋" w:eastAsia="仿宋"/>
                <w:sz w:val="28"/>
                <w:szCs w:val="28"/>
              </w:rPr>
              <w:t xml:space="preserve">                       4.</w:t>
            </w:r>
            <w:r>
              <w:rPr>
                <w:rFonts w:hint="eastAsia" w:ascii="仿宋" w:hAnsi="仿宋" w:eastAsia="仿宋"/>
                <w:sz w:val="28"/>
                <w:szCs w:val="28"/>
              </w:rPr>
              <w:t>事后责任：开展后续监督检查，及时作出解除隔离决定。</w:t>
            </w:r>
            <w:r>
              <w:rPr>
                <w:rFonts w:ascii="仿宋" w:hAnsi="仿宋" w:eastAsia="仿宋"/>
                <w:sz w:val="28"/>
                <w:szCs w:val="28"/>
              </w:rPr>
              <w:t xml:space="preserve">                          5.</w:t>
            </w:r>
            <w:r>
              <w:rPr>
                <w:rFonts w:hint="eastAsia" w:ascii="仿宋" w:hAnsi="仿宋" w:eastAsia="仿宋"/>
                <w:sz w:val="28"/>
                <w:szCs w:val="28"/>
              </w:rPr>
              <w:t>其他法律法：规规章文件规定应履行的责任。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强制条件</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宋体"/>
                <w:sz w:val="28"/>
                <w:szCs w:val="28"/>
              </w:rPr>
            </w:pPr>
            <w:r>
              <w:rPr>
                <w:rFonts w:hint="eastAsia" w:ascii="仿宋" w:hAnsi="仿宋" w:eastAsia="仿宋" w:cs="仿宋_GB2312"/>
                <w:sz w:val="28"/>
                <w:szCs w:val="28"/>
              </w:rPr>
              <w:t>1因不履行或不正确履行行政职责，有下列情形的，行政机关及相关工作人员应承担相应责任：1、对 不符合条件的实施行政强制的；2、对应当实施行政强制而未组织行政强制的；3、对不当实施行政强制，给行政相对人造成损失的；4、违反法定权限、程序实施行政强制，造成群体性事件的；5、在实施行政强制中，玩忽职守、滥用职权的；6、在行政强制工作中发生腐败行为的；7、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受理→核实→</w:t>
            </w:r>
            <w:r>
              <w:rPr>
                <w:rFonts w:ascii="仿宋" w:hAnsi="仿宋" w:eastAsia="仿宋"/>
                <w:sz w:val="28"/>
                <w:szCs w:val="28"/>
              </w:rPr>
              <mc:AlternateContent>
                <mc:Choice Requires="wps">
                  <w:drawing>
                    <wp:anchor distT="0" distB="0" distL="114300" distR="114300" simplePos="0" relativeHeight="251940864"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4" name="自选图形 89"/>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89" o:spid="_x0000_s1026" o:spt="32" type="#_x0000_t32" style="position:absolute;left:0pt;margin-left:140.35pt;margin-top:8.25pt;height:0pt;width:0.05pt;z-index:25194086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_GB2312"/>
                <w:sz w:val="28"/>
                <w:szCs w:val="28"/>
              </w:rPr>
              <w:t>实施→决定→送达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sz w:val="28"/>
                <w:szCs w:val="28"/>
              </w:rPr>
              <w:t>那曲地区申扎县中信北路12号。</w:t>
            </w:r>
          </w:p>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p>
        </w:tc>
      </w:tr>
    </w:tbl>
    <w:p>
      <w:pPr>
        <w:tabs>
          <w:tab w:val="left" w:pos="6900"/>
        </w:tabs>
        <w:spacing w:line="580" w:lineRule="exact"/>
        <w:ind w:firstLine="442" w:firstLineChars="100"/>
        <w:jc w:val="center"/>
        <w:rPr>
          <w:rFonts w:hint="eastAsia" w:ascii="仿宋" w:hAnsi="仿宋" w:eastAsia="仿宋"/>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行政强制服务指南</w:t>
      </w:r>
    </w:p>
    <w:p>
      <w:pPr>
        <w:tabs>
          <w:tab w:val="left" w:pos="6900"/>
        </w:tabs>
        <w:spacing w:line="580" w:lineRule="exact"/>
        <w:ind w:firstLine="280" w:firstLineChars="100"/>
        <w:jc w:val="left"/>
        <w:rPr>
          <w:rFonts w:asciiTheme="majorEastAsia" w:hAnsiTheme="majorEastAsia" w:eastAsiaTheme="majorEastAsia"/>
          <w:b/>
          <w:sz w:val="44"/>
          <w:szCs w:val="44"/>
        </w:rPr>
      </w:pPr>
      <w:r>
        <w:rPr>
          <w:rFonts w:hint="eastAsia" w:ascii="仿宋" w:hAnsi="仿宋" w:eastAsia="仿宋"/>
          <w:sz w:val="28"/>
          <w:szCs w:val="28"/>
        </w:rPr>
        <w:t>序号219</w:t>
      </w:r>
    </w:p>
    <w:tbl>
      <w:tblPr>
        <w:tblStyle w:val="10"/>
        <w:tblpPr w:leftFromText="180" w:rightFromText="180" w:vertAnchor="text" w:horzAnchor="page" w:tblpX="1698" w:tblpY="5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QZ-7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对非法采集血液的；血站、医疗机构出售无偿献血的血液；非法组织他人出卖血液的取缔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仿宋" w:hAnsi="仿宋" w:eastAsia="仿宋"/>
                <w:sz w:val="28"/>
                <w:szCs w:val="28"/>
              </w:rPr>
            </w:pPr>
            <w:r>
              <w:rPr>
                <w:rFonts w:hint="eastAsia" w:ascii="仿宋" w:hAnsi="仿宋" w:eastAsia="仿宋" w:cs="仿宋"/>
                <w:sz w:val="28"/>
                <w:szCs w:val="28"/>
              </w:rPr>
              <w:t>《中华人民共和国人口与计划生育法》（主席令第63号）第十八条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强制种类或方式</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调查取证责任：调查取证，必须有两名以上执法人员参加，出示执法证件，依法收集制作相关证据。</w:t>
            </w:r>
            <w:r>
              <w:rPr>
                <w:rFonts w:ascii="仿宋" w:hAnsi="仿宋" w:eastAsia="仿宋"/>
                <w:sz w:val="28"/>
                <w:szCs w:val="28"/>
              </w:rPr>
              <w:t xml:space="preserve">                           2.</w:t>
            </w:r>
            <w:r>
              <w:rPr>
                <w:rFonts w:hint="eastAsia" w:ascii="仿宋" w:hAnsi="仿宋" w:eastAsia="仿宋"/>
                <w:sz w:val="28"/>
                <w:szCs w:val="28"/>
              </w:rPr>
              <w:t>告知责任：告知相关主管部门，当场告知当事人采取行政强制措施的理由、依据以及当事人依法享有的权利。</w:t>
            </w:r>
            <w:r>
              <w:rPr>
                <w:rFonts w:ascii="仿宋" w:hAnsi="仿宋" w:eastAsia="仿宋"/>
                <w:sz w:val="28"/>
                <w:szCs w:val="28"/>
              </w:rPr>
              <w:t xml:space="preserve">                    3</w:t>
            </w:r>
            <w:r>
              <w:rPr>
                <w:rFonts w:hint="eastAsia" w:ascii="仿宋" w:hAnsi="仿宋" w:eastAsia="仿宋"/>
                <w:sz w:val="28"/>
                <w:szCs w:val="28"/>
              </w:rPr>
              <w:t>决定责任：对发生甲类传染病时通过疫区的交通工具及其乘运的人员、物资采取强制交通卫生检疫等措施。</w:t>
            </w:r>
            <w:r>
              <w:rPr>
                <w:rFonts w:ascii="仿宋" w:hAnsi="仿宋" w:eastAsia="仿宋"/>
                <w:sz w:val="28"/>
                <w:szCs w:val="28"/>
              </w:rPr>
              <w:t xml:space="preserve">                       4.</w:t>
            </w:r>
            <w:r>
              <w:rPr>
                <w:rFonts w:hint="eastAsia" w:ascii="仿宋" w:hAnsi="仿宋" w:eastAsia="仿宋"/>
                <w:sz w:val="28"/>
                <w:szCs w:val="28"/>
              </w:rPr>
              <w:t>事后责任：开展后续监督检查，及时作出解除隔离决定。</w:t>
            </w:r>
            <w:r>
              <w:rPr>
                <w:rFonts w:ascii="仿宋" w:hAnsi="仿宋" w:eastAsia="仿宋"/>
                <w:sz w:val="28"/>
                <w:szCs w:val="28"/>
              </w:rPr>
              <w:t xml:space="preserve">                          5.</w:t>
            </w:r>
            <w:r>
              <w:rPr>
                <w:rFonts w:hint="eastAsia" w:ascii="仿宋" w:hAnsi="仿宋" w:eastAsia="仿宋"/>
                <w:sz w:val="28"/>
                <w:szCs w:val="28"/>
              </w:rPr>
              <w:t>其他法律法：规规章文件规定应履行的责任。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强制条件</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3600"/>
              </w:tabs>
              <w:spacing w:line="320" w:lineRule="exact"/>
              <w:rPr>
                <w:rFonts w:ascii="仿宋" w:hAnsi="仿宋" w:eastAsia="仿宋" w:cs="宋体"/>
                <w:sz w:val="28"/>
                <w:szCs w:val="28"/>
              </w:rPr>
            </w:pPr>
            <w:r>
              <w:rPr>
                <w:rFonts w:hint="eastAsia" w:ascii="仿宋" w:hAnsi="仿宋" w:eastAsia="仿宋" w:cs="仿宋_GB2312"/>
                <w:sz w:val="28"/>
                <w:szCs w:val="28"/>
              </w:rPr>
              <w:t>1因不履行或不正确履行行政职责，有下列情形的，行政机关及相关工作人员应承担相应责任：1、对 不符合条件的实施行政强制的；2、对应当实施行政强制而未组织行政强制的；3、对不当实施行政强制，给行政相对人造成损失的；4、违反法定权限、程序实施行政强制，造成群体性事件的；5、在实施行政强制中，玩忽职守、滥用职权的；6、在行政强制工作中发生腐败行为的；7、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受理→核实→</w:t>
            </w:r>
            <w:r>
              <w:rPr>
                <w:rFonts w:ascii="仿宋" w:hAnsi="仿宋" w:eastAsia="仿宋"/>
                <w:sz w:val="28"/>
                <w:szCs w:val="28"/>
              </w:rPr>
              <mc:AlternateContent>
                <mc:Choice Requires="wps">
                  <w:drawing>
                    <wp:anchor distT="0" distB="0" distL="114300" distR="114300" simplePos="0" relativeHeight="251942912" behindDoc="0"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5" name="自选图形 90"/>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90" o:spid="_x0000_s1026" o:spt="32" type="#_x0000_t32" style="position:absolute;left:0pt;margin-left:140.35pt;margin-top:8.25pt;height:0pt;width:0.05pt;z-index:25194291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_GB2312"/>
                <w:sz w:val="28"/>
                <w:szCs w:val="28"/>
              </w:rPr>
              <w:t>实施→决定→送达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sz w:val="28"/>
                <w:szCs w:val="28"/>
              </w:rPr>
              <w:t>那曲地区申扎县中信北路12号</w:t>
            </w:r>
          </w:p>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p>
        </w:tc>
      </w:tr>
    </w:tbl>
    <w:p>
      <w:pPr>
        <w:spacing w:line="580" w:lineRule="exact"/>
        <w:jc w:val="center"/>
        <w:rPr>
          <w:rFonts w:hint="eastAsia" w:ascii="仿宋" w:hAnsi="仿宋" w:eastAsia="仿宋" w:cs="宋体"/>
          <w:kern w:val="0"/>
          <w:sz w:val="28"/>
          <w:szCs w:val="28"/>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行政征收服务指南</w:t>
      </w:r>
    </w:p>
    <w:p>
      <w:pPr>
        <w:spacing w:line="580" w:lineRule="exact"/>
        <w:rPr>
          <w:rFonts w:asciiTheme="majorEastAsia" w:hAnsiTheme="majorEastAsia" w:eastAsiaTheme="majorEastAsia"/>
          <w:b/>
          <w:sz w:val="44"/>
          <w:szCs w:val="44"/>
        </w:rPr>
      </w:pPr>
      <w:r>
        <w:rPr>
          <w:rFonts w:hint="eastAsia" w:ascii="仿宋" w:hAnsi="仿宋" w:eastAsia="仿宋" w:cs="宋体"/>
          <w:kern w:val="0"/>
          <w:sz w:val="28"/>
          <w:szCs w:val="28"/>
        </w:rPr>
        <w:t>序号：220</w:t>
      </w:r>
      <w:r>
        <w:rPr>
          <w:rFonts w:hint="eastAsia" w:asciiTheme="majorEastAsia" w:hAnsiTheme="majorEastAsia" w:eastAsiaTheme="majorEastAsia"/>
          <w:b/>
          <w:sz w:val="44"/>
          <w:szCs w:val="44"/>
        </w:rPr>
        <w:t xml:space="preserve"> </w:t>
      </w:r>
    </w:p>
    <w:tbl>
      <w:tblPr>
        <w:tblStyle w:val="10"/>
        <w:tblW w:w="950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
        <w:gridCol w:w="442"/>
        <w:gridCol w:w="1086"/>
        <w:gridCol w:w="474"/>
        <w:gridCol w:w="3636"/>
        <w:gridCol w:w="1419"/>
        <w:gridCol w:w="1985"/>
        <w:gridCol w:w="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10" w:type="dxa"/>
            <w:gridSpan w:val="2"/>
            <w:vAlign w:val="center"/>
          </w:tcPr>
          <w:p>
            <w:pPr>
              <w:spacing w:line="320" w:lineRule="exact"/>
              <w:jc w:val="center"/>
              <w:rPr>
                <w:rFonts w:ascii="仿宋" w:hAnsi="仿宋" w:eastAsia="仿宋"/>
                <w:color w:val="000000"/>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ZS-1</w:t>
            </w:r>
          </w:p>
        </w:tc>
        <w:tc>
          <w:tcPr>
            <w:tcW w:w="1419"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1985"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514"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社会抚养费的征收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514"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514" w:type="dxa"/>
            <w:gridSpan w:val="4"/>
            <w:vAlign w:val="center"/>
          </w:tcPr>
          <w:p>
            <w:pPr>
              <w:tabs>
                <w:tab w:val="left" w:pos="3600"/>
              </w:tabs>
              <w:spacing w:line="320" w:lineRule="exact"/>
              <w:rPr>
                <w:rFonts w:ascii="仿宋" w:hAnsi="仿宋" w:eastAsia="仿宋" w:cs="仿宋_GB2312"/>
                <w:sz w:val="28"/>
                <w:szCs w:val="28"/>
              </w:rPr>
            </w:pPr>
            <w:r>
              <w:rPr>
                <w:rFonts w:hint="eastAsia" w:ascii="仿宋" w:hAnsi="仿宋" w:eastAsia="仿宋" w:cs="仿宋_GB2312"/>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29"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1985" w:type="dxa"/>
            <w:vAlign w:val="center"/>
          </w:tcPr>
          <w:p>
            <w:pPr>
              <w:spacing w:line="320" w:lineRule="exact"/>
              <w:rPr>
                <w:rFonts w:ascii="仿宋" w:hAnsi="仿宋" w:eastAsia="仿宋"/>
                <w:sz w:val="28"/>
                <w:szCs w:val="28"/>
              </w:rPr>
            </w:pPr>
            <w:r>
              <w:rPr>
                <w:rFonts w:hint="eastAsia"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514"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《中华人民共和国人口与计划生育法》（主席令第63号）第十八条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征收对象</w:t>
            </w:r>
          </w:p>
        </w:tc>
        <w:tc>
          <w:tcPr>
            <w:tcW w:w="7514" w:type="dxa"/>
            <w:gridSpan w:val="4"/>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1、超生的2、符合生育政策，但未申请《再生一胎生育证》而生育的3、未到法定婚龄怀孕生育或者非婚生育、重婚生育的；4、为他人计划外生育提供帮助而非法收养子女的。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征收条件</w:t>
            </w:r>
          </w:p>
        </w:tc>
        <w:tc>
          <w:tcPr>
            <w:tcW w:w="7514" w:type="dxa"/>
            <w:gridSpan w:val="4"/>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已生育一个子女，不符合政策规定再生育一个子女对双方当事人分别征收计征标准三倍以下社会抚养费，已生育两个以上子女，加重征收社会抚养费。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征收标准</w:t>
            </w:r>
          </w:p>
        </w:tc>
        <w:tc>
          <w:tcPr>
            <w:tcW w:w="7514" w:type="dxa"/>
            <w:gridSpan w:val="4"/>
            <w:vAlign w:val="center"/>
          </w:tcPr>
          <w:p>
            <w:pPr>
              <w:spacing w:line="320" w:lineRule="exact"/>
              <w:jc w:val="left"/>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婚姻宣布破产之后，未直接进行子女抚养一方会承担一定的子女抚养费。离婚子女抚养费的标准主要根据子女需要、父母承担能力、当地生活水平而定。有固定收入的一方一般抚养费金额为固定工资的百分之二十到三十。非婚生子女的抚养费与婚生子女享有同等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32" w:type="dxa"/>
          <w:trHeight w:val="510" w:hRule="atLeast"/>
        </w:trPr>
        <w:tc>
          <w:tcPr>
            <w:tcW w:w="1561"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514" w:type="dxa"/>
            <w:gridSpan w:val="4"/>
            <w:vAlign w:val="center"/>
          </w:tcPr>
          <w:p>
            <w:pPr>
              <w:spacing w:line="320" w:lineRule="exact"/>
              <w:jc w:val="left"/>
              <w:rPr>
                <w:rFonts w:ascii="仿宋" w:hAnsi="仿宋" w:eastAsia="仿宋"/>
                <w:color w:val="000000" w:themeColor="text1"/>
                <w:sz w:val="28"/>
                <w:szCs w:val="28"/>
              </w:rPr>
            </w:pPr>
            <w:r>
              <w:rPr>
                <w:rFonts w:hint="eastAsia" w:ascii="Times New Roman" w:hAnsi="Times New Roman" w:eastAsia="仿宋_GB2312" w:cs="Times New Roman"/>
                <w:color w:val="000000" w:themeColor="text1"/>
                <w:sz w:val="28"/>
                <w:szCs w:val="28"/>
              </w:rPr>
              <w:t>申请</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受理</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审查</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决定</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送达</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2"/>
          <w:wBefore w:w="475" w:type="dxa"/>
          <w:trHeight w:val="1040" w:hRule="exact"/>
          <w:jc w:val="center"/>
        </w:trPr>
        <w:tc>
          <w:tcPr>
            <w:tcW w:w="156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4"/>
                <w:szCs w:val="24"/>
              </w:rPr>
            </w:pPr>
            <w:r>
              <w:rPr>
                <w:rFonts w:hint="eastAsia" w:ascii="仿宋" w:hAnsi="仿宋" w:eastAsia="仿宋"/>
                <w:sz w:val="24"/>
                <w:szCs w:val="24"/>
              </w:rPr>
              <w:t>申请材料</w:t>
            </w:r>
          </w:p>
        </w:tc>
        <w:tc>
          <w:tcPr>
            <w:tcW w:w="7472" w:type="dxa"/>
            <w:gridSpan w:val="4"/>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仿宋" w:hAnsi="仿宋" w:eastAsia="仿宋" w:cs="仿宋"/>
                <w:sz w:val="24"/>
                <w:szCs w:val="24"/>
              </w:rPr>
            </w:pPr>
            <w:r>
              <w:rPr>
                <w:rFonts w:hint="eastAsia" w:ascii="仿宋" w:hAnsi="仿宋" w:eastAsia="仿宋" w:cs="仿宋"/>
                <w:sz w:val="24"/>
                <w:szCs w:val="24"/>
                <w:shd w:val="clear" w:color="auto" w:fill="FFFFFF"/>
              </w:rPr>
              <w:t>1、填写《调查笔录》，做到事实清楚、证据充分可靠。</w:t>
            </w:r>
            <w:r>
              <w:rPr>
                <w:rFonts w:hint="eastAsia" w:ascii="仿宋" w:hAnsi="仿宋" w:eastAsia="仿宋" w:cs="仿宋"/>
                <w:sz w:val="24"/>
                <w:szCs w:val="24"/>
                <w:shd w:val="clear" w:color="auto" w:fill="FFFFFF"/>
              </w:rPr>
              <w:br w:type="textWrapping"/>
            </w:r>
            <w:r>
              <w:rPr>
                <w:rFonts w:hint="eastAsia" w:ascii="仿宋" w:hAnsi="仿宋" w:eastAsia="仿宋" w:cs="仿宋"/>
                <w:sz w:val="24"/>
                <w:szCs w:val="24"/>
                <w:shd w:val="clear" w:color="auto" w:fill="FFFFFF"/>
              </w:rPr>
              <w:t>2、人口和计划生育行政部门或者其委托的乡（镇）人民政府、街道办事处需作出征收社会抚养费的决定，填写《征收社会抚养费决定书》。</w:t>
            </w:r>
            <w:r>
              <w:rPr>
                <w:rFonts w:hint="eastAsia" w:ascii="宋体" w:hAnsi="宋体" w:eastAsia="宋体" w:cs="宋体"/>
                <w:sz w:val="24"/>
                <w:szCs w:val="24"/>
                <w:shd w:val="clear" w:color="auto" w:fill="FFFFFF"/>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33" w:type="dxa"/>
          <w:wAfter w:w="432" w:type="dxa"/>
          <w:trHeight w:val="497" w:hRule="atLeast"/>
        </w:trPr>
        <w:tc>
          <w:tcPr>
            <w:tcW w:w="1528"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514" w:type="dxa"/>
            <w:gridSpan w:val="4"/>
            <w:vAlign w:val="center"/>
          </w:tcPr>
          <w:p>
            <w:pPr>
              <w:spacing w:line="320" w:lineRule="exact"/>
              <w:jc w:val="left"/>
              <w:rPr>
                <w:rFonts w:ascii="仿宋" w:hAnsi="仿宋" w:eastAsia="仿宋" w:cs="宋体"/>
                <w:kern w:val="0"/>
                <w:sz w:val="28"/>
                <w:szCs w:val="28"/>
              </w:rPr>
            </w:pPr>
            <w:r>
              <w:rPr>
                <w:rFonts w:hint="eastAsia" w:ascii="Times New Roman" w:hAnsi="Times New Roman" w:eastAsia="仿宋_GB2312"/>
                <w:color w:val="000000" w:themeColor="text1"/>
                <w:sz w:val="28"/>
                <w:szCs w:val="28"/>
              </w:rPr>
              <w:t>夏季   上午： 9：30—12：30；   下午：15：30—18：30</w:t>
            </w:r>
            <w:r>
              <w:rPr>
                <w:rFonts w:hint="eastAsia" w:ascii="Times New Roman" w:hAnsi="Times New Roman" w:eastAsia="仿宋_GB2312"/>
                <w:color w:val="000000" w:themeColor="text1"/>
                <w:sz w:val="28"/>
                <w:szCs w:val="28"/>
              </w:rPr>
              <w:br w:type="textWrapping"/>
            </w:r>
            <w:r>
              <w:rPr>
                <w:rFonts w:hint="eastAsia" w:ascii="Times New Roman" w:hAnsi="Times New Roman" w:eastAsia="仿宋_GB2312"/>
                <w:color w:val="000000" w:themeColor="text1"/>
                <w:sz w:val="28"/>
                <w:szCs w:val="28"/>
              </w:rPr>
              <w:t>冬季   上午：10：00—13：00；   下午：15：30—18：30</w:t>
            </w:r>
            <w:r>
              <w:rPr>
                <w:rFonts w:hint="eastAsia" w:ascii="Times New Roman" w:hAnsi="Times New Roman" w:eastAsia="仿宋_GB2312"/>
                <w:color w:val="000000" w:themeColor="text1"/>
                <w:sz w:val="28"/>
                <w:szCs w:val="28"/>
              </w:rPr>
              <w:br w:type="textWrapping"/>
            </w:r>
            <w:r>
              <w:rPr>
                <w:rFonts w:hint="eastAsia" w:ascii="Times New Roman" w:hAnsi="Times New Roman" w:eastAsia="仿宋_GB2312"/>
                <w:color w:val="000000" w:themeColor="text1"/>
                <w:sz w:val="28"/>
                <w:szCs w:val="28"/>
              </w:rPr>
              <w:t>地址 ：</w:t>
            </w:r>
            <w:r>
              <w:rPr>
                <w:rFonts w:hint="eastAsia" w:ascii="仿宋" w:hAnsi="仿宋" w:eastAsia="仿宋"/>
                <w:sz w:val="28"/>
                <w:szCs w:val="28"/>
              </w:rPr>
              <w:t>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33" w:type="dxa"/>
          <w:wAfter w:w="432" w:type="dxa"/>
          <w:trHeight w:val="558" w:hRule="atLeast"/>
        </w:trPr>
        <w:tc>
          <w:tcPr>
            <w:tcW w:w="1528"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514" w:type="dxa"/>
            <w:gridSpan w:val="4"/>
            <w:vAlign w:val="center"/>
          </w:tcPr>
          <w:p>
            <w:pPr>
              <w:widowControl/>
              <w:jc w:val="left"/>
              <w:rPr>
                <w:rFonts w:ascii="仿宋" w:hAnsi="仿宋" w:eastAsia="仿宋" w:cs="仿宋"/>
                <w:color w:val="000000"/>
                <w:sz w:val="28"/>
                <w:szCs w:val="28"/>
              </w:rPr>
            </w:pPr>
            <w:r>
              <w:rPr>
                <w:rFonts w:hint="eastAsia" w:ascii="仿宋" w:hAnsi="仿宋" w:eastAsia="仿宋" w:cs="仿宋"/>
                <w:color w:val="000000"/>
                <w:sz w:val="28"/>
                <w:szCs w:val="28"/>
              </w:rPr>
              <w:t xml:space="preserve">那曲地区申扎县纪律检查委员会 </w:t>
            </w:r>
          </w:p>
          <w:p>
            <w:pPr>
              <w:widowControl/>
              <w:jc w:val="left"/>
              <w:rPr>
                <w:rFonts w:ascii="仿宋" w:hAnsi="仿宋" w:eastAsia="仿宋" w:cs="宋体"/>
                <w:kern w:val="0"/>
                <w:sz w:val="28"/>
                <w:szCs w:val="28"/>
              </w:rPr>
            </w:pPr>
            <w:r>
              <w:rPr>
                <w:rFonts w:hint="eastAsia" w:ascii="仿宋" w:hAnsi="仿宋" w:eastAsia="仿宋" w:cs="仿宋"/>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33" w:type="dxa"/>
          <w:wAfter w:w="432" w:type="dxa"/>
          <w:trHeight w:val="509" w:hRule="atLeast"/>
        </w:trPr>
        <w:tc>
          <w:tcPr>
            <w:tcW w:w="1528"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514" w:type="dxa"/>
            <w:gridSpan w:val="4"/>
            <w:tcBorders>
              <w:bottom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gridAfter w:val="1"/>
          <w:wBefore w:w="33" w:type="dxa"/>
          <w:wAfter w:w="432" w:type="dxa"/>
          <w:trHeight w:val="509" w:hRule="atLeast"/>
        </w:trPr>
        <w:tc>
          <w:tcPr>
            <w:tcW w:w="152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514"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580" w:lineRule="exact"/>
        <w:ind w:right="884"/>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行政给付服务指南</w:t>
      </w:r>
    </w:p>
    <w:p>
      <w:pPr>
        <w:spacing w:line="580" w:lineRule="exact"/>
        <w:ind w:right="884"/>
        <w:jc w:val="left"/>
        <w:rPr>
          <w:rFonts w:ascii="仿宋" w:hAnsi="仿宋" w:eastAsia="仿宋" w:cs="宋体"/>
          <w:color w:val="00B0F0"/>
          <w:kern w:val="0"/>
          <w:sz w:val="28"/>
          <w:szCs w:val="28"/>
        </w:rPr>
      </w:pPr>
      <w:r>
        <w:rPr>
          <w:rFonts w:hint="eastAsia" w:ascii="仿宋" w:hAnsi="仿宋" w:eastAsia="仿宋" w:cs="宋体"/>
          <w:kern w:val="0"/>
          <w:sz w:val="28"/>
          <w:szCs w:val="28"/>
        </w:rPr>
        <w:t xml:space="preserve">序号221   </w:t>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9"/>
        <w:gridCol w:w="1223"/>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JF</w:t>
            </w:r>
            <w:r>
              <w:rPr>
                <w:rFonts w:ascii="Times New Roman" w:hAnsi="Times New Roman" w:cs="Times New Roman"/>
                <w:sz w:val="28"/>
                <w:szCs w:val="28"/>
              </w:rPr>
              <w:t>-1</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cs="宋体"/>
                <w:kern w:val="0"/>
                <w:sz w:val="28"/>
                <w:szCs w:val="28"/>
              </w:rPr>
              <w:t>对参加突发事件应急处理的医疗卫生人员的补助和抚恤给付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Arial"/>
                <w:sz w:val="28"/>
                <w:szCs w:val="28"/>
              </w:rPr>
            </w:pPr>
            <w:r>
              <w:rPr>
                <w:rFonts w:hint="eastAsia" w:ascii="仿宋" w:hAnsi="仿宋" w:eastAsia="仿宋" w:cs="宋体"/>
                <w:sz w:val="28"/>
                <w:szCs w:val="28"/>
              </w:rPr>
              <w:t>《突发公共卫生事件应急条例》 ( 国务院令第 3 7 6 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给付种类或方式</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给予相应的补助和抚恤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给付条件</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对参加突发事件应急处理的医疗卫生人员的补助和抚恤给付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sz w:val="28"/>
                <w:szCs w:val="28"/>
              </w:rPr>
              <w:t>申请</w:t>
            </w:r>
            <w:r>
              <w:rPr>
                <w:rFonts w:ascii="仿宋" w:hAnsi="仿宋" w:eastAsia="仿宋"/>
                <w:kern w:val="0"/>
                <w:sz w:val="28"/>
                <w:szCs w:val="28"/>
              </w:rPr>
              <w:t>→</w:t>
            </w:r>
            <w:r>
              <w:rPr>
                <w:rFonts w:hint="eastAsia" w:ascii="仿宋" w:hAnsi="仿宋" w:eastAsia="仿宋"/>
                <w:sz w:val="28"/>
                <w:szCs w:val="28"/>
              </w:rPr>
              <w:t>受理</w:t>
            </w:r>
            <w:r>
              <w:rPr>
                <w:rFonts w:ascii="仿宋" w:hAnsi="仿宋" w:eastAsia="仿宋"/>
                <w:kern w:val="0"/>
                <w:sz w:val="28"/>
                <w:szCs w:val="28"/>
              </w:rPr>
              <w:t>→</w:t>
            </w:r>
            <w:r>
              <w:rPr>
                <w:rFonts w:hint="eastAsia" w:ascii="仿宋" w:hAnsi="仿宋" w:eastAsia="仿宋"/>
                <w:sz w:val="28"/>
                <w:szCs w:val="28"/>
              </w:rPr>
              <w:t>审查</w:t>
            </w:r>
            <w:r>
              <w:rPr>
                <w:rFonts w:ascii="仿宋" w:hAnsi="仿宋" w:eastAsia="仿宋"/>
                <w:kern w:val="0"/>
                <w:sz w:val="28"/>
                <w:szCs w:val="28"/>
              </w:rPr>
              <w:t>→</w:t>
            </w:r>
            <w:r>
              <w:rPr>
                <w:rFonts w:hint="eastAsia" w:ascii="仿宋" w:hAnsi="仿宋" w:eastAsia="仿宋"/>
                <w:kern w:val="0"/>
                <w:sz w:val="28"/>
                <w:szCs w:val="28"/>
              </w:rPr>
              <w:t>拟定</w:t>
            </w:r>
            <w:r>
              <w:rPr>
                <w:rFonts w:ascii="仿宋" w:hAnsi="仿宋" w:eastAsia="仿宋"/>
                <w:kern w:val="0"/>
                <w:sz w:val="28"/>
                <w:szCs w:val="28"/>
              </w:rPr>
              <w:t>→</w:t>
            </w:r>
            <w:r>
              <w:rPr>
                <w:rFonts w:hint="eastAsia" w:ascii="仿宋" w:hAnsi="仿宋" w:eastAsia="仿宋"/>
                <w:sz w:val="28"/>
                <w:szCs w:val="28"/>
              </w:rPr>
              <w:t>公示</w:t>
            </w:r>
            <w:r>
              <w:rPr>
                <w:rFonts w:ascii="仿宋" w:hAnsi="仿宋" w:eastAsia="仿宋"/>
                <w:kern w:val="0"/>
                <w:sz w:val="28"/>
                <w:szCs w:val="28"/>
              </w:rPr>
              <w:t>→</w:t>
            </w:r>
            <w:r>
              <w:rPr>
                <w:rFonts w:hint="eastAsia" w:ascii="仿宋" w:hAnsi="仿宋" w:eastAsia="仿宋"/>
                <w:kern w:val="0"/>
                <w:sz w:val="28"/>
                <w:szCs w:val="28"/>
              </w:rPr>
              <w:t>决定</w:t>
            </w:r>
            <w:r>
              <w:rPr>
                <w:rFonts w:ascii="仿宋" w:hAnsi="仿宋" w:eastAsia="仿宋"/>
                <w:kern w:val="0"/>
                <w:sz w:val="28"/>
                <w:szCs w:val="28"/>
              </w:rPr>
              <w:t>→</w:t>
            </w:r>
            <w:r>
              <w:rPr>
                <w:rFonts w:hint="eastAsia" w:ascii="仿宋" w:hAnsi="仿宋" w:eastAsia="仿宋"/>
                <w:kern w:val="0"/>
                <w:sz w:val="28"/>
                <w:szCs w:val="28"/>
              </w:rPr>
              <w:t>公告</w:t>
            </w:r>
            <w:r>
              <w:rPr>
                <w:rFonts w:ascii="仿宋" w:hAnsi="仿宋" w:eastAsia="仿宋"/>
                <w:kern w:val="0"/>
                <w:sz w:val="28"/>
                <w:szCs w:val="28"/>
              </w:rPr>
              <w:t>→</w:t>
            </w:r>
            <w:r>
              <w:rPr>
                <w:rFonts w:hint="eastAsia" w:ascii="仿宋" w:hAnsi="仿宋" w:eastAsia="仿宋"/>
                <w:kern w:val="0"/>
                <w:sz w:val="28"/>
                <w:szCs w:val="28"/>
              </w:rPr>
              <w:t>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工作时间和地点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00" w:lineRule="exact"/>
              <w:jc w:val="left"/>
              <w:rPr>
                <w:rFonts w:ascii="仿宋" w:hAnsi="仿宋" w:eastAsia="仿宋" w:cs="宋体"/>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那曲地区申扎县纪律检查委员会  </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p>
            <w:pPr>
              <w:spacing w:line="300" w:lineRule="exact"/>
              <w:jc w:val="left"/>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p>
        </w:tc>
      </w:tr>
    </w:tbl>
    <w:p>
      <w:pPr>
        <w:spacing w:line="580" w:lineRule="exact"/>
        <w:rPr>
          <w:rFonts w:asciiTheme="majorEastAsia" w:hAnsiTheme="majorEastAsia" w:eastAsiaTheme="majorEastAsia"/>
          <w:b/>
          <w:sz w:val="28"/>
          <w:szCs w:val="28"/>
        </w:rPr>
      </w:pPr>
    </w:p>
    <w:p>
      <w:pPr>
        <w:spacing w:line="58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行政给付服务指南</w:t>
      </w:r>
    </w:p>
    <w:p>
      <w:pPr>
        <w:spacing w:line="580" w:lineRule="exact"/>
        <w:jc w:val="left"/>
        <w:rPr>
          <w:rFonts w:asciiTheme="majorEastAsia" w:hAnsiTheme="majorEastAsia" w:eastAsiaTheme="majorEastAsia"/>
          <w:b/>
          <w:sz w:val="44"/>
          <w:szCs w:val="44"/>
        </w:rPr>
      </w:pPr>
      <w:r>
        <w:rPr>
          <w:rFonts w:hint="eastAsia" w:ascii="仿宋" w:hAnsi="仿宋" w:eastAsia="仿宋" w:cs="宋体"/>
          <w:kern w:val="0"/>
          <w:sz w:val="28"/>
          <w:szCs w:val="28"/>
        </w:rPr>
        <w:t>序号：222</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9"/>
        <w:gridCol w:w="1223"/>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JF</w:t>
            </w:r>
            <w:r>
              <w:rPr>
                <w:rFonts w:ascii="Times New Roman" w:hAnsi="Times New Roman" w:cs="Times New Roman"/>
                <w:sz w:val="28"/>
                <w:szCs w:val="28"/>
              </w:rPr>
              <w:t>-</w:t>
            </w:r>
            <w:r>
              <w:rPr>
                <w:rFonts w:hint="eastAsia" w:ascii="Times New Roman" w:hAnsi="Times New Roman" w:cs="Times New Roman"/>
                <w:sz w:val="28"/>
                <w:szCs w:val="28"/>
              </w:rPr>
              <w:t>2</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对参与染性非典型肺炎防治工作发生疾病、残疾、死亡的人员，给予相应的补助和抚恤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《传染性非典型肺炎防治管理办法》（卫生部令第</w:t>
            </w:r>
            <w:r>
              <w:rPr>
                <w:rFonts w:ascii="仿宋" w:hAnsi="仿宋" w:eastAsia="仿宋"/>
                <w:sz w:val="28"/>
                <w:szCs w:val="28"/>
              </w:rPr>
              <w:t>35</w:t>
            </w:r>
            <w:r>
              <w:rPr>
                <w:rFonts w:hint="eastAsia" w:ascii="仿宋" w:hAnsi="仿宋" w:eastAsia="仿宋"/>
                <w:sz w:val="28"/>
                <w:szCs w:val="28"/>
              </w:rPr>
              <w:t>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给付种类或方式</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给予相应的补助和抚恤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给付条件</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对参加突发事件应急处理的医疗卫生人员的补助和抚恤给付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对参与染性非典型肺炎防治工作发生疾病、残疾、死亡的人员，给予相应的补助和抚恤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工作时间和地点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00" w:lineRule="exact"/>
              <w:jc w:val="left"/>
              <w:rPr>
                <w:rFonts w:ascii="仿宋" w:hAnsi="仿宋" w:eastAsia="仿宋" w:cs="宋体"/>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那曲地区申扎县纪律检查委员会  </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p>
            <w:pPr>
              <w:spacing w:line="300" w:lineRule="exact"/>
              <w:jc w:val="left"/>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p>
        </w:tc>
      </w:tr>
    </w:tbl>
    <w:p>
      <w:pPr>
        <w:rPr>
          <w:rFonts w:ascii="仿宋" w:hAnsi="仿宋" w:eastAsia="仿宋"/>
          <w:sz w:val="28"/>
          <w:szCs w:val="28"/>
        </w:rPr>
      </w:pPr>
    </w:p>
    <w:p>
      <w:pPr>
        <w:rPr>
          <w:rFonts w:ascii="仿宋" w:hAnsi="仿宋" w:eastAsia="仿宋"/>
          <w:sz w:val="28"/>
          <w:szCs w:val="28"/>
        </w:rPr>
      </w:pPr>
    </w:p>
    <w:p>
      <w:pPr>
        <w:tabs>
          <w:tab w:val="center" w:pos="4153"/>
          <w:tab w:val="right" w:pos="8306"/>
        </w:tabs>
        <w:spacing w:line="580" w:lineRule="exact"/>
        <w:ind w:firstLine="663" w:firstLineChars="150"/>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行政给付服务指南</w:t>
      </w:r>
    </w:p>
    <w:p>
      <w:pPr>
        <w:tabs>
          <w:tab w:val="center" w:pos="4153"/>
          <w:tab w:val="right" w:pos="8306"/>
        </w:tabs>
        <w:spacing w:line="580" w:lineRule="exact"/>
        <w:ind w:firstLine="420" w:firstLineChars="150"/>
        <w:jc w:val="left"/>
        <w:rPr>
          <w:rFonts w:asciiTheme="majorEastAsia" w:hAnsiTheme="majorEastAsia" w:eastAsiaTheme="majorEastAsia"/>
          <w:b/>
          <w:sz w:val="44"/>
          <w:szCs w:val="44"/>
        </w:rPr>
      </w:pPr>
      <w:r>
        <w:rPr>
          <w:rFonts w:hint="eastAsia" w:ascii="仿宋" w:hAnsi="仿宋" w:eastAsia="仿宋" w:cs="宋体"/>
          <w:kern w:val="0"/>
          <w:sz w:val="28"/>
          <w:szCs w:val="28"/>
        </w:rPr>
        <w:t>序号223</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9"/>
        <w:gridCol w:w="1223"/>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JF</w:t>
            </w:r>
            <w:r>
              <w:rPr>
                <w:rFonts w:ascii="Times New Roman" w:hAnsi="Times New Roman" w:cs="Times New Roman"/>
                <w:sz w:val="28"/>
                <w:szCs w:val="28"/>
              </w:rPr>
              <w:t>-</w:t>
            </w:r>
            <w:r>
              <w:rPr>
                <w:rFonts w:hint="eastAsia" w:ascii="Times New Roman" w:hAnsi="Times New Roman" w:cs="Times New Roman"/>
                <w:sz w:val="28"/>
                <w:szCs w:val="28"/>
              </w:rPr>
              <w:t>3</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对因参与艾滋病防治工作或者因执行公务感染艾滋病病毒，以及因此致病、丧失劳动能力或者死亡的人员的补助、抚恤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《艾滋病防治条例》（国务院令第</w:t>
            </w:r>
            <w:r>
              <w:rPr>
                <w:rFonts w:ascii="仿宋" w:hAnsi="仿宋" w:eastAsia="仿宋"/>
                <w:sz w:val="28"/>
                <w:szCs w:val="28"/>
              </w:rPr>
              <w:t>457</w:t>
            </w:r>
            <w:r>
              <w:rPr>
                <w:rFonts w:hint="eastAsia" w:ascii="仿宋" w:hAnsi="仿宋" w:eastAsia="仿宋"/>
                <w:sz w:val="28"/>
                <w:szCs w:val="28"/>
              </w:rPr>
              <w:t>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给付种类或方式</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给予相应的补助和抚恤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给付条件</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对参加突发事件应急处理的医疗卫生人员的补助和抚恤给付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申请→受理→</w:t>
            </w:r>
            <w:r>
              <w:rPr>
                <w:rFonts w:ascii="仿宋" w:hAnsi="仿宋" w:eastAsia="仿宋"/>
                <w:sz w:val="28"/>
                <w:szCs w:val="28"/>
              </w:rPr>
              <mc:AlternateContent>
                <mc:Choice Requires="wps">
                  <w:drawing>
                    <wp:anchor distT="0" distB="0" distL="114300" distR="114300" simplePos="0" relativeHeight="251944960" behindDoc="1"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6" name="自选图形 91"/>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91" o:spid="_x0000_s1026" o:spt="32" type="#_x0000_t32" style="position:absolute;left:0pt;margin-left:140.35pt;margin-top:8.25pt;height:0pt;width:0.05pt;z-index:-25137152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_GB2312"/>
                <w:sz w:val="28"/>
                <w:szCs w:val="28"/>
              </w:rPr>
              <w:t>审查→拟定→公示→决定→公告→给付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工作时间和地点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00" w:lineRule="exact"/>
              <w:jc w:val="left"/>
              <w:rPr>
                <w:rFonts w:ascii="仿宋" w:hAnsi="仿宋" w:eastAsia="仿宋" w:cs="宋体"/>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那曲地区申扎县纪律检查委员会  </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p>
            <w:pPr>
              <w:spacing w:line="300" w:lineRule="exact"/>
              <w:jc w:val="left"/>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p>
        </w:tc>
      </w:tr>
    </w:tbl>
    <w:p>
      <w:pPr>
        <w:rPr>
          <w:rFonts w:ascii="仿宋" w:hAnsi="仿宋" w:eastAsia="仿宋"/>
          <w:sz w:val="28"/>
          <w:szCs w:val="28"/>
        </w:rPr>
      </w:pPr>
    </w:p>
    <w:p>
      <w:pPr>
        <w:rPr>
          <w:rFonts w:ascii="仿宋" w:hAnsi="仿宋" w:eastAsia="仿宋"/>
          <w:sz w:val="28"/>
          <w:szCs w:val="28"/>
        </w:rPr>
      </w:pPr>
    </w:p>
    <w:p>
      <w:pPr>
        <w:spacing w:line="580" w:lineRule="exact"/>
        <w:jc w:val="both"/>
        <w:rPr>
          <w:rFonts w:ascii="仿宋" w:hAnsi="仿宋" w:eastAsia="仿宋"/>
          <w:sz w:val="28"/>
          <w:szCs w:val="28"/>
        </w:rPr>
      </w:pPr>
      <w:r>
        <w:rPr>
          <w:rFonts w:ascii="仿宋" w:hAnsi="仿宋" w:eastAsia="仿宋"/>
          <w:sz w:val="28"/>
          <w:szCs w:val="28"/>
        </w:rPr>
        <w:tab/>
      </w: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行政给付服务指南</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序号224</w:t>
      </w:r>
      <w:r>
        <w:rPr>
          <w:rFonts w:asciiTheme="majorEastAsia" w:hAnsiTheme="majorEastAsia" w:eastAsiaTheme="majorEastAsia"/>
          <w:b/>
          <w:sz w:val="44"/>
          <w:szCs w:val="44"/>
        </w:rPr>
        <w:tab/>
      </w:r>
    </w:p>
    <w:tbl>
      <w:tblPr>
        <w:tblStyle w:val="10"/>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9"/>
        <w:gridCol w:w="1223"/>
        <w:gridCol w:w="332"/>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JF</w:t>
            </w:r>
            <w:r>
              <w:rPr>
                <w:rFonts w:ascii="Times New Roman" w:hAnsi="Times New Roman" w:cs="Times New Roman"/>
                <w:sz w:val="28"/>
                <w:szCs w:val="28"/>
              </w:rPr>
              <w:t>-</w:t>
            </w:r>
            <w:r>
              <w:rPr>
                <w:rFonts w:hint="eastAsia" w:ascii="Times New Roman" w:hAnsi="Times New Roman" w:cs="Times New Roman"/>
                <w:sz w:val="28"/>
                <w:szCs w:val="28"/>
              </w:rPr>
              <w:t>4</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肺结核病患者免费诊查及治疗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322"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7" w:type="dxa"/>
            <w:gridSpan w:val="2"/>
            <w:tcBorders>
              <w:top w:val="single" w:color="000000" w:sz="4" w:space="0"/>
              <w:left w:val="single" w:color="auto" w:sz="4" w:space="0"/>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《结核病防治管理办法》（卫生部令第</w:t>
            </w:r>
            <w:r>
              <w:rPr>
                <w:rFonts w:ascii="仿宋" w:hAnsi="仿宋" w:eastAsia="仿宋"/>
                <w:sz w:val="28"/>
                <w:szCs w:val="28"/>
              </w:rPr>
              <w:t>92</w:t>
            </w:r>
            <w:r>
              <w:rPr>
                <w:rFonts w:hint="eastAsia" w:ascii="仿宋" w:hAnsi="仿宋" w:eastAsia="仿宋"/>
                <w:sz w:val="28"/>
                <w:szCs w:val="28"/>
              </w:rPr>
              <w:t>号</w:t>
            </w:r>
            <w:r>
              <w:rPr>
                <w:rFonts w:ascii="仿宋" w:hAnsi="仿宋" w:eastAsia="仿宋"/>
                <w:sz w:val="28"/>
                <w:szCs w:val="28"/>
              </w:rPr>
              <w:t>2013</w:t>
            </w:r>
            <w:r>
              <w:rPr>
                <w:rFonts w:hint="eastAsia" w:ascii="仿宋" w:hAnsi="仿宋" w:eastAsia="仿宋"/>
                <w:sz w:val="28"/>
                <w:szCs w:val="28"/>
              </w:rPr>
              <w:t>年</w:t>
            </w:r>
            <w:r>
              <w:rPr>
                <w:rFonts w:ascii="仿宋" w:hAnsi="仿宋" w:eastAsia="仿宋"/>
                <w:sz w:val="28"/>
                <w:szCs w:val="28"/>
              </w:rPr>
              <w:t>2</w:t>
            </w:r>
            <w:r>
              <w:rPr>
                <w:rFonts w:hint="eastAsia" w:ascii="仿宋" w:hAnsi="仿宋" w:eastAsia="仿宋"/>
                <w:sz w:val="28"/>
                <w:szCs w:val="28"/>
              </w:rPr>
              <w:t>月</w:t>
            </w:r>
            <w:r>
              <w:rPr>
                <w:rFonts w:ascii="仿宋" w:hAnsi="仿宋" w:eastAsia="仿宋"/>
                <w:sz w:val="28"/>
                <w:szCs w:val="28"/>
              </w:rPr>
              <w:t>20</w:t>
            </w:r>
            <w:r>
              <w:rPr>
                <w:rFonts w:hint="eastAsia" w:ascii="仿宋" w:hAnsi="仿宋" w:eastAsia="仿宋"/>
                <w:sz w:val="28"/>
                <w:szCs w:val="28"/>
              </w:rPr>
              <w:t>日）第十八条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给付种类或方式</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cs="仿宋"/>
                <w:sz w:val="28"/>
                <w:szCs w:val="28"/>
              </w:rPr>
              <w:t>免费诊查及治疗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给付条件</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仿宋"/>
                <w:sz w:val="28"/>
                <w:szCs w:val="28"/>
              </w:rPr>
              <w:t>肺结核病患者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申请→受理→</w:t>
            </w:r>
            <w:r>
              <w:rPr>
                <w:rFonts w:ascii="仿宋" w:hAnsi="仿宋" w:eastAsia="仿宋"/>
                <w:sz w:val="28"/>
                <w:szCs w:val="28"/>
              </w:rPr>
              <mc:AlternateContent>
                <mc:Choice Requires="wps">
                  <w:drawing>
                    <wp:anchor distT="0" distB="0" distL="114300" distR="114300" simplePos="0" relativeHeight="251947008" behindDoc="1" locked="0" layoutInCell="1" allowOverlap="1">
                      <wp:simplePos x="0" y="0"/>
                      <wp:positionH relativeFrom="column">
                        <wp:posOffset>1782445</wp:posOffset>
                      </wp:positionH>
                      <wp:positionV relativeFrom="paragraph">
                        <wp:posOffset>104775</wp:posOffset>
                      </wp:positionV>
                      <wp:extent cx="635" cy="0"/>
                      <wp:effectExtent l="89535" t="48895" r="5080" b="65405"/>
                      <wp:wrapNone/>
                      <wp:docPr id="37" name="自选图形 92"/>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1"/>
                                </a:solidFill>
                                <a:prstDash val="solid"/>
                                <a:headEnd type="none" w="med" len="med"/>
                                <a:tailEnd type="arrow" w="med" len="med"/>
                              </a:ln>
                            </wps:spPr>
                            <wps:bodyPr/>
                          </wps:wsp>
                        </a:graphicData>
                      </a:graphic>
                    </wp:anchor>
                  </w:drawing>
                </mc:Choice>
                <mc:Fallback>
                  <w:pict>
                    <v:shape id="自选图形 92" o:spid="_x0000_s1026" o:spt="32" type="#_x0000_t32" style="position:absolute;left:0pt;margin-left:140.35pt;margin-top:8.25pt;height:0pt;width:0.05pt;z-index:-25136947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">
                      <v:fill on="f" focussize="0,0"/>
                      <v:stroke color="#000001" joinstyle="round" endarrow="open"/>
                      <v:imagedata o:title=""/>
                      <o:lock v:ext="edit" aspectratio="f"/>
                    </v:shape>
                  </w:pict>
                </mc:Fallback>
              </mc:AlternateContent>
            </w:r>
            <w:r>
              <w:rPr>
                <w:rFonts w:hint="eastAsia" w:ascii="仿宋" w:hAnsi="仿宋" w:eastAsia="仿宋" w:cs="仿宋_GB2312"/>
                <w:sz w:val="28"/>
                <w:szCs w:val="28"/>
              </w:rPr>
              <w:t>审查→拟定→公示→决定→公告→给付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工作时间和地点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w:t>
            </w:r>
            <w:r>
              <w:rPr>
                <w:rFonts w:ascii="仿宋" w:hAnsi="仿宋" w:eastAsia="仿宋"/>
                <w:sz w:val="28"/>
                <w:szCs w:val="28"/>
              </w:rPr>
              <w:t xml:space="preserve">  </w:t>
            </w:r>
            <w:r>
              <w:rPr>
                <w:rFonts w:hint="eastAsia" w:ascii="仿宋" w:hAnsi="仿宋" w:eastAsia="仿宋"/>
                <w:sz w:val="28"/>
                <w:szCs w:val="28"/>
              </w:rPr>
              <w:t>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00" w:lineRule="exact"/>
              <w:jc w:val="left"/>
              <w:rPr>
                <w:rFonts w:ascii="仿宋" w:hAnsi="仿宋" w:eastAsia="仿宋" w:cs="宋体"/>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监督投诉机构及电话</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那曲地区申扎县纪律检查委员会  </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p>
            <w:pPr>
              <w:spacing w:line="300" w:lineRule="exact"/>
              <w:jc w:val="left"/>
              <w:rPr>
                <w:rFonts w:ascii="仿宋" w:hAnsi="仿宋" w:eastAsia="仿宋"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r>
              <w:rPr>
                <w:rFonts w:hint="eastAsia" w:ascii="仿宋" w:hAnsi="仿宋" w:eastAsia="仿宋" w:cs="宋体"/>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宋体"/>
                <w:sz w:val="28"/>
                <w:szCs w:val="28"/>
              </w:rPr>
            </w:pPr>
          </w:p>
        </w:tc>
      </w:tr>
    </w:tbl>
    <w:p>
      <w:pPr>
        <w:spacing w:line="580" w:lineRule="exact"/>
        <w:rPr>
          <w:rFonts w:ascii="宋体" w:hAnsi="宋体"/>
          <w:b/>
          <w:bCs/>
          <w:sz w:val="44"/>
          <w:szCs w:val="44"/>
        </w:rPr>
      </w:pPr>
    </w:p>
    <w:p>
      <w:pPr>
        <w:spacing w:line="580" w:lineRule="exact"/>
        <w:jc w:val="center"/>
        <w:rPr>
          <w:rFonts w:hint="eastAsia" w:ascii="宋体" w:hAnsi="宋体"/>
          <w:b/>
          <w:bCs/>
          <w:sz w:val="44"/>
          <w:szCs w:val="44"/>
        </w:rPr>
      </w:pPr>
    </w:p>
    <w:p>
      <w:pPr>
        <w:spacing w:line="580" w:lineRule="exact"/>
        <w:jc w:val="center"/>
        <w:rPr>
          <w:rFonts w:ascii="宋体" w:hAnsi="宋体"/>
          <w:b/>
          <w:bCs/>
          <w:sz w:val="44"/>
          <w:szCs w:val="44"/>
        </w:rPr>
      </w:pPr>
      <w:r>
        <w:rPr>
          <w:rFonts w:hint="eastAsia" w:ascii="宋体" w:hAnsi="宋体"/>
          <w:b/>
          <w:bCs/>
          <w:sz w:val="44"/>
          <w:szCs w:val="44"/>
        </w:rPr>
        <w:t>那曲地区申扎县卫生和计划生育委员会</w:t>
      </w:r>
      <w:r>
        <w:rPr>
          <w:rFonts w:ascii="宋体" w:hAnsi="宋体"/>
          <w:b/>
          <w:bCs/>
          <w:sz w:val="44"/>
          <w:szCs w:val="44"/>
        </w:rPr>
        <w:t>行</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序号225</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p>
    <w:tbl>
      <w:tblPr>
        <w:tblStyle w:val="10"/>
        <w:tblW w:w="9380" w:type="dxa"/>
        <w:tblInd w:w="0" w:type="dxa"/>
        <w:tblLayout w:type="fixed"/>
        <w:tblCellMar>
          <w:top w:w="0" w:type="dxa"/>
          <w:left w:w="108" w:type="dxa"/>
          <w:bottom w:w="0" w:type="dxa"/>
          <w:right w:w="108" w:type="dxa"/>
        </w:tblCellMar>
      </w:tblPr>
      <w:tblGrid>
        <w:gridCol w:w="1527"/>
        <w:gridCol w:w="4219"/>
        <w:gridCol w:w="110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1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JC-1-1</w:t>
            </w:r>
          </w:p>
        </w:tc>
        <w:tc>
          <w:tcPr>
            <w:tcW w:w="143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对医疗卫生机构实施国家免疫规划的情况进行监督检查；对疾病预防控制机构开展与预防接种相关的宣传、培训、技术指导等工作进行监督检查；对医疗卫生机构分发和购买疫苗的情况进行监督检查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《疫苗流通和预防接种管理条例》（国务院令第434号）第五十条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在各自职责范围内履行下列监督检查职责：（一）对医疗卫生机构实施国家免疫规划的情况进行监督检查；（二）对疾病预防控制机构开展与预防接种相关的宣传、培训、技术指导等工作进行监督检查；（三）对医疗卫生机构分发和购买疫苗的情况进行监督检查。卫生主管部门应当主要通过对医疗卫生机构依照本条例规定所作的疫苗分发、储存、运输和接种等记录进行检查，履行监督管理职责；必要时，可以进行现场监督检查。卫生主管部门对监督检查情况应当予以记录，</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发现违法违规行为的，应当责令有关单位立即改正。</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ind w:firstLine="442" w:firstLineChars="100"/>
        <w:jc w:val="center"/>
        <w:rPr>
          <w:rFonts w:hint="eastAsia" w:ascii="宋体" w:hAnsi="宋体"/>
          <w:b/>
          <w:bCs/>
          <w:sz w:val="44"/>
          <w:szCs w:val="44"/>
        </w:rPr>
      </w:pPr>
    </w:p>
    <w:p>
      <w:pPr>
        <w:spacing w:line="580" w:lineRule="exact"/>
        <w:ind w:firstLine="442" w:firstLineChars="10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jc w:val="left"/>
        <w:rPr>
          <w:b/>
          <w:bCs/>
          <w:sz w:val="44"/>
          <w:szCs w:val="44"/>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189"/>
        <w:gridCol w:w="113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职权编码</w:t>
            </w:r>
          </w:p>
        </w:tc>
        <w:tc>
          <w:tcPr>
            <w:tcW w:w="418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cs="Times New Roman"/>
                <w:sz w:val="24"/>
                <w:szCs w:val="24"/>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-1-2</w:t>
            </w:r>
          </w:p>
        </w:tc>
        <w:tc>
          <w:tcPr>
            <w:tcW w:w="146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行政</w:t>
            </w:r>
            <w:r>
              <w:rPr>
                <w:rFonts w:hint="eastAsia" w:eastAsia="仿宋_GB2312"/>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sz w:val="28"/>
                <w:szCs w:val="28"/>
              </w:rPr>
            </w:pPr>
            <w:r>
              <w:rPr>
                <w:rFonts w:hint="eastAsia" w:ascii="仿宋_GB2312" w:eastAsia="仿宋_GB2312"/>
                <w:sz w:val="28"/>
                <w:szCs w:val="28"/>
              </w:rPr>
              <w:t>职业病防治法律、法规、国家职业卫生标准和卫生要求，依据职责划分，对职业病防治工作进行监督检查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eastAsia="仿宋_GB2312"/>
                <w:sz w:val="28"/>
                <w:szCs w:val="28"/>
              </w:rPr>
            </w:pPr>
            <w:r>
              <w:rPr>
                <w:rFonts w:hint="eastAsia" w:eastAsia="仿宋_GB2312"/>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eastAsia="仿宋_GB2312"/>
                <w:sz w:val="28"/>
                <w:szCs w:val="28"/>
              </w:rPr>
            </w:pPr>
            <w:r>
              <w:rPr>
                <w:rFonts w:eastAsia="仿宋_GB2312"/>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eastAsia="仿宋_GB2312"/>
                <w:sz w:val="28"/>
                <w:szCs w:val="28"/>
              </w:rPr>
              <w:t>《中华人民共和国职业病防治法》第六十三条：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职业卫生监督管理部门依照职业病防治法律、法规、国家职业卫生标准和卫生要求，依据职责划分，对职业病防治工作进行监督检查。</w:t>
            </w:r>
          </w:p>
          <w:p>
            <w:pPr>
              <w:spacing w:line="320" w:lineRule="exact"/>
              <w:rPr>
                <w:rFonts w:eastAsia="仿宋_GB2312"/>
                <w:sz w:val="28"/>
                <w:szCs w:val="28"/>
              </w:rPr>
            </w:pPr>
            <w:r>
              <w:rPr>
                <w:rFonts w:hint="eastAsia" w:eastAsia="仿宋_GB2312"/>
                <w:sz w:val="28"/>
                <w:szCs w:val="28"/>
              </w:rPr>
              <w:t>　</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
                <w:sz w:val="28"/>
                <w:szCs w:val="28"/>
              </w:rPr>
            </w:pPr>
            <w:r>
              <w:rPr>
                <w:rFonts w:hint="eastAsia" w:eastAsia="仿宋_GB2312"/>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eastAsia="仿宋_GB2312"/>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那曲地区</w:t>
            </w:r>
            <w:r>
              <w:rPr>
                <w:rFonts w:hint="eastAsia" w:eastAsia="仿宋_GB2312"/>
                <w:sz w:val="28"/>
                <w:szCs w:val="28"/>
              </w:rPr>
              <w:t>申扎县</w:t>
            </w:r>
            <w:r>
              <w:rPr>
                <w:rFonts w:eastAsia="仿宋_GB2312"/>
                <w:sz w:val="28"/>
                <w:szCs w:val="28"/>
              </w:rPr>
              <w:t xml:space="preserve">纪律检查委员会 </w:t>
            </w:r>
          </w:p>
          <w:p>
            <w:pPr>
              <w:spacing w:line="320" w:lineRule="exact"/>
              <w:rPr>
                <w:rFonts w:eastAsia="仿宋_GB2312"/>
                <w:sz w:val="28"/>
                <w:szCs w:val="28"/>
              </w:rPr>
            </w:pPr>
            <w:r>
              <w:rPr>
                <w:rFonts w:eastAsia="仿宋_GB2312"/>
                <w:sz w:val="28"/>
                <w:szCs w:val="28"/>
              </w:rPr>
              <w:t>0896-3682060</w:t>
            </w:r>
          </w:p>
        </w:tc>
      </w:tr>
      <w:tr>
        <w:tblPrEx>
          <w:tblLayout w:type="fixed"/>
          <w:tblCellMar>
            <w:top w:w="0" w:type="dxa"/>
            <w:left w:w="108" w:type="dxa"/>
            <w:bottom w:w="0" w:type="dxa"/>
            <w:right w:w="108" w:type="dxa"/>
          </w:tblCellMar>
        </w:tblPrEx>
        <w:trPr>
          <w:trHeight w:val="8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8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rPr>
          <w:rFonts w:ascii="宋体" w:hAnsi="宋体"/>
          <w:b/>
          <w:bCs/>
          <w:sz w:val="44"/>
          <w:szCs w:val="44"/>
        </w:rPr>
      </w:pPr>
    </w:p>
    <w:p>
      <w:pPr>
        <w:spacing w:line="580" w:lineRule="exact"/>
        <w:jc w:val="center"/>
        <w:rPr>
          <w:rFonts w:ascii="宋体" w:hAnsi="宋体"/>
          <w:b/>
          <w:bCs/>
          <w:sz w:val="44"/>
          <w:szCs w:val="44"/>
        </w:rPr>
      </w:pPr>
    </w:p>
    <w:p>
      <w:pPr>
        <w:spacing w:line="580" w:lineRule="exact"/>
        <w:ind w:firstLine="663" w:firstLineChars="150"/>
        <w:jc w:val="center"/>
        <w:rPr>
          <w:rFonts w:ascii="宋体" w:hAnsi="宋体"/>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宋体" w:hAnsi="宋体"/>
          <w:b/>
          <w:bCs/>
          <w:sz w:val="44"/>
          <w:szCs w:val="44"/>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279"/>
        <w:gridCol w:w="104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7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3</w:t>
            </w:r>
          </w:p>
        </w:tc>
        <w:tc>
          <w:tcPr>
            <w:tcW w:w="137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kern w:val="0"/>
                <w:sz w:val="28"/>
                <w:szCs w:val="28"/>
              </w:rPr>
              <w:t>对个体行医的医师的监督检查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《中华人民共和国执业医师法》（1998年6月26日第九届全国人民代表大会常务委员会第三次会议通过）第十九条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对个体行医的医师，应当按照国务院卫生行政部门的规定，经常监督检查，。</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凡发现有本法第十六条规定的情形的，应当及时注销注册，收回医师执业证书</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8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8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320" w:lineRule="exact"/>
        <w:rPr>
          <w:rFonts w:ascii="仿宋" w:hAnsi="仿宋" w:eastAsia="仿宋"/>
          <w:sz w:val="28"/>
          <w:szCs w:val="28"/>
        </w:rPr>
      </w:pPr>
    </w:p>
    <w:p>
      <w:pPr>
        <w:spacing w:line="580" w:lineRule="exact"/>
        <w:jc w:val="center"/>
        <w:rPr>
          <w:rFonts w:ascii="宋体" w:hAnsi="宋体"/>
          <w:b/>
          <w:bCs/>
          <w:sz w:val="44"/>
          <w:szCs w:val="44"/>
        </w:rPr>
      </w:pPr>
    </w:p>
    <w:p>
      <w:pPr>
        <w:spacing w:line="580" w:lineRule="exact"/>
        <w:jc w:val="center"/>
        <w:rPr>
          <w:rFonts w:ascii="宋体" w:hAnsi="宋体"/>
          <w:b/>
          <w:bCs/>
          <w:sz w:val="44"/>
          <w:szCs w:val="44"/>
        </w:rPr>
      </w:pPr>
    </w:p>
    <w:p>
      <w:pPr>
        <w:spacing w:line="580" w:lineRule="exact"/>
        <w:ind w:firstLine="442" w:firstLineChars="10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jc w:val="left"/>
        <w:rPr>
          <w:b/>
          <w:bCs/>
          <w:sz w:val="44"/>
          <w:szCs w:val="44"/>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204"/>
        <w:gridCol w:w="112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04"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4</w:t>
            </w:r>
          </w:p>
        </w:tc>
        <w:tc>
          <w:tcPr>
            <w:tcW w:w="145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kern w:val="0"/>
                <w:sz w:val="28"/>
                <w:szCs w:val="28"/>
              </w:rPr>
              <w:t>对本行政区域内从事精神障碍诊断、治疗的医疗机构的检查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中华人民共和国精神卫生法》（2012年10月26日，全国人大常委会表决通过）第五十条：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应当定期就下列事项对本行政区域内从事精神障碍诊断、治疗的医疗机构进行检查：（一）相关人员、设施、设备是否符合本法要求；（二）诊疗行为是否符合本法以及诊断标准、治疗规范的规定；（三）对精神障碍患者实施住院治疗的程序是否符合本法规定；（四）是否依法维护精神障碍患者的合法权益。县级以上地方人民政府卫生行政部门进行前款规定的检查，应当听取精神障碍患者及其监护人的意见；</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9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纪律检查委员会</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37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37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ind w:firstLine="221" w:firstLineChars="50"/>
        <w:rPr>
          <w:rFonts w:ascii="宋体" w:hAnsi="宋体"/>
          <w:b/>
          <w:bCs/>
          <w:sz w:val="44"/>
          <w:szCs w:val="44"/>
        </w:rPr>
      </w:pPr>
    </w:p>
    <w:p>
      <w:pPr>
        <w:spacing w:line="580" w:lineRule="exact"/>
        <w:rPr>
          <w:rFonts w:ascii="宋体" w:hAnsi="宋体"/>
          <w:b/>
          <w:bCs/>
          <w:sz w:val="44"/>
          <w:szCs w:val="44"/>
        </w:rPr>
      </w:pPr>
    </w:p>
    <w:p>
      <w:pPr>
        <w:spacing w:line="580" w:lineRule="exact"/>
        <w:jc w:val="center"/>
        <w:rPr>
          <w:rFonts w:hint="eastAsia"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174"/>
        <w:gridCol w:w="115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74"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5</w:t>
            </w:r>
          </w:p>
        </w:tc>
        <w:tc>
          <w:tcPr>
            <w:tcW w:w="148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kern w:val="0"/>
                <w:sz w:val="28"/>
                <w:szCs w:val="28"/>
              </w:rPr>
              <w:t>对传染病防治工作的监督检查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《中华人民共和国传染病防治法》（2013年6月29日第十二届全国人民代表大会常务委员会第三次会议通过）第五十三条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传染病防治工作履行下列监督检查职责：（一）对下级人民政府卫生行政部门履行本法规定的传染病防治职责进行监督检查；（二）对疾病预防控制机构、医疗机构的传染病防治工作进行监督检查；（三）对采供血机构的采供血活动进行监督检查；（四）对用于传染病防治的消毒产品及其生产单位进行监督检查，并对饮用水供水单位从事生产或者供应活动以及涉及饮用水卫生安全的产品进行监督检查；（五）对传染病菌种、毒种和传染病检测样本的采集、保藏、携带、运输、使用进行监督检查；（六）对公共场所和有关单位的卫生条件和传染病预防、控制措施进行监督检查。</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b/>
          <w:bCs/>
          <w:sz w:val="44"/>
          <w:szCs w:val="44"/>
        </w:rPr>
      </w:pPr>
      <w:r>
        <w:rPr>
          <w:rFonts w:hint="eastAsia" w:ascii="宋体" w:hAnsi="宋体"/>
          <w:b/>
          <w:bCs/>
          <w:sz w:val="44"/>
          <w:szCs w:val="44"/>
        </w:rPr>
        <w:t>那曲地区申扎县卫生和计划生育委员会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174"/>
        <w:gridCol w:w="115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74"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6</w:t>
            </w:r>
          </w:p>
        </w:tc>
        <w:tc>
          <w:tcPr>
            <w:tcW w:w="148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对本辖区职业健康检查机构的监督管理</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《职业健康检查管理办法》（国家卫生局令第5号）第二十九条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应当加强对本辖区职业健康检查机构的监督管理，按照属地化管理原则，制定年度监督检查计划，做好职业健康检查机构的监督检查工作。检查的主要内容包括：（一）法律、法规、规章、标准、制度执行情况；（二）职业健康检查的类别和项目；（三）职业健康检查质量控制情况；（四）疑似职业病报告情况；（五）职业健康检查档案管理情况等。</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rPr>
          <w:rFonts w:ascii="仿宋" w:hAnsi="仿宋" w:eastAsia="仿宋" w:cs="Times New Roman"/>
          <w:sz w:val="28"/>
          <w:szCs w:val="28"/>
        </w:rPr>
      </w:pPr>
    </w:p>
    <w:p>
      <w:pPr>
        <w:spacing w:line="580" w:lineRule="exact"/>
        <w:jc w:val="both"/>
        <w:rPr>
          <w:rFonts w:ascii="宋体" w:hAnsi="宋体"/>
          <w:b/>
          <w:bCs/>
          <w:sz w:val="44"/>
          <w:szCs w:val="44"/>
        </w:rPr>
      </w:pPr>
    </w:p>
    <w:p>
      <w:pPr>
        <w:spacing w:line="580" w:lineRule="exact"/>
        <w:ind w:firstLine="221" w:firstLineChars="50"/>
        <w:jc w:val="center"/>
        <w:rPr>
          <w:b/>
          <w:bCs/>
          <w:sz w:val="44"/>
          <w:szCs w:val="44"/>
        </w:rPr>
      </w:pPr>
      <w:r>
        <w:rPr>
          <w:rFonts w:hint="eastAsia" w:ascii="宋体" w:hAnsi="宋体"/>
          <w:b/>
          <w:bCs/>
          <w:sz w:val="44"/>
          <w:szCs w:val="44"/>
        </w:rPr>
        <w:t>那曲地区申扎县卫生和计划生育委员会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189"/>
        <w:gridCol w:w="113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8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7</w:t>
            </w:r>
          </w:p>
        </w:tc>
        <w:tc>
          <w:tcPr>
            <w:tcW w:w="146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对医疗卫生机构和医疗废物集中处置单位从事医疗废物的收集、运送、贮存、处置中的疾病防治工作，以及工作人员的卫生防护等的检查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《医疗废物管理条例》(中华人民共和国国务院令第380号)第三十五条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应当对医疗卫生机构和医疗废物集中处置单位从事医疗废物的收集、运送、贮存、处置中的疾病防治工作，以及工作人员的卫生防护等情况进行定期监督检查或者不定期的抽查。</w:t>
            </w:r>
          </w:p>
          <w:p>
            <w:pPr>
              <w:spacing w:line="320" w:lineRule="exact"/>
              <w:rPr>
                <w:rFonts w:ascii="仿宋" w:hAnsi="仿宋" w:eastAsia="仿宋"/>
                <w:sz w:val="28"/>
                <w:szCs w:val="28"/>
              </w:rPr>
            </w:pPr>
            <w:r>
              <w:rPr>
                <w:rFonts w:hint="eastAsia" w:ascii="仿宋" w:hAnsi="仿宋" w:eastAsia="仿宋"/>
                <w:sz w:val="28"/>
                <w:szCs w:val="28"/>
              </w:rPr>
              <w:t>《医疗卫生机构医疗废物管理办法》（卫生部令第36号）第三十三条：县级以上地方人民政府卫生行政主管部门应当依照《医疗废物管理条例》和本办法的规定，对所辖区域的医疗卫生机构进行定期监督检查和不定期抽查。</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p>
        </w:tc>
      </w:tr>
    </w:tbl>
    <w:p>
      <w:pPr>
        <w:spacing w:line="580" w:lineRule="exact"/>
        <w:jc w:val="center"/>
        <w:rPr>
          <w:rFonts w:hint="eastAsia" w:ascii="宋体" w:hAnsi="宋体"/>
          <w:b/>
          <w:bCs/>
          <w:sz w:val="44"/>
          <w:szCs w:val="44"/>
        </w:rPr>
      </w:pPr>
    </w:p>
    <w:p>
      <w:pPr>
        <w:spacing w:line="580" w:lineRule="exact"/>
        <w:jc w:val="center"/>
        <w:rPr>
          <w:rFonts w:ascii="宋体" w:hAnsi="宋体"/>
          <w:b/>
          <w:bCs/>
          <w:sz w:val="44"/>
          <w:szCs w:val="44"/>
        </w:rPr>
      </w:pPr>
      <w:r>
        <w:rPr>
          <w:rFonts w:hint="eastAsia" w:ascii="宋体" w:hAnsi="宋体"/>
          <w:b/>
          <w:bCs/>
          <w:sz w:val="44"/>
          <w:szCs w:val="44"/>
        </w:rPr>
        <w:t>那曲地区申扎县卫生和计划生育委员会</w:t>
      </w:r>
      <w:r>
        <w:rPr>
          <w:rFonts w:ascii="宋体" w:hAnsi="宋体"/>
          <w:b/>
          <w:bCs/>
          <w:sz w:val="44"/>
          <w:szCs w:val="44"/>
        </w:rPr>
        <w:t>行</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序号225</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r>
        <w:rPr>
          <w:rFonts w:hint="eastAsia" w:ascii="仿宋" w:hAnsi="仿宋" w:eastAsia="仿宋" w:cs="宋体"/>
          <w:kern w:val="0"/>
          <w:sz w:val="28"/>
          <w:szCs w:val="28"/>
          <w:lang w:val="en-US" w:eastAsia="zh-CN"/>
        </w:rPr>
        <w:t xml:space="preserve">             </w:t>
      </w:r>
    </w:p>
    <w:tbl>
      <w:tblPr>
        <w:tblStyle w:val="10"/>
        <w:tblW w:w="9380" w:type="dxa"/>
        <w:tblInd w:w="0" w:type="dxa"/>
        <w:tblLayout w:type="fixed"/>
        <w:tblCellMar>
          <w:top w:w="0" w:type="dxa"/>
          <w:left w:w="108" w:type="dxa"/>
          <w:bottom w:w="0" w:type="dxa"/>
          <w:right w:w="108" w:type="dxa"/>
        </w:tblCellMar>
      </w:tblPr>
      <w:tblGrid>
        <w:gridCol w:w="1527"/>
        <w:gridCol w:w="4219"/>
        <w:gridCol w:w="110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19" w:type="dxa"/>
            <w:tcBorders>
              <w:top w:val="single" w:color="000000" w:sz="4" w:space="0"/>
              <w:left w:val="nil"/>
              <w:bottom w:val="single" w:color="000000" w:sz="4" w:space="0"/>
              <w:right w:val="single" w:color="000000" w:sz="4" w:space="0"/>
            </w:tcBorders>
            <w:vAlign w:val="center"/>
          </w:tcPr>
          <w:p>
            <w:pPr>
              <w:spacing w:line="320" w:lineRule="exact"/>
              <w:jc w:val="both"/>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8</w:t>
            </w:r>
          </w:p>
        </w:tc>
        <w:tc>
          <w:tcPr>
            <w:tcW w:w="143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对医疗机构的监督管理</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《中华人民共和国中医药法》（2015年12月9日国务院第115次常务会议讨论通过。）第十四条</w:t>
            </w:r>
          </w:p>
          <w:p>
            <w:pPr>
              <w:spacing w:line="320" w:lineRule="exact"/>
              <w:rPr>
                <w:rFonts w:ascii="仿宋" w:hAnsi="仿宋" w:eastAsia="仿宋"/>
                <w:sz w:val="28"/>
                <w:szCs w:val="28"/>
              </w:rPr>
            </w:pPr>
            <w:r>
              <w:rPr>
                <w:rFonts w:hint="eastAsia" w:ascii="仿宋" w:hAnsi="仿宋" w:eastAsia="仿宋"/>
                <w:sz w:val="28"/>
                <w:szCs w:val="28"/>
              </w:rPr>
              <w:t>《医疗机构管理条例》（国务院令第149号）第四十条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应当加强对中医药服务的监督检查，并将下列事项作为监督检查的重点：（一）中医医疗机构、中医医师是否超出规定的范围开展执业活动；（二）开展中医药服务是否符合国务院中医药主管部门制定的中医药服务基本要求；（三）中医医疗广告发布行为是否符合本法的规定。中医药主管部门依法开展监督检查，有关单位和个人应当予以配合，不得拒绝或者阻挠。县级以上人民政府卫生行政部门行使下列监督管理职权：（一）负责医疗机构的设置审批、执业登记和校验；（二）对医疗机构的执业活动进行检查指导；（三）负责组织对医疗机构的评审；（四）对违反本条例的行为给予处罚。</w:t>
            </w:r>
          </w:p>
          <w:p>
            <w:pPr>
              <w:spacing w:line="32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67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5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ind w:firstLine="221" w:firstLineChars="50"/>
        <w:jc w:val="both"/>
        <w:rPr>
          <w:rFonts w:ascii="仿宋" w:hAnsi="仿宋" w:eastAsia="仿宋" w:cs="宋体"/>
          <w:kern w:val="0"/>
          <w:sz w:val="28"/>
          <w:szCs w:val="28"/>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r>
        <w:rPr>
          <w:rFonts w:hint="eastAsia" w:ascii="仿宋" w:hAnsi="仿宋" w:eastAsia="仿宋" w:cs="宋体"/>
          <w:kern w:val="0"/>
          <w:sz w:val="28"/>
          <w:szCs w:val="28"/>
        </w:rPr>
        <w:t>序号225</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p>
    <w:tbl>
      <w:tblPr>
        <w:tblStyle w:val="10"/>
        <w:tblW w:w="9380" w:type="dxa"/>
        <w:tblInd w:w="0" w:type="dxa"/>
        <w:tblLayout w:type="fixed"/>
        <w:tblCellMar>
          <w:top w:w="0" w:type="dxa"/>
          <w:left w:w="108" w:type="dxa"/>
          <w:bottom w:w="0" w:type="dxa"/>
          <w:right w:w="108" w:type="dxa"/>
        </w:tblCellMar>
      </w:tblPr>
      <w:tblGrid>
        <w:gridCol w:w="1527"/>
        <w:gridCol w:w="4249"/>
        <w:gridCol w:w="107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49" w:type="dxa"/>
            <w:tcBorders>
              <w:top w:val="single" w:color="000000" w:sz="4" w:space="0"/>
              <w:left w:val="nil"/>
              <w:bottom w:val="single" w:color="000000" w:sz="4" w:space="0"/>
              <w:right w:val="single" w:color="000000" w:sz="4" w:space="0"/>
            </w:tcBorders>
            <w:vAlign w:val="center"/>
          </w:tcPr>
          <w:p>
            <w:pPr>
              <w:spacing w:line="320" w:lineRule="exact"/>
              <w:jc w:val="both"/>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9</w:t>
            </w:r>
          </w:p>
        </w:tc>
        <w:tc>
          <w:tcPr>
            <w:tcW w:w="140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对单采血浆站、供血浆者、原料血浆的采集及血液制品经营单位的监督管理</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《血液制品管理条例》（中华人民共和国国务院令第208号）第三十条：《单采血浆站管理办法》（卫生部令第58号）第五十二条：。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依照本条例的规定负责本行政区域内的单采血浆站、供血浆者、原料血浆的采集及血液制品经营单位的监督管理。负责本行政区域内单采血浆站监督管理工作，制定年度监督检查计划，检查内容包括：（一）执行法律、法规、规章、技术标准和规范情况；（二）单采血浆站各项规章制度和工作人员岗位责任制落实情况；（三）供血浆者管理，检验，原料血浆的采集、保存、供应等；（四）单采血浆站定期自检和重大事故报告情况</w:t>
            </w:r>
          </w:p>
          <w:p>
            <w:pPr>
              <w:spacing w:line="32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rFonts w:ascii="宋体" w:hAnsi="宋体"/>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p>
    <w:p>
      <w:pPr>
        <w:spacing w:line="580" w:lineRule="exact"/>
        <w:jc w:val="center"/>
        <w:rPr>
          <w:rFonts w:hint="eastAsia" w:ascii="仿宋" w:hAnsi="仿宋" w:eastAsia="仿宋" w:cs="宋体"/>
          <w:kern w:val="0"/>
          <w:sz w:val="28"/>
          <w:szCs w:val="28"/>
        </w:rPr>
      </w:pP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序号225</w:t>
      </w:r>
      <w:r>
        <w:rPr>
          <w:rFonts w:hint="eastAsia" w:ascii="仿宋" w:hAnsi="仿宋" w:eastAsia="仿宋" w:cs="宋体"/>
          <w:kern w:val="0"/>
          <w:sz w:val="28"/>
          <w:szCs w:val="28"/>
          <w:lang w:val="en-US" w:eastAsia="zh-CN"/>
        </w:rPr>
        <w:t xml:space="preserve">            </w:t>
      </w:r>
    </w:p>
    <w:tbl>
      <w:tblPr>
        <w:tblStyle w:val="10"/>
        <w:tblW w:w="9380" w:type="dxa"/>
        <w:tblInd w:w="0" w:type="dxa"/>
        <w:tblLayout w:type="fixed"/>
        <w:tblCellMar>
          <w:top w:w="0" w:type="dxa"/>
          <w:left w:w="108" w:type="dxa"/>
          <w:bottom w:w="0" w:type="dxa"/>
          <w:right w:w="108" w:type="dxa"/>
        </w:tblCellMar>
      </w:tblPr>
      <w:tblGrid>
        <w:gridCol w:w="1527"/>
        <w:gridCol w:w="4294"/>
        <w:gridCol w:w="1031"/>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294"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10</w:t>
            </w:r>
          </w:p>
        </w:tc>
        <w:tc>
          <w:tcPr>
            <w:tcW w:w="1363"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kern w:val="0"/>
                <w:sz w:val="28"/>
                <w:szCs w:val="28"/>
              </w:rPr>
              <w:t>对本行政区域内饮用水污染事故对人体健康影响的调查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Style w:val="19"/>
                <w:rFonts w:hint="default" w:ascii="仿宋" w:hAnsi="仿宋" w:eastAsia="仿宋"/>
                <w:color w:val="auto"/>
                <w:sz w:val="28"/>
                <w:szCs w:val="28"/>
              </w:rPr>
              <w:t>《生活饮用水卫生监督管理办法》（建设部、原卫生部令第53号）</w:t>
            </w:r>
            <w:r>
              <w:rPr>
                <w:rStyle w:val="19"/>
                <w:rFonts w:hint="default" w:ascii="仿宋" w:hAnsi="仿宋" w:eastAsia="仿宋"/>
                <w:bCs/>
                <w:color w:val="auto"/>
                <w:sz w:val="28"/>
                <w:szCs w:val="28"/>
              </w:rPr>
              <w:t>第十九条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Style w:val="19"/>
                <w:rFonts w:hint="default" w:ascii="仿宋" w:hAnsi="仿宋" w:eastAsia="仿宋"/>
                <w:color w:val="auto"/>
                <w:sz w:val="28"/>
                <w:szCs w:val="28"/>
              </w:rPr>
              <w:t>负责本行政区域内饮用水污染事故对人体健康影响的调查。当发现饮用水污染危及人体健康，须停止使用，对二次供水单位应责令其立即停止供水；对集中式供水单位应当会同城市建设行政主管部部门报同级人民政府批准停止供水。</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rFonts w:hint="eastAsia" w:ascii="宋体" w:hAnsi="宋体"/>
          <w:b/>
          <w:bCs/>
          <w:sz w:val="44"/>
          <w:szCs w:val="44"/>
        </w:rPr>
      </w:pPr>
    </w:p>
    <w:p>
      <w:pPr>
        <w:spacing w:line="580" w:lineRule="exact"/>
        <w:jc w:val="center"/>
        <w:rPr>
          <w:rFonts w:ascii="宋体" w:hAnsi="宋体"/>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p>
    <w:p>
      <w:pPr>
        <w:spacing w:line="580" w:lineRule="exact"/>
        <w:jc w:val="center"/>
        <w:rPr>
          <w:rFonts w:hint="eastAsia" w:ascii="仿宋" w:hAnsi="仿宋" w:eastAsia="仿宋" w:cs="宋体"/>
          <w:kern w:val="0"/>
          <w:sz w:val="28"/>
          <w:szCs w:val="28"/>
        </w:rPr>
      </w:pP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序号225</w:t>
      </w:r>
      <w:r>
        <w:rPr>
          <w:rFonts w:hint="eastAsia" w:ascii="仿宋" w:hAnsi="仿宋" w:eastAsia="仿宋" w:cs="宋体"/>
          <w:kern w:val="0"/>
          <w:sz w:val="28"/>
          <w:szCs w:val="28"/>
          <w:lang w:val="en-US" w:eastAsia="zh-CN"/>
        </w:rPr>
        <w:t xml:space="preserve">            </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cs="Times New Roman"/>
                <w:sz w:val="28"/>
                <w:szCs w:val="28"/>
              </w:rPr>
            </w:pPr>
            <w:r>
              <w:rPr>
                <w:rFonts w:ascii="Times New Roman" w:hAnsi="Times New Roman" w:cs="Times New Roman"/>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cs="Times New Roman"/>
                <w:sz w:val="24"/>
                <w:szCs w:val="24"/>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11</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7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对本行政区域内医疗卫生服务单位信息公开工作的日常监督检查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《医疗卫生服务单位信息公开管理办法（试行）》（卫生部令第75号）第二十四条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应当加强对本行政区域内医疗卫生服务单位信息公开工作的日常监督检查，建立健全医疗卫生服务单位信息公开工作考核制度，将信息公开工作纳入干部政绩考核和干部岗位责任考核体系，定期对医疗卫生服务单位信息公开工作进行考核、评议。</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12</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对本行政区域内医疗机构临床用血情况的督导检查</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《医疗机构临床用血管理办法》（卫生部令第85号）第三十一条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应当加强对本行政区域内医疗机构临床用血情况的督导检查。</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center"/>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rFonts w:hint="eastAsia"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13</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对本行政区域内性病防治工作的监督管理</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《性病防治管理办法》（卫生部令第89号）第四十条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本行政区域内性病防治工作进行监督管理，定期开展性病防治工作绩效考核与督导检查。督导检查内容包括：（一）疾病预防控制机构性病防治工作职责落实情况；（二）开展性病诊疗业务的医疗机构工作职责落实情况；（三）不具备开展性病诊疗资质的医疗机构发现疑似性病患者的转诊情况；（四）疾病预防控制机构与开展性病诊疗业务的医疗机构性病防治培训情况。</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发现存在违反本法行为的，应当立即制止或者责令改正，并依法作出处理。</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序号225</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14</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对卫生工作的监督检查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对消毒工作的监督管理</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申扎县卫计办公室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《消毒管理办法》（卫生部令第27号）第三十九条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消毒工作行使下列监督管理职权：（一）对有关机构、场所和物品的消毒工作进行监督检查；（二）对消毒产品生产企业执行《消毒产品生产企业卫生规范》情况进行监督检查；（三）对消毒产品的卫生质量进行监督检查；（四）对消毒服务机构的消毒服务质量进行监督检查；（</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对违反本办法的行为采取行政控制措施；对违反本办法的行为给予处罚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center"/>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纪律检查委员会  0896-3682060</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rPr>
          <w:rFonts w:ascii="仿宋" w:hAnsi="仿宋" w:eastAsia="仿宋"/>
          <w:b/>
          <w:sz w:val="28"/>
          <w:szCs w:val="28"/>
        </w:rPr>
      </w:pPr>
    </w:p>
    <w:p>
      <w:pPr>
        <w:spacing w:line="580" w:lineRule="exact"/>
        <w:jc w:val="center"/>
        <w:rPr>
          <w:rFonts w:ascii="宋体" w:hAnsi="宋体"/>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序号226</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r>
        <w:rPr>
          <w:rFonts w:hint="eastAsia" w:ascii="仿宋" w:hAnsi="仿宋" w:eastAsia="仿宋" w:cs="宋体"/>
          <w:kern w:val="0"/>
          <w:sz w:val="28"/>
          <w:szCs w:val="28"/>
          <w:lang w:val="en-US" w:eastAsia="zh-CN"/>
        </w:rPr>
        <w:t xml:space="preserve">              </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2</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对互联网医疗保健信息服务活动的检查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《互联网医疗保健信息服务管理办法》(卫生部令第66号)第十九条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各级卫生行政部门、中医药管理部门对下列内容进行日常监管:(一)开办医疗机构类网站的,其医疗机构的真实性和合法性;(二)提供性知识宣传和普通医疗保健信息服务的,是否取得互联网医疗保健信息服务资格,是否超范围提供服务;(三)提供性科学研究信息服务的,其主办单位是否具备相应资质,是否违规向非专业人士开放;(四)是否利用性知识宣传和性科学研究的名义传播淫秽内容,是否刊载违法广告和禁载广告。</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对违反本办法的行为采取行政措施；对违反本办法的行为给予处罚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ind w:firstLine="221" w:firstLineChars="5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序号227</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3</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sz w:val="28"/>
                <w:szCs w:val="28"/>
              </w:rPr>
            </w:pPr>
            <w:r>
              <w:rPr>
                <w:rFonts w:hint="eastAsia" w:ascii="仿宋" w:hAnsi="仿宋" w:eastAsia="仿宋"/>
                <w:sz w:val="28"/>
                <w:szCs w:val="28"/>
              </w:rPr>
              <w:t>对本行政区域内开展放射诊疗活动的医疗机构的监督查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《放射诊疗管理规定》（卫生部令第46号）第三十四条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县级以上地方人民政府卫生行政部门应当定期对本行政区域内开展放射诊疗活动的医疗机构进行监督检查。检查内容包括：（一）执行法律、法规、规章、标准和规范等情况；（二）放射诊疗规章制度和工作人员岗位责任制等制度的落实情况；（三）健康监护制度和防护措施的落实情况；（四）放射事件调查处理和报告情况。</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对违反本办法的行为采取行政措施；对违反本办法的行为给予处罚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rPr>
          <w:rFonts w:ascii="仿宋" w:hAnsi="仿宋" w:eastAsia="仿宋" w:cs="Times New Roman"/>
          <w:sz w:val="28"/>
          <w:szCs w:val="28"/>
        </w:rPr>
      </w:pPr>
    </w:p>
    <w:p>
      <w:pPr>
        <w:spacing w:line="580" w:lineRule="exact"/>
        <w:ind w:firstLine="221" w:firstLineChars="5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280" w:firstLineChars="100"/>
        <w:jc w:val="left"/>
        <w:rPr>
          <w:rFonts w:ascii="仿宋" w:hAnsi="仿宋" w:eastAsia="仿宋" w:cs="宋体"/>
          <w:kern w:val="0"/>
          <w:sz w:val="28"/>
          <w:szCs w:val="28"/>
        </w:rPr>
      </w:pPr>
      <w:r>
        <w:rPr>
          <w:rFonts w:hint="eastAsia" w:ascii="仿宋" w:hAnsi="仿宋" w:eastAsia="仿宋" w:cs="宋体"/>
          <w:kern w:val="0"/>
          <w:sz w:val="28"/>
          <w:szCs w:val="28"/>
        </w:rPr>
        <w:t>序号228</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4</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对本行政区域内放射工作单位的放射工作人员职业健康管理进行监督检查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《放射工作人员职业健康管理办法》（卫生部令第55号）第三十三条：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卫生行政部门应当定期对本行政区域内放射工作单位的放射工作人员职业健康管理进行监督检查。检查内容包括：（一）有关法规和标准执行情况；（二）放射防护措施落实情况；（三）人员培训、职业健康检查、个人剂量监测及其档案管理情况；（四）《放射工作人员证》持证及相关信息记录情况；（五）放射工作人员其他职业健康权益保障情况。</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9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rFonts w:ascii="宋体" w:hAnsi="宋体" w:eastAsia="宋体"/>
          <w:b/>
          <w:bCs/>
          <w:sz w:val="44"/>
          <w:szCs w:val="44"/>
        </w:rPr>
      </w:pPr>
      <w:r>
        <w:rPr>
          <w:rFonts w:hint="eastAsia" w:ascii="宋体" w:hAnsi="宋体" w:eastAsia="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eastAsia="宋体"/>
          <w:b/>
          <w:bCs/>
          <w:sz w:val="44"/>
          <w:szCs w:val="44"/>
        </w:rPr>
        <w:t>行</w:t>
      </w:r>
    </w:p>
    <w:p>
      <w:pPr>
        <w:spacing w:line="580" w:lineRule="exact"/>
        <w:jc w:val="left"/>
        <w:rPr>
          <w:rFonts w:ascii="仿宋" w:hAnsi="仿宋" w:eastAsia="仿宋" w:cs="宋体"/>
          <w:kern w:val="0"/>
          <w:sz w:val="28"/>
          <w:szCs w:val="28"/>
        </w:rPr>
      </w:pPr>
      <w:r>
        <w:rPr>
          <w:rFonts w:hint="eastAsia" w:ascii="仿宋" w:hAnsi="仿宋" w:eastAsia="仿宋"/>
          <w:kern w:val="0"/>
          <w:sz w:val="28"/>
          <w:szCs w:val="28"/>
        </w:rPr>
        <w:t>序</w:t>
      </w:r>
      <w:r>
        <w:rPr>
          <w:rFonts w:hint="eastAsia" w:ascii="仿宋" w:hAnsi="仿宋" w:eastAsia="仿宋" w:cs="宋体"/>
          <w:kern w:val="0"/>
          <w:sz w:val="28"/>
          <w:szCs w:val="28"/>
        </w:rPr>
        <w:t>号229</w:t>
      </w:r>
      <w:r>
        <w:rPr>
          <w:rFonts w:hint="eastAsia" w:ascii="仿宋" w:hAnsi="仿宋" w:eastAsia="仿宋" w:cs="宋体"/>
          <w:kern w:val="0"/>
          <w:sz w:val="28"/>
          <w:szCs w:val="28"/>
          <w:lang w:val="en-US" w:eastAsia="zh-CN"/>
        </w:rPr>
        <w:t xml:space="preserve">            </w:t>
      </w:r>
      <w:r>
        <w:rPr>
          <w:rFonts w:ascii="宋体" w:hAnsi="宋体" w:eastAsia="宋体"/>
          <w:b/>
          <w:bCs/>
          <w:sz w:val="44"/>
          <w:szCs w:val="44"/>
        </w:rPr>
        <w:t>政</w:t>
      </w:r>
      <w:r>
        <w:rPr>
          <w:rFonts w:hint="eastAsia" w:ascii="宋体" w:hAnsi="宋体" w:eastAsia="宋体"/>
          <w:b/>
          <w:bCs/>
          <w:sz w:val="44"/>
          <w:szCs w:val="44"/>
        </w:rPr>
        <w:t>检查</w:t>
      </w:r>
      <w:r>
        <w:rPr>
          <w:rFonts w:ascii="宋体" w:hAnsi="宋体" w:eastAsia="宋体"/>
          <w:b/>
          <w:bCs/>
          <w:sz w:val="44"/>
          <w:szCs w:val="44"/>
        </w:rPr>
        <w:t>服务指南</w:t>
      </w:r>
      <w:r>
        <w:rPr>
          <w:rFonts w:hint="eastAsia" w:ascii="仿宋" w:hAnsi="仿宋" w:eastAsia="仿宋" w:cs="宋体"/>
          <w:kern w:val="0"/>
          <w:sz w:val="28"/>
          <w:szCs w:val="28"/>
          <w:lang w:val="en-US" w:eastAsia="zh-CN"/>
        </w:rPr>
        <w:t xml:space="preserve">              </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5</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非典型肺炎防治工作检查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《传染性非典型肺炎防治管理办法》第三十二条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1.检查责任：定期或不定期进行专项检查和日常监管。</w:t>
            </w:r>
          </w:p>
          <w:p>
            <w:pPr>
              <w:spacing w:line="320" w:lineRule="exact"/>
              <w:rPr>
                <w:rFonts w:ascii="仿宋" w:hAnsi="仿宋" w:eastAsia="仿宋"/>
                <w:sz w:val="28"/>
                <w:szCs w:val="28"/>
              </w:rPr>
            </w:pPr>
            <w:r>
              <w:rPr>
                <w:rFonts w:hint="eastAsia" w:ascii="仿宋" w:hAnsi="仿宋" w:eastAsia="仿宋"/>
                <w:sz w:val="28"/>
                <w:szCs w:val="28"/>
              </w:rPr>
              <w:t>2.处置责任：按照职责要求，对违法或违反相关规定行为作出行政处罚。</w:t>
            </w:r>
          </w:p>
          <w:p>
            <w:pPr>
              <w:spacing w:line="320" w:lineRule="exact"/>
              <w:rPr>
                <w:rFonts w:ascii="仿宋" w:hAnsi="仿宋" w:eastAsia="仿宋"/>
                <w:sz w:val="28"/>
                <w:szCs w:val="28"/>
              </w:rPr>
            </w:pPr>
            <w:r>
              <w:rPr>
                <w:rFonts w:hint="eastAsia" w:ascii="仿宋" w:hAnsi="仿宋" w:eastAsia="仿宋"/>
                <w:sz w:val="28"/>
                <w:szCs w:val="28"/>
              </w:rPr>
              <w:t>3.移送责任：对其它违法事项，及时移送相关行政执法部门查处。</w:t>
            </w:r>
          </w:p>
          <w:p>
            <w:pPr>
              <w:spacing w:line="320" w:lineRule="exact"/>
              <w:rPr>
                <w:rFonts w:ascii="仿宋" w:hAnsi="仿宋" w:eastAsia="仿宋"/>
                <w:sz w:val="28"/>
                <w:szCs w:val="28"/>
              </w:rPr>
            </w:pPr>
            <w:r>
              <w:rPr>
                <w:rFonts w:hint="eastAsia" w:ascii="仿宋" w:hAnsi="仿宋" w:eastAsia="仿宋"/>
                <w:sz w:val="28"/>
                <w:szCs w:val="28"/>
              </w:rPr>
              <w:t>4.事后管理责任：对检查情况进行记录、归档备查，并跟踪监测。</w:t>
            </w:r>
          </w:p>
          <w:p>
            <w:pPr>
              <w:spacing w:line="320" w:lineRule="exact"/>
              <w:rPr>
                <w:rFonts w:ascii="仿宋" w:hAnsi="仿宋" w:eastAsia="仿宋" w:cs="仿宋_GB2312"/>
                <w:sz w:val="28"/>
                <w:szCs w:val="28"/>
              </w:rPr>
            </w:pPr>
            <w:r>
              <w:rPr>
                <w:rFonts w:hint="eastAsia" w:ascii="仿宋" w:hAnsi="仿宋" w:eastAsia="仿宋"/>
                <w:sz w:val="28"/>
                <w:szCs w:val="28"/>
              </w:rPr>
              <w:t>5.其他责任：法律法规规章等规定应履行的责任。</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rFonts w:ascii="宋体" w:hAnsi="宋体" w:eastAsia="宋体"/>
          <w:b/>
          <w:bCs/>
          <w:sz w:val="44"/>
          <w:szCs w:val="44"/>
        </w:rPr>
      </w:pPr>
      <w:r>
        <w:rPr>
          <w:rFonts w:hint="eastAsia" w:ascii="宋体" w:hAnsi="宋体" w:eastAsia="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eastAsia="宋体"/>
          <w:b/>
          <w:bCs/>
          <w:sz w:val="44"/>
          <w:szCs w:val="44"/>
        </w:rPr>
        <w:t>行</w:t>
      </w:r>
    </w:p>
    <w:p>
      <w:pPr>
        <w:spacing w:line="580" w:lineRule="exact"/>
        <w:jc w:val="both"/>
        <w:rPr>
          <w:rFonts w:ascii="宋体" w:hAnsi="宋体" w:eastAsia="宋体"/>
          <w:b/>
          <w:bCs/>
          <w:sz w:val="44"/>
          <w:szCs w:val="44"/>
        </w:rPr>
      </w:pPr>
      <w:r>
        <w:rPr>
          <w:rFonts w:hint="eastAsia" w:ascii="仿宋" w:hAnsi="仿宋" w:eastAsia="仿宋"/>
          <w:kern w:val="0"/>
          <w:sz w:val="28"/>
          <w:szCs w:val="28"/>
        </w:rPr>
        <w:t>序</w:t>
      </w:r>
      <w:r>
        <w:rPr>
          <w:rFonts w:hint="eastAsia" w:ascii="仿宋" w:hAnsi="仿宋" w:eastAsia="仿宋" w:cs="宋体"/>
          <w:kern w:val="0"/>
          <w:sz w:val="28"/>
          <w:szCs w:val="28"/>
        </w:rPr>
        <w:t>号230</w:t>
      </w:r>
      <w:r>
        <w:rPr>
          <w:rFonts w:hint="eastAsia" w:ascii="仿宋" w:hAnsi="仿宋" w:eastAsia="仿宋" w:cs="宋体"/>
          <w:kern w:val="0"/>
          <w:sz w:val="28"/>
          <w:szCs w:val="28"/>
          <w:lang w:val="en-US" w:eastAsia="zh-CN"/>
        </w:rPr>
        <w:t xml:space="preserve">                </w:t>
      </w:r>
      <w:r>
        <w:rPr>
          <w:rFonts w:ascii="宋体" w:hAnsi="宋体" w:eastAsia="宋体"/>
          <w:b/>
          <w:bCs/>
          <w:sz w:val="44"/>
          <w:szCs w:val="44"/>
        </w:rPr>
        <w:t>政</w:t>
      </w:r>
      <w:r>
        <w:rPr>
          <w:rFonts w:hint="eastAsia" w:ascii="宋体" w:hAnsi="宋体" w:eastAsia="宋体"/>
          <w:b/>
          <w:bCs/>
          <w:sz w:val="44"/>
          <w:szCs w:val="44"/>
        </w:rPr>
        <w:t>检查</w:t>
      </w:r>
      <w:r>
        <w:rPr>
          <w:rFonts w:ascii="宋体" w:hAnsi="宋体" w:eastAsia="宋体"/>
          <w:b/>
          <w:bCs/>
          <w:sz w:val="44"/>
          <w:szCs w:val="44"/>
        </w:rPr>
        <w:t>服务指南</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6</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医院感染管理的监督检查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《医院感染管理办法》（卫生部令第</w:t>
            </w:r>
            <w:r>
              <w:rPr>
                <w:rFonts w:ascii="仿宋" w:hAnsi="仿宋" w:eastAsia="仿宋"/>
                <w:sz w:val="28"/>
                <w:szCs w:val="28"/>
              </w:rPr>
              <w:t>48</w:t>
            </w:r>
            <w:r>
              <w:rPr>
                <w:rFonts w:hint="eastAsia" w:ascii="仿宋" w:hAnsi="仿宋" w:eastAsia="仿宋"/>
                <w:sz w:val="28"/>
                <w:szCs w:val="28"/>
              </w:rPr>
              <w:t>号自</w:t>
            </w:r>
            <w:r>
              <w:rPr>
                <w:rFonts w:ascii="仿宋" w:hAnsi="仿宋" w:eastAsia="仿宋"/>
                <w:sz w:val="28"/>
                <w:szCs w:val="28"/>
              </w:rPr>
              <w:t>2006</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日起施行）第四条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1.检查责任：定期或不定期进行专项检查和日常监管。</w:t>
            </w:r>
          </w:p>
          <w:p>
            <w:pPr>
              <w:spacing w:line="320" w:lineRule="exact"/>
              <w:rPr>
                <w:rFonts w:ascii="仿宋" w:hAnsi="仿宋" w:eastAsia="仿宋"/>
                <w:sz w:val="28"/>
                <w:szCs w:val="28"/>
              </w:rPr>
            </w:pPr>
            <w:r>
              <w:rPr>
                <w:rFonts w:hint="eastAsia" w:ascii="仿宋" w:hAnsi="仿宋" w:eastAsia="仿宋"/>
                <w:sz w:val="28"/>
                <w:szCs w:val="28"/>
              </w:rPr>
              <w:t>2.处置责任：按照职责要求，对违法或违反相关规定行为作出行政处罚。</w:t>
            </w:r>
          </w:p>
          <w:p>
            <w:pPr>
              <w:spacing w:line="320" w:lineRule="exact"/>
              <w:rPr>
                <w:rFonts w:ascii="仿宋" w:hAnsi="仿宋" w:eastAsia="仿宋"/>
                <w:sz w:val="28"/>
                <w:szCs w:val="28"/>
              </w:rPr>
            </w:pPr>
            <w:r>
              <w:rPr>
                <w:rFonts w:hint="eastAsia" w:ascii="仿宋" w:hAnsi="仿宋" w:eastAsia="仿宋"/>
                <w:sz w:val="28"/>
                <w:szCs w:val="28"/>
              </w:rPr>
              <w:t>3.移送责任：对其它违法事项，及时移送相关行政执法部门查处。</w:t>
            </w:r>
          </w:p>
          <w:p>
            <w:pPr>
              <w:spacing w:line="320" w:lineRule="exact"/>
              <w:rPr>
                <w:rFonts w:ascii="仿宋" w:hAnsi="仿宋" w:eastAsia="仿宋"/>
                <w:sz w:val="28"/>
                <w:szCs w:val="28"/>
              </w:rPr>
            </w:pPr>
            <w:r>
              <w:rPr>
                <w:rFonts w:hint="eastAsia" w:ascii="仿宋" w:hAnsi="仿宋" w:eastAsia="仿宋"/>
                <w:sz w:val="28"/>
                <w:szCs w:val="28"/>
              </w:rPr>
              <w:t>4.事后管理责任：对检查情况进行记录、归档备查，并跟踪监测。</w:t>
            </w:r>
          </w:p>
          <w:p>
            <w:pPr>
              <w:spacing w:line="320" w:lineRule="exact"/>
              <w:rPr>
                <w:rFonts w:ascii="仿宋" w:hAnsi="仿宋" w:eastAsia="仿宋" w:cs="仿宋_GB2312"/>
                <w:sz w:val="28"/>
                <w:szCs w:val="28"/>
              </w:rPr>
            </w:pPr>
            <w:r>
              <w:rPr>
                <w:rFonts w:hint="eastAsia" w:ascii="仿宋" w:hAnsi="仿宋" w:eastAsia="仿宋"/>
                <w:sz w:val="28"/>
                <w:szCs w:val="28"/>
              </w:rPr>
              <w:t>5.其他责任：法律法规规章等规定应履行的责任。</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jc w:val="center"/>
        <w:rPr>
          <w:rFonts w:ascii="宋体" w:hAnsi="宋体"/>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p>
    <w:p>
      <w:pPr>
        <w:spacing w:line="580" w:lineRule="exact"/>
        <w:jc w:val="left"/>
        <w:rPr>
          <w:b/>
          <w:bCs/>
          <w:sz w:val="44"/>
          <w:szCs w:val="44"/>
        </w:rPr>
      </w:pPr>
      <w:r>
        <w:rPr>
          <w:rFonts w:hint="eastAsia" w:ascii="仿宋" w:hAnsi="仿宋" w:eastAsia="仿宋" w:cs="宋体"/>
          <w:kern w:val="0"/>
          <w:sz w:val="28"/>
          <w:szCs w:val="28"/>
        </w:rPr>
        <w:t>序号231</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7</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行政</w:t>
            </w:r>
            <w:r>
              <w:rPr>
                <w:rFonts w:hint="eastAsia" w:eastAsia="仿宋_GB2312"/>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eastAsia="仿宋_GB2312"/>
                <w:sz w:val="28"/>
                <w:szCs w:val="28"/>
              </w:rPr>
              <w:t>对医疗废物收集、运送、贮存、处置活动中的环境污染防治工作</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eastAsia="仿宋_GB2312"/>
                <w:sz w:val="28"/>
                <w:szCs w:val="28"/>
              </w:rPr>
            </w:pPr>
            <w:r>
              <w:rPr>
                <w:rFonts w:hint="eastAsia" w:eastAsia="仿宋_GB2312"/>
                <w:sz w:val="28"/>
                <w:szCs w:val="28"/>
              </w:rPr>
              <w:t>申扎县卫计办公室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eastAsia="仿宋_GB2312"/>
                <w:sz w:val="28"/>
                <w:szCs w:val="28"/>
              </w:rPr>
            </w:pPr>
            <w:r>
              <w:rPr>
                <w:rFonts w:eastAsia="仿宋_GB2312"/>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eastAsia="仿宋_GB2312"/>
                <w:sz w:val="28"/>
                <w:szCs w:val="28"/>
              </w:rPr>
              <w:t>《医疗废物管理条例》第五条、第三十四条、第三十五条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卫生行政主管部门，对医疗废物收集、运送、贮存、处置活动中的疾病防治工作实施统一监督管理；环境保护行政主管部门，对医疗废物收集、运送、贮存、处置活动中的环境污染防治工作实施统一监督管理。卫生行政主管部门、环境保护行政主管部门，应当依照本条例的规定，按照职责分工，对医疗卫生机构和医疗废物集中处置单位进行监督检查。卫生行政主管部门，应当对医疗卫生机构和医疗废物集中处置单位从事医疗废物的收集、运送、贮存、处置中的疾病防治工作，以及工作人员的卫生防护等情况进行定期监督检查或者不定期的抽查。</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
                <w:sz w:val="28"/>
                <w:szCs w:val="28"/>
              </w:rPr>
            </w:pPr>
            <w:r>
              <w:rPr>
                <w:rFonts w:hint="eastAsia" w:eastAsia="仿宋_GB2312"/>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eastAsia="仿宋_GB2312"/>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那曲地区</w:t>
            </w:r>
            <w:r>
              <w:rPr>
                <w:rFonts w:hint="eastAsia" w:eastAsia="仿宋_GB2312"/>
                <w:sz w:val="28"/>
                <w:szCs w:val="28"/>
              </w:rPr>
              <w:t>申扎县</w:t>
            </w:r>
            <w:r>
              <w:rPr>
                <w:rFonts w:eastAsia="仿宋_GB2312"/>
                <w:sz w:val="28"/>
                <w:szCs w:val="28"/>
              </w:rPr>
              <w:t xml:space="preserve">纪律检查委员会  </w:t>
            </w:r>
          </w:p>
          <w:p>
            <w:pPr>
              <w:spacing w:line="320" w:lineRule="exact"/>
              <w:rPr>
                <w:rFonts w:eastAsia="仿宋_GB2312"/>
                <w:sz w:val="28"/>
                <w:szCs w:val="28"/>
              </w:rPr>
            </w:pPr>
            <w:r>
              <w:rPr>
                <w:rFonts w:eastAsia="仿宋_GB2312"/>
                <w:sz w:val="28"/>
                <w:szCs w:val="28"/>
              </w:rPr>
              <w:t>0896-3682060</w:t>
            </w:r>
          </w:p>
        </w:tc>
      </w:tr>
      <w:tr>
        <w:tblPrEx>
          <w:tblLayout w:type="fixed"/>
          <w:tblCellMar>
            <w:top w:w="0" w:type="dxa"/>
            <w:left w:w="108" w:type="dxa"/>
            <w:bottom w:w="0" w:type="dxa"/>
            <w:right w:w="108" w:type="dxa"/>
          </w:tblCellMar>
        </w:tblPrEx>
        <w:trPr>
          <w:trHeight w:val="7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p>
        </w:tc>
      </w:tr>
    </w:tbl>
    <w:p>
      <w:pPr>
        <w:rPr>
          <w:rFonts w:ascii="宋体" w:hAnsi="宋体" w:eastAsia="宋体" w:cs="Times New Roman"/>
          <w:szCs w:val="21"/>
        </w:rPr>
      </w:pPr>
    </w:p>
    <w:p>
      <w:pPr>
        <w:spacing w:line="580" w:lineRule="exact"/>
        <w:ind w:firstLine="221" w:firstLineChars="5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280" w:firstLineChars="100"/>
        <w:jc w:val="left"/>
        <w:rPr>
          <w:rFonts w:ascii="仿宋" w:hAnsi="仿宋" w:eastAsia="仿宋" w:cs="宋体"/>
          <w:kern w:val="0"/>
          <w:sz w:val="28"/>
          <w:szCs w:val="28"/>
        </w:rPr>
      </w:pPr>
      <w:r>
        <w:rPr>
          <w:rFonts w:hint="eastAsia" w:ascii="仿宋" w:hAnsi="仿宋" w:eastAsia="仿宋" w:cs="宋体"/>
          <w:kern w:val="0"/>
          <w:sz w:val="28"/>
          <w:szCs w:val="28"/>
        </w:rPr>
        <w:t>序号232</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8</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行政</w:t>
            </w:r>
            <w:r>
              <w:rPr>
                <w:rFonts w:hint="eastAsia" w:eastAsia="仿宋_GB2312"/>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eastAsia="仿宋_GB2312"/>
                <w:sz w:val="28"/>
                <w:szCs w:val="28"/>
              </w:rPr>
            </w:pPr>
            <w:r>
              <w:rPr>
                <w:rFonts w:hint="eastAsia" w:eastAsia="仿宋_GB2312"/>
                <w:sz w:val="28"/>
                <w:szCs w:val="28"/>
              </w:rPr>
              <w:t>对医疗机构抗菌药物临床应用的监督检查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eastAsia="仿宋_GB2312"/>
                <w:sz w:val="28"/>
                <w:szCs w:val="28"/>
              </w:rPr>
            </w:pPr>
            <w:r>
              <w:rPr>
                <w:rFonts w:hint="eastAsia" w:eastAsia="仿宋_GB2312"/>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eastAsia="仿宋_GB2312"/>
                <w:sz w:val="28"/>
                <w:szCs w:val="28"/>
              </w:rPr>
            </w:pPr>
            <w:r>
              <w:rPr>
                <w:rFonts w:eastAsia="仿宋_GB2312"/>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eastAsia="仿宋_GB2312"/>
                <w:sz w:val="28"/>
                <w:szCs w:val="28"/>
              </w:rPr>
              <w:t>《抗菌药物临床应用管理办法》（卫生部令第84</w:t>
            </w:r>
            <w:r>
              <w:rPr>
                <w:rFonts w:hint="eastAsia" w:ascii="仿宋_GB2312" w:eastAsia="仿宋_GB2312"/>
                <w:sz w:val="28"/>
                <w:szCs w:val="28"/>
              </w:rPr>
              <w:t xml:space="preserve">号）第三条 </w:t>
            </w:r>
          </w:p>
          <w:p>
            <w:pPr>
              <w:widowControl/>
              <w:jc w:val="left"/>
              <w:textAlignment w:val="center"/>
              <w:rPr>
                <w:rFonts w:eastAsia="仿宋_GB2312"/>
                <w:sz w:val="28"/>
                <w:szCs w:val="28"/>
              </w:rPr>
            </w:pPr>
            <w:r>
              <w:rPr>
                <w:rFonts w:hint="eastAsia" w:eastAsia="仿宋_GB2312"/>
                <w:sz w:val="28"/>
                <w:szCs w:val="28"/>
              </w:rPr>
              <w:t>三十七条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卫生行政部门负责本行政区域内医疗机构抗菌药物临床应用的监督管理。应当加强对本行政区域内医疗机构抗菌药物临床应用情况的监督检查。</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
                <w:sz w:val="28"/>
                <w:szCs w:val="28"/>
              </w:rPr>
            </w:pPr>
            <w:r>
              <w:rPr>
                <w:rFonts w:hint="eastAsia" w:eastAsia="仿宋_GB2312"/>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eastAsia="仿宋_GB2312"/>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那曲地区</w:t>
            </w:r>
            <w:r>
              <w:rPr>
                <w:rFonts w:hint="eastAsia" w:eastAsia="仿宋_GB2312"/>
                <w:sz w:val="28"/>
                <w:szCs w:val="28"/>
              </w:rPr>
              <w:t>申扎县</w:t>
            </w:r>
            <w:r>
              <w:rPr>
                <w:rFonts w:eastAsia="仿宋_GB2312"/>
                <w:sz w:val="28"/>
                <w:szCs w:val="28"/>
              </w:rPr>
              <w:t xml:space="preserve">纪律检查委员会  </w:t>
            </w:r>
          </w:p>
          <w:p>
            <w:pPr>
              <w:spacing w:line="320" w:lineRule="exact"/>
              <w:rPr>
                <w:rFonts w:eastAsia="仿宋_GB2312"/>
                <w:sz w:val="28"/>
                <w:szCs w:val="28"/>
              </w:rPr>
            </w:pPr>
            <w:r>
              <w:rPr>
                <w:rFonts w:eastAsia="仿宋_GB2312"/>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p>
        </w:tc>
      </w:tr>
    </w:tbl>
    <w:p>
      <w:pPr>
        <w:spacing w:line="580" w:lineRule="exact"/>
        <w:jc w:val="both"/>
        <w:rPr>
          <w:rFonts w:ascii="宋体" w:hAnsi="宋体"/>
          <w:b/>
          <w:bCs/>
          <w:sz w:val="44"/>
          <w:szCs w:val="44"/>
        </w:rPr>
      </w:pPr>
    </w:p>
    <w:p>
      <w:pPr>
        <w:spacing w:line="580" w:lineRule="exact"/>
        <w:jc w:val="center"/>
        <w:rPr>
          <w:rFonts w:ascii="宋体" w:hAnsi="宋体" w:eastAsia="宋体"/>
          <w:b/>
          <w:bCs/>
          <w:sz w:val="44"/>
          <w:szCs w:val="44"/>
        </w:rPr>
      </w:pPr>
      <w:r>
        <w:rPr>
          <w:rFonts w:hint="eastAsia" w:ascii="宋体" w:hAnsi="宋体" w:eastAsia="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eastAsia="宋体"/>
          <w:b/>
          <w:bCs/>
          <w:sz w:val="44"/>
          <w:szCs w:val="44"/>
        </w:rPr>
        <w:t>行</w:t>
      </w:r>
    </w:p>
    <w:p>
      <w:pPr>
        <w:spacing w:line="580" w:lineRule="exact"/>
        <w:jc w:val="left"/>
        <w:rPr>
          <w:rFonts w:ascii="宋体" w:hAnsi="宋体" w:eastAsia="宋体"/>
          <w:b/>
          <w:bCs/>
          <w:sz w:val="44"/>
          <w:szCs w:val="44"/>
        </w:rPr>
      </w:pPr>
      <w:r>
        <w:rPr>
          <w:rFonts w:hint="eastAsia" w:ascii="仿宋" w:hAnsi="仿宋" w:eastAsia="仿宋"/>
          <w:kern w:val="0"/>
          <w:sz w:val="28"/>
          <w:szCs w:val="28"/>
        </w:rPr>
        <w:t>序</w:t>
      </w:r>
      <w:r>
        <w:rPr>
          <w:rFonts w:hint="eastAsia" w:ascii="仿宋" w:hAnsi="仿宋" w:eastAsia="仿宋" w:cs="宋体"/>
          <w:kern w:val="0"/>
          <w:sz w:val="28"/>
          <w:szCs w:val="28"/>
        </w:rPr>
        <w:t>号233</w:t>
      </w:r>
      <w:r>
        <w:rPr>
          <w:rFonts w:hint="eastAsia" w:ascii="仿宋" w:hAnsi="仿宋" w:eastAsia="仿宋" w:cs="宋体"/>
          <w:kern w:val="0"/>
          <w:sz w:val="28"/>
          <w:szCs w:val="28"/>
          <w:lang w:val="en-US" w:eastAsia="zh-CN"/>
        </w:rPr>
        <w:t xml:space="preserve">             </w:t>
      </w:r>
      <w:r>
        <w:rPr>
          <w:rFonts w:ascii="宋体" w:hAnsi="宋体" w:eastAsia="宋体"/>
          <w:b/>
          <w:bCs/>
          <w:sz w:val="44"/>
          <w:szCs w:val="44"/>
        </w:rPr>
        <w:t>政</w:t>
      </w:r>
      <w:r>
        <w:rPr>
          <w:rFonts w:hint="eastAsia" w:ascii="宋体" w:hAnsi="宋体" w:eastAsia="宋体"/>
          <w:b/>
          <w:bCs/>
          <w:sz w:val="44"/>
          <w:szCs w:val="44"/>
        </w:rPr>
        <w:t>检查</w:t>
      </w:r>
      <w:r>
        <w:rPr>
          <w:rFonts w:ascii="宋体" w:hAnsi="宋体" w:eastAsia="宋体"/>
          <w:b/>
          <w:bCs/>
          <w:sz w:val="44"/>
          <w:szCs w:val="44"/>
        </w:rPr>
        <w:t>服务指南</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w:t>
            </w:r>
            <w:r>
              <w:rPr>
                <w:rFonts w:hint="eastAsia" w:ascii="Times New Roman" w:hAnsi="Times New Roman" w:cs="Times New Roman"/>
                <w:sz w:val="28"/>
                <w:szCs w:val="28"/>
              </w:rPr>
              <w:t>9</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行政</w:t>
            </w:r>
            <w:r>
              <w:rPr>
                <w:rFonts w:hint="eastAsia" w:ascii="仿宋" w:hAnsi="仿宋" w:eastAsia="仿宋"/>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对疫苗流通和预防接种监督检查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_GB2312"/>
                <w:sz w:val="28"/>
                <w:szCs w:val="28"/>
              </w:rPr>
            </w:pPr>
            <w:r>
              <w:rPr>
                <w:rFonts w:hint="eastAsia" w:ascii="仿宋" w:hAnsi="仿宋" w:eastAsia="仿宋"/>
                <w:sz w:val="28"/>
                <w:szCs w:val="28"/>
              </w:rPr>
              <w:t>《疫苗流通和预防接种管理条例》（国务院第</w:t>
            </w:r>
            <w:r>
              <w:rPr>
                <w:rFonts w:ascii="仿宋" w:hAnsi="仿宋" w:eastAsia="仿宋"/>
                <w:sz w:val="28"/>
                <w:szCs w:val="28"/>
              </w:rPr>
              <w:t>434</w:t>
            </w:r>
            <w:r>
              <w:rPr>
                <w:rFonts w:hint="eastAsia" w:ascii="仿宋" w:hAnsi="仿宋" w:eastAsia="仿宋"/>
                <w:sz w:val="28"/>
                <w:szCs w:val="28"/>
              </w:rPr>
              <w:t>号令）第七条、第五十条第三款</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1.检查责任：定期或不定期进行专项检查和日常监管。</w:t>
            </w:r>
          </w:p>
          <w:p>
            <w:pPr>
              <w:spacing w:line="320" w:lineRule="exact"/>
              <w:rPr>
                <w:rFonts w:ascii="仿宋" w:hAnsi="仿宋" w:eastAsia="仿宋"/>
                <w:sz w:val="28"/>
                <w:szCs w:val="28"/>
              </w:rPr>
            </w:pPr>
            <w:r>
              <w:rPr>
                <w:rFonts w:hint="eastAsia" w:ascii="仿宋" w:hAnsi="仿宋" w:eastAsia="仿宋"/>
                <w:sz w:val="28"/>
                <w:szCs w:val="28"/>
              </w:rPr>
              <w:t>2.处置责任：按照职责要求，对违法或违反相关规定行为作出行政处罚。</w:t>
            </w:r>
          </w:p>
          <w:p>
            <w:pPr>
              <w:spacing w:line="320" w:lineRule="exact"/>
              <w:rPr>
                <w:rFonts w:ascii="仿宋" w:hAnsi="仿宋" w:eastAsia="仿宋"/>
                <w:sz w:val="28"/>
                <w:szCs w:val="28"/>
              </w:rPr>
            </w:pPr>
            <w:r>
              <w:rPr>
                <w:rFonts w:hint="eastAsia" w:ascii="仿宋" w:hAnsi="仿宋" w:eastAsia="仿宋"/>
                <w:sz w:val="28"/>
                <w:szCs w:val="28"/>
              </w:rPr>
              <w:t>3.移送责任：对其它违法事项，及时移送相关行政执法部门查处。</w:t>
            </w:r>
          </w:p>
          <w:p>
            <w:pPr>
              <w:spacing w:line="320" w:lineRule="exact"/>
              <w:rPr>
                <w:rFonts w:ascii="仿宋" w:hAnsi="仿宋" w:eastAsia="仿宋"/>
                <w:sz w:val="28"/>
                <w:szCs w:val="28"/>
              </w:rPr>
            </w:pPr>
            <w:r>
              <w:rPr>
                <w:rFonts w:hint="eastAsia" w:ascii="仿宋" w:hAnsi="仿宋" w:eastAsia="仿宋"/>
                <w:sz w:val="28"/>
                <w:szCs w:val="28"/>
              </w:rPr>
              <w:t>4.事后管理责任：对检查情况进行记录、归档备查，并跟踪监测。</w:t>
            </w:r>
          </w:p>
          <w:p>
            <w:pPr>
              <w:spacing w:line="320" w:lineRule="exact"/>
              <w:rPr>
                <w:rFonts w:ascii="仿宋" w:hAnsi="仿宋" w:eastAsia="仿宋" w:cs="仿宋_GB2312"/>
                <w:sz w:val="28"/>
                <w:szCs w:val="28"/>
              </w:rPr>
            </w:pPr>
            <w:r>
              <w:rPr>
                <w:rFonts w:hint="eastAsia" w:ascii="仿宋" w:hAnsi="仿宋" w:eastAsia="仿宋"/>
                <w:sz w:val="28"/>
                <w:szCs w:val="28"/>
              </w:rPr>
              <w:t>5.其他责任：法律法规规章等规定应履行的责任。</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那曲地区</w:t>
            </w:r>
            <w:r>
              <w:rPr>
                <w:rFonts w:hint="eastAsia" w:ascii="仿宋" w:hAnsi="仿宋" w:eastAsia="仿宋"/>
                <w:sz w:val="28"/>
                <w:szCs w:val="28"/>
              </w:rPr>
              <w:t>申扎县</w:t>
            </w:r>
            <w:r>
              <w:rPr>
                <w:rFonts w:ascii="仿宋" w:hAnsi="仿宋" w:eastAsia="仿宋"/>
                <w:sz w:val="28"/>
                <w:szCs w:val="28"/>
              </w:rPr>
              <w:t xml:space="preserve">纪律检查委员会 </w:t>
            </w:r>
          </w:p>
          <w:p>
            <w:pPr>
              <w:spacing w:line="320" w:lineRule="exac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p>
        </w:tc>
      </w:tr>
    </w:tbl>
    <w:p>
      <w:pPr>
        <w:spacing w:line="580" w:lineRule="exact"/>
        <w:ind w:firstLine="221" w:firstLineChars="50"/>
        <w:jc w:val="left"/>
        <w:rPr>
          <w:rFonts w:ascii="仿宋" w:hAnsi="仿宋" w:eastAsia="仿宋" w:cs="宋体"/>
          <w:kern w:val="0"/>
          <w:sz w:val="28"/>
          <w:szCs w:val="28"/>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r>
        <w:rPr>
          <w:rFonts w:hint="eastAsia" w:ascii="仿宋" w:hAnsi="仿宋" w:eastAsia="仿宋" w:cs="宋体"/>
          <w:kern w:val="0"/>
          <w:sz w:val="28"/>
          <w:szCs w:val="28"/>
        </w:rPr>
        <w:t>序号234</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检查</w:t>
      </w:r>
      <w:r>
        <w:rPr>
          <w:rFonts w:ascii="宋体" w:hAnsi="宋体"/>
          <w:b/>
          <w:bCs/>
          <w:sz w:val="44"/>
          <w:szCs w:val="44"/>
        </w:rPr>
        <w:t>服务指南</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4"/>
                <w:szCs w:val="24"/>
                <w:lang w:eastAsia="zh-CN"/>
              </w:rPr>
              <w:t>18NQ</w:t>
            </w:r>
            <w:r>
              <w:rPr>
                <w:rFonts w:ascii="Times New Roman" w:hAnsi="Times New Roman" w:cs="Times New Roman"/>
                <w:sz w:val="24"/>
                <w:szCs w:val="24"/>
              </w:rPr>
              <w:t>SZXWS</w:t>
            </w:r>
            <w:r>
              <w:rPr>
                <w:rFonts w:hint="eastAsia" w:ascii="Times New Roman" w:hAnsi="Times New Roman" w:cs="Times New Roman"/>
                <w:sz w:val="24"/>
                <w:szCs w:val="24"/>
                <w:lang w:val="en-US" w:eastAsia="zh-CN"/>
              </w:rPr>
              <w:t>H</w:t>
            </w:r>
            <w:r>
              <w:rPr>
                <w:rFonts w:ascii="Times New Roman" w:hAnsi="Times New Roman" w:cs="Times New Roman"/>
                <w:sz w:val="24"/>
                <w:szCs w:val="24"/>
              </w:rPr>
              <w:t>J</w:t>
            </w:r>
            <w:r>
              <w:rPr>
                <w:rFonts w:hint="eastAsia" w:ascii="Times New Roman" w:hAnsi="Times New Roman" w:cs="Times New Roman"/>
                <w:sz w:val="24"/>
                <w:szCs w:val="24"/>
                <w:lang w:val="en-US" w:eastAsia="zh-CN"/>
              </w:rPr>
              <w:t>HSYWYH</w:t>
            </w:r>
            <w:r>
              <w:rPr>
                <w:rFonts w:hint="eastAsia" w:ascii="Times New Roman" w:hAnsi="Times New Roman" w:cs="Times New Roman"/>
                <w:sz w:val="24"/>
                <w:szCs w:val="24"/>
              </w:rPr>
              <w:t>JC</w:t>
            </w:r>
            <w:r>
              <w:rPr>
                <w:rFonts w:ascii="Times New Roman" w:hAnsi="Times New Roman" w:cs="Times New Roman"/>
                <w:sz w:val="24"/>
                <w:szCs w:val="24"/>
              </w:rPr>
              <w:t>-1</w:t>
            </w:r>
            <w:r>
              <w:rPr>
                <w:rFonts w:hint="eastAsia" w:ascii="Times New Roman" w:hAnsi="Times New Roman" w:cs="Times New Roman"/>
                <w:sz w:val="24"/>
                <w:szCs w:val="24"/>
              </w:rPr>
              <w:t>0</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行政</w:t>
            </w:r>
            <w:r>
              <w:rPr>
                <w:rFonts w:hint="eastAsia" w:eastAsia="仿宋_GB2312"/>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eastAsia="仿宋_GB2312"/>
                <w:sz w:val="28"/>
                <w:szCs w:val="28"/>
              </w:rPr>
              <w:t>对病原微生物实验室生物安全、高致病性病原微生物实验室及其实验活动的生物安全监督检查</w:t>
            </w:r>
          </w:p>
        </w:tc>
      </w:tr>
      <w:tr>
        <w:tblPrEx>
          <w:tblLayout w:type="fixed"/>
          <w:tblCellMar>
            <w:top w:w="0" w:type="dxa"/>
            <w:left w:w="108" w:type="dxa"/>
            <w:bottom w:w="0" w:type="dxa"/>
            <w:right w:w="108" w:type="dxa"/>
          </w:tblCellMar>
        </w:tblPrEx>
        <w:trPr>
          <w:trHeight w:val="4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4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那曲地区申扎县卫生局</w:t>
            </w:r>
          </w:p>
        </w:tc>
      </w:tr>
      <w:tr>
        <w:tblPrEx>
          <w:tblLayout w:type="fixed"/>
          <w:tblCellMar>
            <w:top w:w="0" w:type="dxa"/>
            <w:left w:w="108" w:type="dxa"/>
            <w:bottom w:w="0" w:type="dxa"/>
            <w:right w:w="108" w:type="dxa"/>
          </w:tblCellMar>
        </w:tblPrEx>
        <w:trPr>
          <w:trHeight w:val="6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eastAsia="仿宋_GB2312"/>
                <w:sz w:val="28"/>
                <w:szCs w:val="28"/>
              </w:rPr>
            </w:pPr>
            <w:r>
              <w:rPr>
                <w:rFonts w:hint="eastAsia" w:eastAsia="仿宋_GB2312"/>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eastAsia="仿宋_GB2312"/>
                <w:sz w:val="28"/>
                <w:szCs w:val="28"/>
              </w:rPr>
            </w:pPr>
            <w:r>
              <w:rPr>
                <w:rFonts w:eastAsia="仿宋_GB2312"/>
                <w:sz w:val="28"/>
                <w:szCs w:val="28"/>
              </w:rPr>
              <w:t>0896-3682152</w:t>
            </w:r>
          </w:p>
        </w:tc>
      </w:tr>
      <w:tr>
        <w:tblPrEx>
          <w:tblLayout w:type="fixed"/>
          <w:tblCellMar>
            <w:top w:w="0" w:type="dxa"/>
            <w:left w:w="108" w:type="dxa"/>
            <w:bottom w:w="0" w:type="dxa"/>
            <w:right w:w="108" w:type="dxa"/>
          </w:tblCellMar>
        </w:tblPrEx>
        <w:trPr>
          <w:trHeight w:val="9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eastAsia="仿宋_GB2312"/>
                <w:sz w:val="28"/>
                <w:szCs w:val="28"/>
              </w:rPr>
              <w:t>《病原微生物实验室生物安全管理条例》（国务院令第424号）第三条 、第四十九条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县级以上地方人民政府及其有关部门在各自职责范围内负责实验室及其实验活动的生物安全管理工作。县级以上地方人民政府卫生主管部门、兽医主管部门依照各自分工，履行下列职责： (一)对病原微生物菌(毒)种、样本的采集、运输、储存进行监督检查； (二)对从事高致病性病原微生物相关实验活动的实验室是否符合本条例规定的条件进行监督检查； (三)对实验室或者实验室的设立单位培训、考核其工作人员以及上岗人员的情况进行监督检查；(四)对实验室是否按照有关国家标准、技术规范和操作规程从事病原微生物相关实验活动进行监督检查。县级以上地方人民政府卫生主管部门、兽医主管部门，应当主要通过检查反映实验室执行国家有关法律、行政法规以及国家标准和要求的记录、档案、报告，切实履行监督管理职责。</w:t>
            </w:r>
          </w:p>
        </w:tc>
      </w:tr>
      <w:tr>
        <w:tblPrEx>
          <w:tblLayout w:type="fixed"/>
          <w:tblCellMar>
            <w:top w:w="0" w:type="dxa"/>
            <w:left w:w="108" w:type="dxa"/>
            <w:bottom w:w="0" w:type="dxa"/>
            <w:right w:w="108" w:type="dxa"/>
          </w:tblCellMar>
        </w:tblPrEx>
        <w:trPr>
          <w:trHeight w:val="85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
                <w:sz w:val="28"/>
                <w:szCs w:val="28"/>
              </w:rPr>
            </w:pPr>
            <w:r>
              <w:rPr>
                <w:rFonts w:hint="eastAsia" w:eastAsia="仿宋_GB2312"/>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eastAsia="仿宋_GB2312"/>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那曲地区</w:t>
            </w:r>
            <w:r>
              <w:rPr>
                <w:rFonts w:hint="eastAsia" w:eastAsia="仿宋_GB2312"/>
                <w:sz w:val="28"/>
                <w:szCs w:val="28"/>
              </w:rPr>
              <w:t>申扎县</w:t>
            </w:r>
            <w:r>
              <w:rPr>
                <w:rFonts w:eastAsia="仿宋_GB2312"/>
                <w:sz w:val="28"/>
                <w:szCs w:val="28"/>
              </w:rPr>
              <w:t xml:space="preserve">纪律检查委员会  </w:t>
            </w:r>
          </w:p>
          <w:p>
            <w:pPr>
              <w:spacing w:line="320" w:lineRule="exact"/>
              <w:rPr>
                <w:rFonts w:eastAsia="仿宋_GB2312"/>
                <w:sz w:val="28"/>
                <w:szCs w:val="28"/>
              </w:rPr>
            </w:pPr>
            <w:r>
              <w:rPr>
                <w:rFonts w:eastAsia="仿宋_GB2312"/>
                <w:sz w:val="28"/>
                <w:szCs w:val="28"/>
              </w:rPr>
              <w:t>0896-3682060</w:t>
            </w:r>
          </w:p>
        </w:tc>
      </w:tr>
      <w:tr>
        <w:tblPrEx>
          <w:tblLayout w:type="fixed"/>
          <w:tblCellMar>
            <w:top w:w="0" w:type="dxa"/>
            <w:left w:w="108" w:type="dxa"/>
            <w:bottom w:w="0" w:type="dxa"/>
            <w:right w:w="108" w:type="dxa"/>
          </w:tblCellMar>
        </w:tblPrEx>
        <w:trPr>
          <w:trHeight w:val="51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6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p>
        </w:tc>
      </w:tr>
    </w:tbl>
    <w:p>
      <w:pPr>
        <w:spacing w:line="580" w:lineRule="exact"/>
        <w:ind w:firstLine="221" w:firstLineChars="5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序号235</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1</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行政</w:t>
            </w:r>
            <w:r>
              <w:rPr>
                <w:rFonts w:hint="eastAsia" w:eastAsia="仿宋_GB2312"/>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eastAsia="仿宋_GB2312"/>
                <w:sz w:val="28"/>
                <w:szCs w:val="28"/>
              </w:rPr>
            </w:pPr>
            <w:r>
              <w:rPr>
                <w:rFonts w:hint="eastAsia" w:eastAsia="仿宋_GB2312"/>
                <w:sz w:val="28"/>
                <w:szCs w:val="28"/>
              </w:rPr>
              <w:t>对托幼机构卫生保健工作监督检查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eastAsia="仿宋_GB2312"/>
                <w:sz w:val="28"/>
                <w:szCs w:val="28"/>
              </w:rPr>
            </w:pPr>
            <w:r>
              <w:rPr>
                <w:rFonts w:hint="eastAsia" w:eastAsia="仿宋_GB2312"/>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eastAsia="仿宋_GB2312"/>
                <w:sz w:val="28"/>
                <w:szCs w:val="28"/>
              </w:rPr>
            </w:pPr>
            <w:r>
              <w:rPr>
                <w:rFonts w:eastAsia="仿宋_GB2312"/>
                <w:sz w:val="28"/>
                <w:szCs w:val="28"/>
              </w:rPr>
              <w:t>0896-3682152</w:t>
            </w:r>
          </w:p>
        </w:tc>
      </w:tr>
      <w:tr>
        <w:tblPrEx>
          <w:tblLayout w:type="fixed"/>
          <w:tblCellMar>
            <w:top w:w="0" w:type="dxa"/>
            <w:left w:w="108" w:type="dxa"/>
            <w:bottom w:w="0" w:type="dxa"/>
            <w:right w:w="108" w:type="dxa"/>
          </w:tblCellMar>
        </w:tblPrEx>
        <w:trPr>
          <w:trHeight w:val="14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eastAsia="仿宋_GB2312"/>
                <w:sz w:val="28"/>
                <w:szCs w:val="28"/>
              </w:rPr>
            </w:pPr>
            <w:r>
              <w:rPr>
                <w:rFonts w:hint="eastAsia" w:eastAsia="仿宋_GB2312"/>
                <w:sz w:val="28"/>
                <w:szCs w:val="28"/>
              </w:rPr>
              <w:t>《托儿所幼儿园卫生保健管理办法》（2010</w:t>
            </w:r>
            <w:r>
              <w:rPr>
                <w:rFonts w:hint="eastAsia" w:ascii="仿宋_GB2312" w:eastAsia="仿宋_GB2312"/>
                <w:sz w:val="28"/>
                <w:szCs w:val="28"/>
              </w:rPr>
              <w:t>年卫生部 、教育部令第</w:t>
            </w:r>
            <w:r>
              <w:rPr>
                <w:rFonts w:hint="eastAsia" w:eastAsia="仿宋_GB2312"/>
                <w:sz w:val="28"/>
                <w:szCs w:val="28"/>
              </w:rPr>
              <w:t>76</w:t>
            </w:r>
            <w:r>
              <w:rPr>
                <w:rFonts w:hint="eastAsia" w:ascii="仿宋_GB2312" w:eastAsia="仿宋_GB2312"/>
                <w:sz w:val="28"/>
                <w:szCs w:val="28"/>
              </w:rPr>
              <w:t xml:space="preserve">号）第四条 、第五条 </w:t>
            </w:r>
          </w:p>
          <w:p>
            <w:pPr>
              <w:widowControl/>
              <w:jc w:val="left"/>
              <w:textAlignment w:val="center"/>
              <w:rPr>
                <w:rFonts w:eastAsia="仿宋_GB2312"/>
                <w:sz w:val="28"/>
                <w:szCs w:val="28"/>
              </w:rPr>
            </w:pP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卫生行政部门应当将托幼机构的卫生保健工作作为公共卫生服务的重要内容，加强监督和指导。妇幼保健机构负责对辖区内托幼机构卫生保健工作进行业务指导。业务指导的内容包括：膳食营养、体格锻炼、健康检查、卫生消毒、疾病预防等。疾病预防控制机构应当定期为托幼机构提供疾病预防控制咨询服务和指导。卫生监督执法机构应当依法对托幼机构的饮用水卫生、传染病预防和控制等工作进行监督检查。</w:t>
            </w:r>
          </w:p>
        </w:tc>
      </w:tr>
    </w:tbl>
    <w:p>
      <w:pPr>
        <w:rPr>
          <w:rFonts w:ascii="宋体" w:hAnsi="宋体" w:eastAsia="宋体" w:cs="Times New Roman"/>
          <w:szCs w:val="21"/>
        </w:rPr>
      </w:pPr>
    </w:p>
    <w:tbl>
      <w:tblPr>
        <w:tblStyle w:val="10"/>
        <w:tblW w:w="9380" w:type="dxa"/>
        <w:tblInd w:w="0" w:type="dxa"/>
        <w:tblLayout w:type="fixed"/>
        <w:tblCellMar>
          <w:top w:w="0" w:type="dxa"/>
          <w:left w:w="108" w:type="dxa"/>
          <w:bottom w:w="0" w:type="dxa"/>
          <w:right w:w="108" w:type="dxa"/>
        </w:tblCellMar>
      </w:tblPr>
      <w:tblGrid>
        <w:gridCol w:w="1527"/>
        <w:gridCol w:w="7853"/>
      </w:tblGrid>
      <w:tr>
        <w:tblPrEx>
          <w:tblLayout w:type="fixed"/>
          <w:tblCellMar>
            <w:top w:w="0" w:type="dxa"/>
            <w:left w:w="108" w:type="dxa"/>
            <w:bottom w:w="0" w:type="dxa"/>
            <w:right w:w="108" w:type="dxa"/>
          </w:tblCellMar>
        </w:tblPrEx>
        <w:trPr>
          <w:trHeight w:val="91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eastAsia="仿宋_GB2312"/>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那曲地区</w:t>
            </w:r>
            <w:r>
              <w:rPr>
                <w:rFonts w:hint="eastAsia" w:eastAsia="仿宋_GB2312"/>
                <w:sz w:val="28"/>
                <w:szCs w:val="28"/>
              </w:rPr>
              <w:t>申扎县</w:t>
            </w:r>
            <w:r>
              <w:rPr>
                <w:rFonts w:eastAsia="仿宋_GB2312"/>
                <w:sz w:val="28"/>
                <w:szCs w:val="28"/>
              </w:rPr>
              <w:t xml:space="preserve">纪律检查委员会  </w:t>
            </w:r>
          </w:p>
          <w:p>
            <w:pPr>
              <w:spacing w:line="320" w:lineRule="exact"/>
              <w:rPr>
                <w:rFonts w:eastAsia="仿宋_GB2312"/>
                <w:sz w:val="28"/>
                <w:szCs w:val="28"/>
              </w:rPr>
            </w:pPr>
            <w:r>
              <w:rPr>
                <w:rFonts w:eastAsia="仿宋_GB2312"/>
                <w:sz w:val="28"/>
                <w:szCs w:val="28"/>
              </w:rPr>
              <w:t>0896-3682060</w:t>
            </w:r>
          </w:p>
        </w:tc>
      </w:tr>
      <w:tr>
        <w:tblPrEx>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注意事项</w:t>
            </w:r>
          </w:p>
        </w:tc>
        <w:tc>
          <w:tcPr>
            <w:tcW w:w="7853" w:type="dxa"/>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p>
        </w:tc>
      </w:tr>
    </w:tbl>
    <w:p>
      <w:pPr>
        <w:rPr>
          <w:rFonts w:ascii="宋体" w:hAnsi="宋体" w:cs="Times New Roman"/>
          <w:szCs w:val="21"/>
        </w:rPr>
      </w:pPr>
    </w:p>
    <w:p>
      <w:pPr>
        <w:spacing w:line="580" w:lineRule="exact"/>
        <w:jc w:val="center"/>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检查</w:t>
      </w:r>
      <w:r>
        <w:rPr>
          <w:rFonts w:ascii="宋体" w:hAnsi="宋体"/>
          <w:b/>
          <w:bCs/>
          <w:sz w:val="44"/>
          <w:szCs w:val="44"/>
        </w:rPr>
        <w:t>服务指南</w:t>
      </w:r>
    </w:p>
    <w:p>
      <w:pPr>
        <w:spacing w:line="580" w:lineRule="exact"/>
        <w:ind w:firstLine="280" w:firstLineChars="100"/>
        <w:jc w:val="left"/>
        <w:rPr>
          <w:rFonts w:ascii="仿宋" w:hAnsi="仿宋" w:eastAsia="仿宋" w:cs="宋体"/>
          <w:kern w:val="0"/>
          <w:sz w:val="28"/>
          <w:szCs w:val="28"/>
        </w:rPr>
      </w:pPr>
      <w:r>
        <w:rPr>
          <w:rFonts w:hint="eastAsia" w:ascii="仿宋" w:hAnsi="仿宋" w:eastAsia="仿宋" w:cs="宋体"/>
          <w:kern w:val="0"/>
          <w:sz w:val="28"/>
          <w:szCs w:val="28"/>
        </w:rPr>
        <w:t>序号236</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JC</w:t>
            </w:r>
            <w:r>
              <w:rPr>
                <w:rFonts w:ascii="Times New Roman" w:hAnsi="Times New Roman" w:cs="Times New Roman"/>
                <w:sz w:val="28"/>
                <w:szCs w:val="28"/>
              </w:rPr>
              <w:t>-1</w:t>
            </w:r>
            <w:r>
              <w:rPr>
                <w:rFonts w:hint="eastAsia" w:ascii="Times New Roman" w:hAnsi="Times New Roman" w:cs="Times New Roman"/>
                <w:sz w:val="28"/>
                <w:szCs w:val="28"/>
              </w:rPr>
              <w:t>2</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行政</w:t>
            </w:r>
            <w:r>
              <w:rPr>
                <w:rFonts w:hint="eastAsia" w:eastAsia="仿宋_GB2312"/>
                <w:sz w:val="28"/>
                <w:szCs w:val="28"/>
              </w:rPr>
              <w:t>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sz w:val="28"/>
                <w:szCs w:val="28"/>
              </w:rPr>
            </w:pPr>
            <w:r>
              <w:rPr>
                <w:rFonts w:eastAsia="仿宋_GB2312"/>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rPr>
                <w:rFonts w:eastAsia="仿宋_GB2312"/>
                <w:sz w:val="28"/>
                <w:szCs w:val="28"/>
              </w:rPr>
            </w:pPr>
            <w:r>
              <w:rPr>
                <w:rFonts w:hint="eastAsia" w:eastAsia="仿宋_GB2312"/>
                <w:sz w:val="28"/>
                <w:szCs w:val="28"/>
              </w:rPr>
              <w:t>对职业病防治、职业病诊断机构、职业病鉴定办事机构、放射职业健康监督检查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那曲地区申扎县卫生局</w:t>
            </w:r>
          </w:p>
        </w:tc>
      </w:tr>
      <w:tr>
        <w:tblPrEx>
          <w:tblLayout w:type="fixed"/>
          <w:tblCellMar>
            <w:top w:w="0" w:type="dxa"/>
            <w:left w:w="108" w:type="dxa"/>
            <w:bottom w:w="0" w:type="dxa"/>
            <w:right w:w="108" w:type="dxa"/>
          </w:tblCellMar>
        </w:tblPrEx>
        <w:trPr>
          <w:trHeight w:val="7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eastAsia="仿宋_GB2312"/>
                <w:sz w:val="28"/>
                <w:szCs w:val="28"/>
              </w:rPr>
            </w:pPr>
            <w:r>
              <w:rPr>
                <w:rFonts w:hint="eastAsia" w:eastAsia="仿宋_GB2312"/>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eastAsia="仿宋_GB2312"/>
                <w:sz w:val="28"/>
                <w:szCs w:val="28"/>
              </w:rPr>
            </w:pPr>
            <w:r>
              <w:rPr>
                <w:rFonts w:eastAsia="仿宋_GB2312"/>
                <w:sz w:val="28"/>
                <w:szCs w:val="28"/>
              </w:rPr>
              <w:t>0896-3682152</w:t>
            </w:r>
          </w:p>
        </w:tc>
      </w:tr>
      <w:tr>
        <w:tblPrEx>
          <w:tblLayout w:type="fixed"/>
          <w:tblCellMar>
            <w:top w:w="0" w:type="dxa"/>
            <w:left w:w="108" w:type="dxa"/>
            <w:bottom w:w="0" w:type="dxa"/>
            <w:right w:w="108" w:type="dxa"/>
          </w:tblCellMar>
        </w:tblPrEx>
        <w:trPr>
          <w:trHeight w:val="20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rPr>
                <w:rFonts w:eastAsia="仿宋_GB2312"/>
                <w:sz w:val="28"/>
                <w:szCs w:val="28"/>
              </w:rPr>
            </w:pPr>
            <w:r>
              <w:rPr>
                <w:rFonts w:hint="eastAsia" w:eastAsia="仿宋_GB2312"/>
                <w:sz w:val="28"/>
                <w:szCs w:val="28"/>
              </w:rPr>
              <w:t>《职业病诊断与鉴定管理办法》（卫生部令第91号）第五十二条；《职业健康检查管理办法》（国家卫生计生委令第5号）第三条、第十九条；《放射工作人员职业健康管理办法》（卫生部令第55号）第三条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监督检查职责</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 xml:space="preserve"> 卫生行政部门应当制定职业病诊断机构年度监督检查计划，定期对职业病诊断机构进行监督检查。 卫生计生行政部门负责本辖区职业健康检查工作的监督管理；卫生计生行政部门应当加强对本辖区职业健康检查机构的监督管理。按照属地化管理原则，制定年度监督检查计划，做好职业健康检查机构的工作。                            县级以上地方人民政府卫生行政部门负责本行政区域内放射工作人员职业健康的监督管理。</w:t>
            </w:r>
          </w:p>
          <w:p>
            <w:pPr>
              <w:spacing w:line="320" w:lineRule="exact"/>
              <w:rPr>
                <w:rFonts w:eastAsia="仿宋_GB2312"/>
                <w:sz w:val="28"/>
                <w:szCs w:val="28"/>
              </w:rPr>
            </w:pPr>
            <w:r>
              <w:rPr>
                <w:rFonts w:hint="eastAsia" w:eastAsia="仿宋_GB2312"/>
                <w:sz w:val="28"/>
                <w:szCs w:val="28"/>
              </w:rPr>
              <w:t>　</w:t>
            </w:r>
          </w:p>
        </w:tc>
      </w:tr>
      <w:tr>
        <w:tblPrEx>
          <w:tblLayout w:type="fixed"/>
          <w:tblCellMar>
            <w:top w:w="0" w:type="dxa"/>
            <w:left w:w="108" w:type="dxa"/>
            <w:bottom w:w="0" w:type="dxa"/>
            <w:right w:w="108" w:type="dxa"/>
          </w:tblCellMar>
        </w:tblPrEx>
        <w:trPr>
          <w:trHeight w:val="11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处罚种类</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
                <w:sz w:val="28"/>
                <w:szCs w:val="28"/>
              </w:rPr>
            </w:pPr>
            <w:r>
              <w:rPr>
                <w:rFonts w:hint="eastAsia" w:eastAsia="仿宋_GB2312"/>
                <w:sz w:val="28"/>
                <w:szCs w:val="28"/>
              </w:rPr>
              <w:t>对违反行为采取行政措施；对违法的行为给予处罚</w:t>
            </w:r>
          </w:p>
        </w:tc>
      </w:tr>
      <w:tr>
        <w:tblPrEx>
          <w:tblLayout w:type="fixed"/>
          <w:tblCellMar>
            <w:top w:w="0" w:type="dxa"/>
            <w:left w:w="108" w:type="dxa"/>
            <w:bottom w:w="0" w:type="dxa"/>
            <w:right w:w="108" w:type="dxa"/>
          </w:tblCellMar>
        </w:tblPrEx>
        <w:trPr>
          <w:trHeight w:val="11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工作时间</w:t>
            </w:r>
          </w:p>
          <w:p>
            <w:pPr>
              <w:spacing w:line="320" w:lineRule="exact"/>
              <w:jc w:val="center"/>
              <w:rPr>
                <w:rFonts w:eastAsia="仿宋_GB2312"/>
                <w:sz w:val="28"/>
                <w:szCs w:val="28"/>
              </w:rPr>
            </w:pPr>
            <w:r>
              <w:rPr>
                <w:rFonts w:eastAsia="仿宋_GB2312"/>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rPr>
                <w:rFonts w:eastAsia="仿宋_GB2312"/>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监督投诉</w:t>
            </w:r>
            <w:r>
              <w:rPr>
                <w:rFonts w:eastAsia="仿宋_GB2312"/>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那曲地区</w:t>
            </w:r>
            <w:r>
              <w:rPr>
                <w:rFonts w:hint="eastAsia" w:eastAsia="仿宋_GB2312"/>
                <w:sz w:val="28"/>
                <w:szCs w:val="28"/>
              </w:rPr>
              <w:t>申扎县</w:t>
            </w:r>
            <w:r>
              <w:rPr>
                <w:rFonts w:eastAsia="仿宋_GB2312"/>
                <w:sz w:val="28"/>
                <w:szCs w:val="28"/>
              </w:rPr>
              <w:t xml:space="preserve">纪律检查委员会  </w:t>
            </w:r>
          </w:p>
          <w:p>
            <w:pPr>
              <w:spacing w:line="320" w:lineRule="exact"/>
              <w:rPr>
                <w:rFonts w:eastAsia="仿宋_GB2312"/>
                <w:sz w:val="28"/>
                <w:szCs w:val="28"/>
              </w:rPr>
            </w:pPr>
            <w:r>
              <w:rPr>
                <w:rFonts w:eastAsia="仿宋_GB2312"/>
                <w:sz w:val="28"/>
                <w:szCs w:val="28"/>
              </w:rPr>
              <w:t>0896-3682060</w:t>
            </w:r>
          </w:p>
        </w:tc>
      </w:tr>
      <w:tr>
        <w:tblPrEx>
          <w:tblLayout w:type="fixed"/>
          <w:tblCellMar>
            <w:top w:w="0" w:type="dxa"/>
            <w:left w:w="108" w:type="dxa"/>
            <w:bottom w:w="0" w:type="dxa"/>
            <w:right w:w="108" w:type="dxa"/>
          </w:tblCellMar>
        </w:tblPrEx>
        <w:trPr>
          <w:trHeight w:val="5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5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p>
        </w:tc>
      </w:tr>
    </w:tbl>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确认</w:t>
      </w:r>
      <w:r>
        <w:rPr>
          <w:rFonts w:ascii="宋体" w:hAnsi="宋体"/>
          <w:b/>
          <w:bCs/>
          <w:sz w:val="44"/>
          <w:szCs w:val="44"/>
        </w:rPr>
        <w:t>服务指南</w:t>
      </w:r>
    </w:p>
    <w:p>
      <w:pPr>
        <w:spacing w:line="580" w:lineRule="exact"/>
        <w:ind w:firstLine="140" w:firstLineChars="50"/>
        <w:jc w:val="left"/>
        <w:rPr>
          <w:rFonts w:ascii="仿宋" w:hAnsi="仿宋" w:eastAsia="仿宋" w:cs="宋体"/>
          <w:kern w:val="0"/>
          <w:sz w:val="28"/>
          <w:szCs w:val="28"/>
        </w:rPr>
      </w:pPr>
      <w:r>
        <w:rPr>
          <w:rFonts w:hint="eastAsia" w:ascii="仿宋" w:hAnsi="仿宋" w:eastAsia="仿宋" w:cs="宋体"/>
          <w:kern w:val="0"/>
          <w:sz w:val="28"/>
          <w:szCs w:val="28"/>
        </w:rPr>
        <w:t>序号237</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QR-1</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行政</w:t>
            </w:r>
            <w:r>
              <w:rPr>
                <w:rFonts w:hint="eastAsia" w:eastAsia="仿宋_GB2312"/>
                <w:sz w:val="28"/>
                <w:szCs w:val="28"/>
              </w:rPr>
              <w:t>确认</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eastAsia="仿宋_GB2312"/>
                <w:sz w:val="28"/>
                <w:szCs w:val="28"/>
              </w:rPr>
            </w:pPr>
            <w:r>
              <w:rPr>
                <w:rFonts w:hint="eastAsia" w:eastAsia="仿宋_GB2312"/>
                <w:sz w:val="28"/>
                <w:szCs w:val="28"/>
              </w:rPr>
              <w:t>放射工作人员上岗许可、从事医用X</w:t>
            </w:r>
            <w:r>
              <w:rPr>
                <w:rFonts w:hint="eastAsia" w:ascii="仿宋_GB2312" w:eastAsia="仿宋_GB2312"/>
                <w:sz w:val="28"/>
                <w:szCs w:val="28"/>
              </w:rPr>
              <w:t>射线诊断工作的许可</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eastAsia="仿宋_GB2312"/>
                <w:sz w:val="28"/>
                <w:szCs w:val="28"/>
              </w:rPr>
            </w:pPr>
            <w:r>
              <w:rPr>
                <w:rFonts w:hint="eastAsia" w:eastAsia="仿宋_GB2312"/>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eastAsia="仿宋_GB2312"/>
                <w:sz w:val="28"/>
                <w:szCs w:val="28"/>
              </w:rPr>
            </w:pPr>
            <w:r>
              <w:rPr>
                <w:rFonts w:eastAsia="仿宋_GB2312"/>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rPr>
                <w:rFonts w:eastAsia="仿宋_GB2312"/>
                <w:sz w:val="28"/>
                <w:szCs w:val="28"/>
              </w:rPr>
            </w:pPr>
            <w:r>
              <w:rPr>
                <w:rFonts w:hint="eastAsia" w:eastAsia="仿宋_GB2312"/>
                <w:sz w:val="28"/>
                <w:szCs w:val="28"/>
              </w:rPr>
              <w:t>《放射工作人员职业健康管理办法》（卫生部令第55号）第六条；《医用X射线诊断放射卫生防护及影像质量保证管理规定》（卫生部令第34号）第五条</w:t>
            </w:r>
          </w:p>
        </w:tc>
      </w:tr>
      <w:tr>
        <w:tblPrEx>
          <w:tblLayout w:type="fixed"/>
          <w:tblCellMar>
            <w:top w:w="0" w:type="dxa"/>
            <w:left w:w="108" w:type="dxa"/>
            <w:bottom w:w="0" w:type="dxa"/>
            <w:right w:w="108" w:type="dxa"/>
          </w:tblCellMar>
        </w:tblPrEx>
        <w:trPr>
          <w:trHeight w:val="21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hint="eastAsia" w:eastAsia="仿宋_GB2312"/>
                <w:sz w:val="28"/>
                <w:szCs w:val="28"/>
              </w:rPr>
              <w:t>确认依据</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 xml:space="preserve"> 放射工作人员上岗前，需卫生行政部门为其申请办理《放射工作人员证》。开展放射诊疗工作的医疗机构，向为其发放《放射诊疗许可证》的卫生行政部门申请办理《放射工作人员证》。:凡从事医用X射线诊断工作的单位需卫生行政部门办理申请手续，经审查合格，领取《射线装置工作许可证》后，方可从事许可范围内的工作。</w:t>
            </w:r>
          </w:p>
          <w:p>
            <w:pPr>
              <w:spacing w:line="320" w:lineRule="exact"/>
              <w:rPr>
                <w:rFonts w:eastAsia="仿宋_GB2312"/>
                <w:sz w:val="28"/>
                <w:szCs w:val="28"/>
              </w:rPr>
            </w:pPr>
          </w:p>
          <w:p>
            <w:pPr>
              <w:spacing w:line="320" w:lineRule="exact"/>
              <w:rPr>
                <w:rFonts w:eastAsia="仿宋_GB2312"/>
                <w:sz w:val="28"/>
                <w:szCs w:val="28"/>
              </w:rPr>
            </w:pPr>
            <w:r>
              <w:rPr>
                <w:rFonts w:hint="eastAsia" w:eastAsia="仿宋_GB2312"/>
                <w:sz w:val="28"/>
                <w:szCs w:val="28"/>
              </w:rPr>
              <w:t>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工作时间</w:t>
            </w:r>
          </w:p>
          <w:p>
            <w:pPr>
              <w:spacing w:line="40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tabs>
                <w:tab w:val="left" w:pos="936"/>
              </w:tabs>
              <w:spacing w:line="40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5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40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400" w:lineRule="exact"/>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64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400" w:lineRule="exact"/>
              <w:jc w:val="left"/>
              <w:rPr>
                <w:rFonts w:ascii="仿宋" w:hAnsi="仿宋" w:eastAsia="仿宋"/>
                <w:sz w:val="28"/>
                <w:szCs w:val="28"/>
              </w:rPr>
            </w:pPr>
          </w:p>
        </w:tc>
      </w:tr>
    </w:tbl>
    <w:p>
      <w:pPr>
        <w:spacing w:line="580" w:lineRule="exact"/>
        <w:rPr>
          <w:rFonts w:ascii="宋体" w:hAnsi="宋体"/>
          <w:b/>
          <w:bCs/>
          <w:sz w:val="44"/>
          <w:szCs w:val="44"/>
        </w:rPr>
      </w:pPr>
    </w:p>
    <w:p>
      <w:pPr>
        <w:spacing w:line="580" w:lineRule="exact"/>
        <w:rPr>
          <w:rFonts w:ascii="宋体" w:hAnsi="宋体"/>
          <w:b/>
          <w:bCs/>
          <w:sz w:val="44"/>
          <w:szCs w:val="44"/>
        </w:rPr>
      </w:pPr>
    </w:p>
    <w:p>
      <w:pPr>
        <w:spacing w:line="580" w:lineRule="exact"/>
        <w:rPr>
          <w:rFonts w:ascii="宋体" w:hAnsi="宋体"/>
          <w:b/>
          <w:bCs/>
          <w:sz w:val="44"/>
          <w:szCs w:val="44"/>
        </w:rPr>
      </w:pPr>
    </w:p>
    <w:p>
      <w:pPr>
        <w:spacing w:line="580" w:lineRule="exact"/>
        <w:jc w:val="center"/>
        <w:rPr>
          <w:rFonts w:hint="eastAsia" w:ascii="仿宋" w:hAnsi="仿宋" w:eastAsia="仿宋" w:cs="宋体"/>
          <w:kern w:val="0"/>
          <w:sz w:val="28"/>
          <w:szCs w:val="28"/>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确认</w:t>
      </w:r>
      <w:r>
        <w:rPr>
          <w:rFonts w:ascii="宋体" w:hAnsi="宋体"/>
          <w:b/>
          <w:bCs/>
          <w:sz w:val="44"/>
          <w:szCs w:val="44"/>
        </w:rPr>
        <w:t>服务指南</w:t>
      </w:r>
    </w:p>
    <w:p>
      <w:pPr>
        <w:spacing w:line="580" w:lineRule="exact"/>
        <w:jc w:val="left"/>
        <w:rPr>
          <w:b/>
          <w:bCs/>
          <w:sz w:val="44"/>
          <w:szCs w:val="44"/>
        </w:rPr>
      </w:pPr>
      <w:r>
        <w:rPr>
          <w:rFonts w:hint="eastAsia" w:ascii="仿宋" w:hAnsi="仿宋" w:eastAsia="仿宋" w:cs="宋体"/>
          <w:kern w:val="0"/>
          <w:sz w:val="28"/>
          <w:szCs w:val="28"/>
        </w:rPr>
        <w:t>序号238</w:t>
      </w:r>
      <w:r>
        <w:rPr>
          <w:rFonts w:hint="eastAsia" w:ascii="仿宋" w:hAnsi="仿宋" w:eastAsia="仿宋" w:cs="宋体"/>
          <w:kern w:val="0"/>
          <w:sz w:val="28"/>
          <w:szCs w:val="28"/>
          <w:lang w:val="en-US" w:eastAsia="zh-CN"/>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4"/>
                <w:szCs w:val="24"/>
                <w:lang w:eastAsia="zh-CN"/>
              </w:rPr>
              <w:t>18NQ</w:t>
            </w:r>
            <w:r>
              <w:rPr>
                <w:rFonts w:ascii="Times New Roman" w:hAnsi="Times New Roman" w:cs="Times New Roman"/>
                <w:sz w:val="24"/>
                <w:szCs w:val="24"/>
              </w:rPr>
              <w:t>SZXWS</w:t>
            </w:r>
            <w:r>
              <w:rPr>
                <w:rFonts w:hint="eastAsia" w:ascii="Times New Roman" w:hAnsi="Times New Roman" w:cs="Times New Roman"/>
                <w:sz w:val="24"/>
                <w:szCs w:val="24"/>
                <w:lang w:val="en-US" w:eastAsia="zh-CN"/>
              </w:rPr>
              <w:t>H</w:t>
            </w:r>
            <w:r>
              <w:rPr>
                <w:rFonts w:ascii="Times New Roman" w:hAnsi="Times New Roman" w:cs="Times New Roman"/>
                <w:sz w:val="24"/>
                <w:szCs w:val="24"/>
              </w:rPr>
              <w:t>J</w:t>
            </w:r>
            <w:r>
              <w:rPr>
                <w:rFonts w:hint="eastAsia" w:ascii="Times New Roman" w:hAnsi="Times New Roman" w:cs="Times New Roman"/>
                <w:sz w:val="24"/>
                <w:szCs w:val="24"/>
                <w:lang w:val="en-US" w:eastAsia="zh-CN"/>
              </w:rPr>
              <w:t>HSYWYH</w:t>
            </w:r>
            <w:r>
              <w:rPr>
                <w:rFonts w:hint="eastAsia" w:ascii="Times New Roman" w:hAnsi="Times New Roman" w:cs="Times New Roman"/>
                <w:sz w:val="24"/>
                <w:szCs w:val="24"/>
              </w:rPr>
              <w:t>QR-2</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3" w:lineRule="auto"/>
              <w:jc w:val="left"/>
              <w:rPr>
                <w:rFonts w:ascii="仿宋" w:hAnsi="仿宋" w:eastAsia="仿宋"/>
                <w:kern w:val="0"/>
                <w:sz w:val="28"/>
                <w:szCs w:val="28"/>
                <w:lang w:val="zh-CN"/>
              </w:rPr>
            </w:pPr>
            <w:r>
              <w:rPr>
                <w:rFonts w:hint="eastAsia" w:ascii="仿宋" w:hAnsi="仿宋" w:eastAsia="仿宋"/>
                <w:sz w:val="28"/>
                <w:szCs w:val="28"/>
              </w:rPr>
              <w:t>病残儿医学鉴定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申扎县卫计办公室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《病残儿医学鉴定管理办法》（国家计划生育委员会令第</w:t>
            </w:r>
            <w:r>
              <w:rPr>
                <w:rFonts w:ascii="仿宋" w:hAnsi="仿宋" w:eastAsia="仿宋"/>
                <w:sz w:val="28"/>
                <w:szCs w:val="28"/>
              </w:rPr>
              <w:t>7</w:t>
            </w:r>
            <w:r>
              <w:rPr>
                <w:rFonts w:hint="eastAsia" w:ascii="仿宋" w:hAnsi="仿宋" w:eastAsia="仿宋"/>
                <w:sz w:val="28"/>
                <w:szCs w:val="28"/>
              </w:rPr>
              <w:t>号</w:t>
            </w:r>
            <w:r>
              <w:rPr>
                <w:rFonts w:ascii="仿宋" w:hAnsi="仿宋" w:eastAsia="仿宋"/>
                <w:sz w:val="28"/>
                <w:szCs w:val="28"/>
              </w:rPr>
              <w:t>2002</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18</w:t>
            </w:r>
            <w:r>
              <w:rPr>
                <w:rFonts w:hint="eastAsia" w:ascii="仿宋" w:hAnsi="仿宋" w:eastAsia="仿宋"/>
                <w:sz w:val="28"/>
                <w:szCs w:val="28"/>
              </w:rPr>
              <w:t>日）第十条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确认形式</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s="Arial"/>
                <w:sz w:val="28"/>
                <w:szCs w:val="28"/>
              </w:rPr>
              <w:t>■</w:t>
            </w:r>
            <w:r>
              <w:rPr>
                <w:rFonts w:hint="eastAsia" w:ascii="仿宋" w:hAnsi="仿宋" w:eastAsia="仿宋"/>
                <w:sz w:val="28"/>
                <w:szCs w:val="28"/>
              </w:rPr>
              <w:t>确定</w:t>
            </w:r>
            <w:r>
              <w:rPr>
                <w:rFonts w:ascii="仿宋" w:hAnsi="仿宋" w:eastAsia="仿宋"/>
                <w:sz w:val="28"/>
                <w:szCs w:val="28"/>
              </w:rPr>
              <w:t xml:space="preserve"> □</w:t>
            </w:r>
            <w:r>
              <w:rPr>
                <w:rFonts w:hint="eastAsia" w:ascii="仿宋" w:hAnsi="仿宋" w:eastAsia="仿宋"/>
                <w:sz w:val="28"/>
                <w:szCs w:val="28"/>
              </w:rPr>
              <w:t>认定（认证）</w:t>
            </w:r>
            <w:r>
              <w:rPr>
                <w:rFonts w:ascii="仿宋" w:hAnsi="仿宋" w:eastAsia="仿宋"/>
                <w:sz w:val="28"/>
                <w:szCs w:val="28"/>
              </w:rPr>
              <w:t xml:space="preserve"> □</w:t>
            </w:r>
            <w:r>
              <w:rPr>
                <w:rFonts w:hint="eastAsia" w:ascii="仿宋" w:hAnsi="仿宋" w:eastAsia="仿宋"/>
                <w:sz w:val="28"/>
                <w:szCs w:val="28"/>
              </w:rPr>
              <w:t>证明</w:t>
            </w:r>
            <w:r>
              <w:rPr>
                <w:rFonts w:ascii="仿宋" w:hAnsi="仿宋" w:eastAsia="仿宋"/>
                <w:sz w:val="28"/>
                <w:szCs w:val="28"/>
              </w:rPr>
              <w:t xml:space="preserve"> □</w:t>
            </w:r>
            <w:r>
              <w:rPr>
                <w:rFonts w:hint="eastAsia" w:ascii="仿宋" w:hAnsi="仿宋" w:eastAsia="仿宋"/>
                <w:sz w:val="28"/>
                <w:szCs w:val="28"/>
              </w:rPr>
              <w:t>登记</w:t>
            </w:r>
            <w:r>
              <w:rPr>
                <w:rFonts w:ascii="仿宋" w:hAnsi="仿宋" w:eastAsia="仿宋"/>
                <w:sz w:val="28"/>
                <w:szCs w:val="28"/>
              </w:rPr>
              <w:t xml:space="preserve"> □</w:t>
            </w:r>
            <w:r>
              <w:rPr>
                <w:rFonts w:hint="eastAsia" w:ascii="仿宋" w:hAnsi="仿宋" w:eastAsia="仿宋"/>
                <w:sz w:val="28"/>
                <w:szCs w:val="28"/>
              </w:rPr>
              <w:t>鉴证</w:t>
            </w:r>
            <w:r>
              <w:rPr>
                <w:rFonts w:ascii="仿宋" w:hAnsi="仿宋" w:eastAsia="仿宋"/>
                <w:sz w:val="28"/>
                <w:szCs w:val="28"/>
              </w:rPr>
              <w:t xml:space="preserve"> □</w:t>
            </w:r>
            <w:r>
              <w:rPr>
                <w:rFonts w:hint="eastAsia" w:ascii="仿宋" w:hAnsi="仿宋" w:eastAsia="仿宋"/>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ascii="仿宋" w:hAnsi="仿宋" w:eastAsia="仿宋" w:cs="仿宋"/>
                <w:sz w:val="28"/>
                <w:szCs w:val="28"/>
                <w:shd w:val="clear" w:color="auto" w:fill="FFFFFF"/>
              </w:rPr>
              <w:t>凡居住在中华人民共和国境内的中华人民共和国公民，其生育的子女因各种原因致病、致残，要求再生育而申请病残儿医学鉴定的，均适用本办法。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5"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提供材料</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(一)审查申报病残儿医学鉴定的材料是否完备、真实可靠，提出需要补充的有关材料;</w:t>
            </w:r>
          </w:p>
          <w:p>
            <w:pPr>
              <w:spacing w:line="320" w:lineRule="exact"/>
              <w:rPr>
                <w:rFonts w:eastAsia="仿宋_GB2312"/>
                <w:sz w:val="28"/>
                <w:szCs w:val="28"/>
              </w:rPr>
            </w:pPr>
            <w:r>
              <w:rPr>
                <w:rFonts w:hint="eastAsia" w:eastAsia="仿宋_GB2312"/>
                <w:sz w:val="28"/>
                <w:szCs w:val="28"/>
              </w:rPr>
              <w:t>(二)进行病残儿医学鉴定，现场实施体格检查并确定相关的辅助检查项目，提出疾病诊断(包括病名、病因、遗传方式)、病残程度、再生育子女出生缺陷再发风险分析，并根据指导原则，提出是否可以再生育及产前诊断的建议;</w:t>
            </w:r>
          </w:p>
          <w:p>
            <w:pPr>
              <w:spacing w:line="320" w:lineRule="exact"/>
              <w:rPr>
                <w:rFonts w:eastAsia="仿宋_GB2312"/>
                <w:sz w:val="28"/>
                <w:szCs w:val="28"/>
              </w:rPr>
            </w:pPr>
            <w:r>
              <w:rPr>
                <w:rFonts w:hint="eastAsia" w:eastAsia="仿宋_GB2312"/>
                <w:sz w:val="28"/>
                <w:szCs w:val="28"/>
              </w:rPr>
              <w:t>(三)对暂时难以明确诊断和需要治疗观察的病例，提出处理意见和再次鉴定的时间;</w:t>
            </w:r>
          </w:p>
          <w:p>
            <w:pPr>
              <w:spacing w:line="320" w:lineRule="exact"/>
              <w:rPr>
                <w:rFonts w:eastAsia="仿宋_GB2312"/>
                <w:sz w:val="28"/>
                <w:szCs w:val="28"/>
              </w:rPr>
            </w:pPr>
            <w:r>
              <w:rPr>
                <w:rFonts w:hint="eastAsia" w:eastAsia="仿宋_GB2312"/>
                <w:sz w:val="28"/>
                <w:szCs w:val="28"/>
              </w:rPr>
              <w:t>(四)为被鉴定者的父母、亲属做好医学咨询服务;</w:t>
            </w:r>
          </w:p>
          <w:p>
            <w:pPr>
              <w:spacing w:line="320" w:lineRule="exact"/>
              <w:rPr>
                <w:rFonts w:eastAsia="仿宋_GB2312"/>
                <w:sz w:val="28"/>
                <w:szCs w:val="28"/>
              </w:rPr>
            </w:pPr>
            <w:r>
              <w:rPr>
                <w:rFonts w:hint="eastAsia" w:eastAsia="仿宋_GB2312"/>
                <w:sz w:val="28"/>
                <w:szCs w:val="28"/>
              </w:rPr>
              <w:t>(五)总结病残儿医学鉴定工作情况，提出改进鉴定工作的建议;</w:t>
            </w:r>
          </w:p>
          <w:p>
            <w:pPr>
              <w:spacing w:line="320" w:lineRule="exact"/>
              <w:rPr>
                <w:rFonts w:eastAsia="仿宋_GB2312"/>
                <w:sz w:val="28"/>
                <w:szCs w:val="28"/>
              </w:rPr>
            </w:pPr>
            <w:r>
              <w:rPr>
                <w:rFonts w:hint="eastAsia" w:eastAsia="仿宋_GB2312"/>
                <w:sz w:val="28"/>
                <w:szCs w:val="28"/>
              </w:rPr>
              <w:t>(六)对本级计划生育行政部门委托的本次病残儿医学鉴定负责。</w:t>
            </w:r>
          </w:p>
          <w:p>
            <w:pPr>
              <w:spacing w:line="32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1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申请</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jc w:val="center"/>
        <w:rPr>
          <w:rFonts w:ascii="宋体" w:hAnsi="宋体"/>
          <w:b/>
          <w:bCs/>
          <w:sz w:val="44"/>
          <w:szCs w:val="44"/>
        </w:rPr>
      </w:pPr>
    </w:p>
    <w:p>
      <w:pPr>
        <w:spacing w:line="580" w:lineRule="exact"/>
        <w:jc w:val="center"/>
        <w:rPr>
          <w:rFonts w:ascii="宋体" w:hAnsi="宋体"/>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序号239</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确认</w:t>
      </w:r>
      <w:r>
        <w:rPr>
          <w:rFonts w:ascii="宋体" w:hAnsi="宋体"/>
          <w:b/>
          <w:bCs/>
          <w:sz w:val="44"/>
          <w:szCs w:val="44"/>
        </w:rPr>
        <w:t>服务指南</w:t>
      </w:r>
      <w:r>
        <w:rPr>
          <w:rFonts w:hint="eastAsia" w:ascii="仿宋" w:hAnsi="仿宋" w:eastAsia="仿宋" w:cs="宋体"/>
          <w:kern w:val="0"/>
          <w:sz w:val="28"/>
          <w:szCs w:val="28"/>
          <w:lang w:val="en-US" w:eastAsia="zh-CN"/>
        </w:rPr>
        <w:t xml:space="preserve">               </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4"/>
                <w:szCs w:val="24"/>
                <w:lang w:eastAsia="zh-CN"/>
              </w:rPr>
              <w:t>18NQ</w:t>
            </w:r>
            <w:r>
              <w:rPr>
                <w:rFonts w:ascii="Times New Roman" w:hAnsi="Times New Roman" w:cs="Times New Roman"/>
                <w:sz w:val="24"/>
                <w:szCs w:val="24"/>
              </w:rPr>
              <w:t>SZXWS</w:t>
            </w:r>
            <w:r>
              <w:rPr>
                <w:rFonts w:hint="eastAsia" w:ascii="Times New Roman" w:hAnsi="Times New Roman" w:cs="Times New Roman"/>
                <w:sz w:val="24"/>
                <w:szCs w:val="24"/>
                <w:lang w:val="en-US" w:eastAsia="zh-CN"/>
              </w:rPr>
              <w:t>H</w:t>
            </w:r>
            <w:r>
              <w:rPr>
                <w:rFonts w:ascii="Times New Roman" w:hAnsi="Times New Roman" w:cs="Times New Roman"/>
                <w:sz w:val="24"/>
                <w:szCs w:val="24"/>
              </w:rPr>
              <w:t>J</w:t>
            </w:r>
            <w:r>
              <w:rPr>
                <w:rFonts w:hint="eastAsia" w:ascii="Times New Roman" w:hAnsi="Times New Roman" w:cs="Times New Roman"/>
                <w:sz w:val="24"/>
                <w:szCs w:val="24"/>
                <w:lang w:val="en-US" w:eastAsia="zh-CN"/>
              </w:rPr>
              <w:t>HSYWYH</w:t>
            </w:r>
            <w:r>
              <w:rPr>
                <w:rFonts w:hint="eastAsia" w:ascii="Times New Roman" w:hAnsi="Times New Roman" w:cs="Times New Roman"/>
                <w:sz w:val="24"/>
                <w:szCs w:val="24"/>
              </w:rPr>
              <w:t>QR-3</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283" w:lineRule="auto"/>
              <w:jc w:val="left"/>
              <w:rPr>
                <w:rFonts w:ascii="仿宋" w:hAnsi="仿宋" w:eastAsia="仿宋"/>
                <w:kern w:val="0"/>
                <w:sz w:val="28"/>
                <w:szCs w:val="28"/>
                <w:lang w:val="zh-CN"/>
              </w:rPr>
            </w:pPr>
            <w:r>
              <w:rPr>
                <w:rFonts w:hint="eastAsia" w:ascii="仿宋" w:hAnsi="仿宋" w:eastAsia="仿宋"/>
                <w:sz w:val="28"/>
                <w:szCs w:val="28"/>
              </w:rPr>
              <w:t>医疗机构等级评审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申扎县卫计办公室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《医疗机构管理条例》第四十一条；第四十二条；第十四条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确认形式</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s="Arial"/>
                <w:sz w:val="28"/>
                <w:szCs w:val="28"/>
              </w:rPr>
              <w:t>■</w:t>
            </w:r>
            <w:r>
              <w:rPr>
                <w:rFonts w:hint="eastAsia" w:ascii="仿宋" w:hAnsi="仿宋" w:eastAsia="仿宋"/>
                <w:sz w:val="28"/>
                <w:szCs w:val="28"/>
              </w:rPr>
              <w:t>确定</w:t>
            </w:r>
            <w:r>
              <w:rPr>
                <w:rFonts w:ascii="仿宋" w:hAnsi="仿宋" w:eastAsia="仿宋"/>
                <w:sz w:val="28"/>
                <w:szCs w:val="28"/>
              </w:rPr>
              <w:t xml:space="preserve"> □</w:t>
            </w:r>
            <w:r>
              <w:rPr>
                <w:rFonts w:hint="eastAsia" w:ascii="仿宋" w:hAnsi="仿宋" w:eastAsia="仿宋"/>
                <w:sz w:val="28"/>
                <w:szCs w:val="28"/>
              </w:rPr>
              <w:t>认定（认证）</w:t>
            </w:r>
            <w:r>
              <w:rPr>
                <w:rFonts w:ascii="仿宋" w:hAnsi="仿宋" w:eastAsia="仿宋"/>
                <w:sz w:val="28"/>
                <w:szCs w:val="28"/>
              </w:rPr>
              <w:t xml:space="preserve"> □</w:t>
            </w:r>
            <w:r>
              <w:rPr>
                <w:rFonts w:hint="eastAsia" w:ascii="仿宋" w:hAnsi="仿宋" w:eastAsia="仿宋"/>
                <w:sz w:val="28"/>
                <w:szCs w:val="28"/>
              </w:rPr>
              <w:t>证明</w:t>
            </w:r>
            <w:r>
              <w:rPr>
                <w:rFonts w:ascii="仿宋" w:hAnsi="仿宋" w:eastAsia="仿宋"/>
                <w:sz w:val="28"/>
                <w:szCs w:val="28"/>
              </w:rPr>
              <w:t xml:space="preserve"> □</w:t>
            </w:r>
            <w:r>
              <w:rPr>
                <w:rFonts w:hint="eastAsia" w:ascii="仿宋" w:hAnsi="仿宋" w:eastAsia="仿宋"/>
                <w:sz w:val="28"/>
                <w:szCs w:val="28"/>
              </w:rPr>
              <w:t>登记</w:t>
            </w:r>
            <w:r>
              <w:rPr>
                <w:rFonts w:ascii="仿宋" w:hAnsi="仿宋" w:eastAsia="仿宋"/>
                <w:sz w:val="28"/>
                <w:szCs w:val="28"/>
              </w:rPr>
              <w:t xml:space="preserve"> □</w:t>
            </w:r>
            <w:r>
              <w:rPr>
                <w:rFonts w:hint="eastAsia" w:ascii="仿宋" w:hAnsi="仿宋" w:eastAsia="仿宋"/>
                <w:sz w:val="28"/>
                <w:szCs w:val="28"/>
              </w:rPr>
              <w:t>鉴证</w:t>
            </w:r>
            <w:r>
              <w:rPr>
                <w:rFonts w:ascii="仿宋" w:hAnsi="仿宋" w:eastAsia="仿宋"/>
                <w:sz w:val="28"/>
                <w:szCs w:val="28"/>
              </w:rPr>
              <w:t xml:space="preserve"> □</w:t>
            </w:r>
            <w:r>
              <w:rPr>
                <w:rFonts w:hint="eastAsia" w:ascii="仿宋" w:hAnsi="仿宋" w:eastAsia="仿宋"/>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全区申请二级及以上医院评审的医疗机构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在西藏自治区内依法取得《医疗机构执业许可证》或隶属于西藏自治区管辖的各级各类医院（藏医医院及保健类医疗机构除外）。新建医院在取得《医疗机构执业许可证》，执业满</w:t>
            </w:r>
            <w:r>
              <w:rPr>
                <w:rFonts w:eastAsia="仿宋_GB2312"/>
                <w:sz w:val="28"/>
                <w:szCs w:val="28"/>
              </w:rPr>
              <w:t>3</w:t>
            </w:r>
            <w:r>
              <w:rPr>
                <w:rFonts w:hint="eastAsia" w:eastAsia="仿宋_GB2312"/>
                <w:sz w:val="28"/>
                <w:szCs w:val="28"/>
              </w:rPr>
              <w:t>年后方可申请首次评审。医院设置级别发生变更的，应当在变更后执业满</w:t>
            </w:r>
            <w:r>
              <w:rPr>
                <w:rFonts w:eastAsia="仿宋_GB2312"/>
                <w:sz w:val="28"/>
                <w:szCs w:val="28"/>
              </w:rPr>
              <w:t>3</w:t>
            </w:r>
            <w:r>
              <w:rPr>
                <w:rFonts w:hint="eastAsia" w:eastAsia="仿宋_GB2312"/>
                <w:sz w:val="28"/>
                <w:szCs w:val="28"/>
              </w:rPr>
              <w:t>年方可按照变更后级别申请首次评审。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提供材料</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eastAsia="仿宋_GB2312"/>
                <w:sz w:val="28"/>
                <w:szCs w:val="28"/>
              </w:rPr>
            </w:pPr>
            <w:r>
              <w:rPr>
                <w:rFonts w:eastAsia="仿宋_GB2312"/>
                <w:sz w:val="28"/>
                <w:szCs w:val="28"/>
              </w:rPr>
              <w:t>1</w:t>
            </w:r>
            <w:r>
              <w:rPr>
                <w:rFonts w:hint="eastAsia" w:eastAsia="仿宋_GB2312"/>
                <w:sz w:val="28"/>
                <w:szCs w:val="28"/>
              </w:rPr>
              <w:t>．医院评审申请书；２</w:t>
            </w:r>
            <w:r>
              <w:rPr>
                <w:rFonts w:eastAsia="仿宋_GB2312"/>
                <w:sz w:val="28"/>
                <w:szCs w:val="28"/>
              </w:rPr>
              <w:t>.</w:t>
            </w:r>
            <w:r>
              <w:rPr>
                <w:rFonts w:hint="eastAsia" w:eastAsia="仿宋_GB2312"/>
                <w:sz w:val="28"/>
                <w:szCs w:val="28"/>
              </w:rPr>
              <w:t>医院自评报告；</w:t>
            </w:r>
            <w:r>
              <w:rPr>
                <w:rFonts w:eastAsia="仿宋_GB2312"/>
                <w:sz w:val="28"/>
                <w:szCs w:val="28"/>
              </w:rPr>
              <w:t>3.</w:t>
            </w:r>
            <w:r>
              <w:rPr>
                <w:rFonts w:hint="eastAsia" w:eastAsia="仿宋_GB2312"/>
                <w:sz w:val="28"/>
                <w:szCs w:val="28"/>
              </w:rPr>
              <w:t>评审周期内接受卫生行政部门及其他有关部门检查、指导结果及整改情况；</w:t>
            </w:r>
            <w:r>
              <w:rPr>
                <w:rFonts w:eastAsia="仿宋_GB2312"/>
                <w:sz w:val="28"/>
                <w:szCs w:val="28"/>
              </w:rPr>
              <w:t>4.</w:t>
            </w:r>
            <w:r>
              <w:rPr>
                <w:rFonts w:hint="eastAsia" w:eastAsia="仿宋_GB2312"/>
                <w:sz w:val="28"/>
                <w:szCs w:val="28"/>
              </w:rPr>
              <w:t>评审周期内各年度出院患者病案首页信息及其他反映医疗质量安全、医院效率及诊疗水平等的数据信息；</w:t>
            </w:r>
            <w:r>
              <w:rPr>
                <w:rFonts w:eastAsia="仿宋_GB2312"/>
                <w:sz w:val="28"/>
                <w:szCs w:val="28"/>
              </w:rPr>
              <w:t>5.</w:t>
            </w:r>
            <w:r>
              <w:rPr>
                <w:rFonts w:hint="eastAsia" w:eastAsia="仿宋_GB2312"/>
                <w:sz w:val="28"/>
                <w:szCs w:val="28"/>
              </w:rPr>
              <w:t>卫生计生委规定提交的其他材料。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1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申请</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62"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jc w:val="center"/>
        <w:rPr>
          <w:b/>
          <w:bCs/>
          <w:sz w:val="44"/>
          <w:szCs w:val="44"/>
        </w:rPr>
      </w:pPr>
      <w:r>
        <w:rPr>
          <w:rFonts w:hint="eastAsia" w:ascii="仿宋" w:hAnsi="仿宋" w:eastAsia="仿宋"/>
          <w:bCs/>
          <w:sz w:val="28"/>
          <w:szCs w:val="28"/>
        </w:rPr>
        <w:t xml:space="preserve"> </w:t>
      </w: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58"/>
        <w:gridCol w:w="1498"/>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415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1</w:t>
            </w:r>
          </w:p>
        </w:tc>
        <w:tc>
          <w:tcPr>
            <w:tcW w:w="149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w:t>
            </w:r>
            <w:r>
              <w:rPr>
                <w:rFonts w:hint="eastAsia" w:ascii="仿宋" w:hAnsi="仿宋" w:eastAsia="仿宋"/>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shd w:val="clear" w:color="auto" w:fill="FFFFFF"/>
            <w:vAlign w:val="center"/>
          </w:tcPr>
          <w:p>
            <w:pPr>
              <w:widowControl/>
              <w:textAlignment w:val="center"/>
              <w:rPr>
                <w:rFonts w:ascii="仿宋" w:hAnsi="仿宋" w:eastAsia="仿宋"/>
                <w:color w:val="000000"/>
                <w:sz w:val="28"/>
                <w:szCs w:val="28"/>
              </w:rPr>
            </w:pPr>
            <w:r>
              <w:rPr>
                <w:rFonts w:hint="eastAsia" w:ascii="仿宋" w:hAnsi="仿宋" w:eastAsia="仿宋"/>
                <w:color w:val="000000"/>
                <w:kern w:val="0"/>
                <w:sz w:val="28"/>
                <w:szCs w:val="28"/>
              </w:rPr>
              <w:t>对医师的奖励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《中华人民共和国执业医师法》（1998年6月26日第九届全国人民代表大会常务委员会第三次会议通过）第三十三条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卫生工作者</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rPr>
                <w:rFonts w:eastAsia="仿宋_GB2312"/>
                <w:sz w:val="28"/>
                <w:szCs w:val="28"/>
              </w:rPr>
            </w:pPr>
            <w:r>
              <w:rPr>
                <w:rFonts w:hint="eastAsia" w:eastAsia="仿宋_GB2312"/>
                <w:sz w:val="28"/>
                <w:szCs w:val="28"/>
              </w:rPr>
              <w:t xml:space="preserve">1、严格按照表彰方案规定的条件、程序，组织推荐工作，对推荐对象进行初审。2、对符合条件的推荐对象进行审核，并进行公示。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申请→受理→审查→拟定→决定→</w:t>
            </w:r>
            <w:r>
              <w:rPr>
                <w:rFonts w:hint="eastAsia" w:ascii="仿宋" w:hAnsi="仿宋" w:eastAsia="仿宋"/>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rPr>
          <w:rFonts w:ascii="宋体" w:hAnsi="宋体"/>
          <w:b/>
          <w:bCs/>
          <w:sz w:val="44"/>
          <w:szCs w:val="44"/>
        </w:rPr>
      </w:pPr>
    </w:p>
    <w:p>
      <w:pPr>
        <w:spacing w:line="580" w:lineRule="exact"/>
        <w:jc w:val="center"/>
        <w:rPr>
          <w:rFonts w:ascii="宋体" w:hAnsi="宋体"/>
          <w:b/>
          <w:bCs/>
          <w:sz w:val="44"/>
          <w:szCs w:val="44"/>
        </w:rPr>
      </w:pPr>
    </w:p>
    <w:p>
      <w:pPr>
        <w:spacing w:line="580" w:lineRule="exact"/>
        <w:jc w:val="both"/>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73"/>
        <w:gridCol w:w="1483"/>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74"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2</w:t>
            </w:r>
          </w:p>
        </w:tc>
        <w:tc>
          <w:tcPr>
            <w:tcW w:w="1483"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_GB2312" w:eastAsia="仿宋_GB2312"/>
                <w:color w:val="000000"/>
                <w:sz w:val="28"/>
                <w:szCs w:val="28"/>
              </w:rPr>
              <w:t>对无偿献血者的表彰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《中华人民共和国献血法》（中华人民共和国主席令第九十三号）第十三条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无偿献血者</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无偿献血</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即办</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spacing w:line="580" w:lineRule="exact"/>
        <w:jc w:val="both"/>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18"/>
        <w:gridCol w:w="1438"/>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21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3</w:t>
            </w:r>
          </w:p>
        </w:tc>
        <w:tc>
          <w:tcPr>
            <w:tcW w:w="1438"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对在精神卫生工作中作出突出贡献的组织、个人的奖励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《中华人民共和国精神卫生法》（2012</w:t>
            </w:r>
            <w:r>
              <w:rPr>
                <w:rFonts w:hint="eastAsia" w:ascii="仿宋_GB2312" w:eastAsia="仿宋_GB2312"/>
                <w:color w:val="000000"/>
                <w:sz w:val="28"/>
                <w:szCs w:val="28"/>
              </w:rPr>
              <w:t>年</w:t>
            </w:r>
            <w:r>
              <w:rPr>
                <w:rFonts w:hint="eastAsia" w:eastAsia="仿宋_GB2312"/>
                <w:color w:val="000000"/>
                <w:sz w:val="28"/>
                <w:szCs w:val="28"/>
              </w:rPr>
              <w:t>10</w:t>
            </w:r>
            <w:r>
              <w:rPr>
                <w:rFonts w:hint="eastAsia" w:ascii="仿宋_GB2312" w:eastAsia="仿宋_GB2312"/>
                <w:color w:val="000000"/>
                <w:sz w:val="28"/>
                <w:szCs w:val="28"/>
              </w:rPr>
              <w:t>月</w:t>
            </w:r>
            <w:r>
              <w:rPr>
                <w:rFonts w:hint="eastAsia" w:eastAsia="仿宋_GB2312"/>
                <w:color w:val="000000"/>
                <w:sz w:val="28"/>
                <w:szCs w:val="28"/>
              </w:rPr>
              <w:t>26</w:t>
            </w:r>
            <w:r>
              <w:rPr>
                <w:rFonts w:hint="eastAsia" w:ascii="仿宋_GB2312" w:eastAsia="仿宋_GB2312"/>
                <w:color w:val="000000"/>
                <w:sz w:val="28"/>
                <w:szCs w:val="28"/>
              </w:rPr>
              <w:t>日，全国人大常委会表决通过）第十二条：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对在精神卫生工作中作出突出贡献的组织、个人</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在精神卫生工作中作出突出贡献的组织、个人</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rPr>
          <w:rFonts w:ascii="Times New Roman" w:hAnsi="Times New Roman" w:cs="Times New Roman"/>
          <w:szCs w:val="21"/>
        </w:rPr>
      </w:pPr>
    </w:p>
    <w:p>
      <w:pPr>
        <w:spacing w:line="580" w:lineRule="exact"/>
        <w:jc w:val="both"/>
        <w:rPr>
          <w:rFonts w:ascii="宋体" w:hAnsi="宋体"/>
          <w:b/>
          <w:bCs/>
          <w:sz w:val="44"/>
          <w:szCs w:val="44"/>
        </w:rPr>
      </w:pPr>
    </w:p>
    <w:p>
      <w:pPr>
        <w:spacing w:line="580" w:lineRule="exact"/>
        <w:jc w:val="center"/>
        <w:rPr>
          <w:rFonts w:hint="eastAsia"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03"/>
        <w:gridCol w:w="1453"/>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204"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4</w:t>
            </w:r>
          </w:p>
        </w:tc>
        <w:tc>
          <w:tcPr>
            <w:tcW w:w="1453"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对承担预防接种工作并作出显著成绩和贡献的接种单位及其工作人员的奖励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 xml:space="preserve">申扎县卫生局办公室 </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《疫苗流通和预防接种管理条例》(</w:t>
            </w:r>
            <w:r>
              <w:rPr>
                <w:rFonts w:hint="eastAsia" w:ascii="仿宋_GB2312" w:eastAsia="仿宋_GB2312"/>
                <w:color w:val="000000"/>
                <w:sz w:val="28"/>
                <w:szCs w:val="28"/>
              </w:rPr>
              <w:t>中华人民共和国国务院令第</w:t>
            </w:r>
            <w:r>
              <w:rPr>
                <w:rFonts w:hint="eastAsia" w:eastAsia="仿宋_GB2312"/>
                <w:color w:val="000000"/>
                <w:sz w:val="28"/>
                <w:szCs w:val="28"/>
              </w:rPr>
              <w:t>434</w:t>
            </w:r>
            <w:r>
              <w:rPr>
                <w:rFonts w:hint="eastAsia" w:ascii="仿宋_GB2312" w:eastAsia="仿宋_GB2312"/>
                <w:color w:val="000000"/>
                <w:sz w:val="28"/>
                <w:szCs w:val="28"/>
              </w:rPr>
              <w:t>号</w:t>
            </w:r>
            <w:r>
              <w:rPr>
                <w:rFonts w:hint="eastAsia" w:eastAsia="仿宋_GB2312"/>
                <w:color w:val="000000"/>
                <w:sz w:val="28"/>
                <w:szCs w:val="28"/>
              </w:rPr>
              <w:t>)</w:t>
            </w:r>
            <w:r>
              <w:rPr>
                <w:rFonts w:hint="eastAsia" w:ascii="仿宋_GB2312" w:eastAsia="仿宋_GB2312"/>
                <w:color w:val="000000"/>
                <w:sz w:val="28"/>
                <w:szCs w:val="28"/>
              </w:rPr>
              <w:t>第八条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对承担预防接种工作并作出显著成绩和贡献的接种单位及其工作人员</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对承担预防接种工作并作出显著成绩和贡献的接种单位及其工作人员</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rPr>
          <w:rFonts w:ascii="Times New Roman" w:hAnsi="Times New Roman" w:cs="Times New Roman"/>
          <w:szCs w:val="21"/>
        </w:rPr>
      </w:pPr>
    </w:p>
    <w:p>
      <w:pPr>
        <w:spacing w:line="580" w:lineRule="exact"/>
        <w:rPr>
          <w:rFonts w:ascii="宋体" w:hAnsi="宋体"/>
          <w:b/>
          <w:bCs/>
          <w:sz w:val="44"/>
          <w:szCs w:val="44"/>
        </w:rPr>
      </w:pPr>
    </w:p>
    <w:p>
      <w:pPr>
        <w:spacing w:line="580" w:lineRule="exact"/>
        <w:jc w:val="both"/>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58"/>
        <w:gridCol w:w="1498"/>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5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5</w:t>
            </w:r>
          </w:p>
        </w:tc>
        <w:tc>
          <w:tcPr>
            <w:tcW w:w="1498"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对参加突发事件应急处理作出贡献的人员的奖励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《突发公共卫生事件应急条例》(2003</w:t>
            </w:r>
            <w:r>
              <w:rPr>
                <w:rFonts w:hint="eastAsia" w:ascii="仿宋_GB2312" w:eastAsia="仿宋_GB2312"/>
                <w:color w:val="000000"/>
                <w:sz w:val="28"/>
                <w:szCs w:val="28"/>
              </w:rPr>
              <w:t>年</w:t>
            </w:r>
            <w:r>
              <w:rPr>
                <w:rFonts w:hint="eastAsia" w:eastAsia="仿宋_GB2312"/>
                <w:color w:val="000000"/>
                <w:sz w:val="28"/>
                <w:szCs w:val="28"/>
              </w:rPr>
              <w:t>5</w:t>
            </w:r>
            <w:r>
              <w:rPr>
                <w:rFonts w:hint="eastAsia" w:ascii="仿宋_GB2312" w:eastAsia="仿宋_GB2312"/>
                <w:color w:val="000000"/>
                <w:sz w:val="28"/>
                <w:szCs w:val="28"/>
              </w:rPr>
              <w:t>月</w:t>
            </w:r>
            <w:r>
              <w:rPr>
                <w:rFonts w:hint="eastAsia" w:eastAsia="仿宋_GB2312"/>
                <w:color w:val="000000"/>
                <w:sz w:val="28"/>
                <w:szCs w:val="28"/>
              </w:rPr>
              <w:t>9</w:t>
            </w:r>
            <w:r>
              <w:rPr>
                <w:rFonts w:hint="eastAsia" w:ascii="仿宋_GB2312" w:eastAsia="仿宋_GB2312"/>
                <w:color w:val="000000"/>
                <w:sz w:val="28"/>
                <w:szCs w:val="28"/>
              </w:rPr>
              <w:t>日中华人民共和国国务院令第</w:t>
            </w:r>
            <w:r>
              <w:rPr>
                <w:rFonts w:hint="eastAsia" w:eastAsia="仿宋_GB2312"/>
                <w:color w:val="000000"/>
                <w:sz w:val="28"/>
                <w:szCs w:val="28"/>
              </w:rPr>
              <w:t>376</w:t>
            </w:r>
            <w:r>
              <w:rPr>
                <w:rFonts w:hint="eastAsia" w:ascii="仿宋_GB2312" w:eastAsia="仿宋_GB2312"/>
                <w:color w:val="000000"/>
                <w:sz w:val="28"/>
                <w:szCs w:val="28"/>
              </w:rPr>
              <w:t>号公布根据</w:t>
            </w:r>
            <w:r>
              <w:rPr>
                <w:rFonts w:hint="eastAsia" w:eastAsia="仿宋_GB2312"/>
                <w:color w:val="000000"/>
                <w:sz w:val="28"/>
                <w:szCs w:val="28"/>
              </w:rPr>
              <w:t>2011</w:t>
            </w:r>
            <w:r>
              <w:rPr>
                <w:rFonts w:hint="eastAsia" w:ascii="仿宋_GB2312" w:eastAsia="仿宋_GB2312"/>
                <w:color w:val="000000"/>
                <w:sz w:val="28"/>
                <w:szCs w:val="28"/>
              </w:rPr>
              <w:t>年</w:t>
            </w:r>
            <w:r>
              <w:rPr>
                <w:rFonts w:hint="eastAsia" w:eastAsia="仿宋_GB2312"/>
                <w:color w:val="000000"/>
                <w:sz w:val="28"/>
                <w:szCs w:val="28"/>
              </w:rPr>
              <w:t>1</w:t>
            </w:r>
            <w:r>
              <w:rPr>
                <w:rFonts w:hint="eastAsia" w:ascii="仿宋_GB2312" w:eastAsia="仿宋_GB2312"/>
                <w:color w:val="000000"/>
                <w:sz w:val="28"/>
                <w:szCs w:val="28"/>
              </w:rPr>
              <w:t>月</w:t>
            </w:r>
            <w:r>
              <w:rPr>
                <w:rFonts w:hint="eastAsia" w:eastAsia="仿宋_GB2312"/>
                <w:color w:val="000000"/>
                <w:sz w:val="28"/>
                <w:szCs w:val="28"/>
              </w:rPr>
              <w:t>8</w:t>
            </w:r>
            <w:r>
              <w:rPr>
                <w:rFonts w:hint="eastAsia" w:ascii="仿宋_GB2312" w:eastAsia="仿宋_GB2312"/>
                <w:color w:val="000000"/>
                <w:sz w:val="28"/>
                <w:szCs w:val="28"/>
              </w:rPr>
              <w:t>日《国务院关于废止和修改部分行政法规的决定》修订</w:t>
            </w:r>
            <w:r>
              <w:rPr>
                <w:rFonts w:hint="eastAsia" w:eastAsia="仿宋_GB2312"/>
                <w:color w:val="000000"/>
                <w:sz w:val="28"/>
                <w:szCs w:val="28"/>
              </w:rPr>
              <w:t>)</w:t>
            </w:r>
            <w:r>
              <w:rPr>
                <w:rFonts w:hint="eastAsia" w:ascii="仿宋_GB2312" w:eastAsia="仿宋_GB2312"/>
                <w:color w:val="000000"/>
                <w:sz w:val="28"/>
                <w:szCs w:val="28"/>
              </w:rPr>
              <w:t>第九条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应当对参加突发事件应急处理的医疗卫生人员、参加突发事件应急处理作出贡献的人员</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对参加突发事件应急处理的医疗卫生人员、参加突发事件应急处理作出贡献的人员。</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rPr>
          <w:rFonts w:ascii="宋体" w:hAnsi="宋体"/>
          <w:b/>
          <w:bCs/>
          <w:sz w:val="44"/>
          <w:szCs w:val="44"/>
        </w:rPr>
      </w:pPr>
      <w:r>
        <w:rPr>
          <w:rFonts w:hint="eastAsia" w:ascii="宋体" w:hAnsi="宋体"/>
          <w:b/>
          <w:bCs/>
          <w:sz w:val="44"/>
          <w:szCs w:val="44"/>
        </w:rPr>
        <w:t xml:space="preserve">        </w:t>
      </w:r>
    </w:p>
    <w:p>
      <w:pPr>
        <w:spacing w:line="580" w:lineRule="exact"/>
        <w:ind w:firstLine="221" w:firstLineChars="50"/>
        <w:jc w:val="center"/>
        <w:rPr>
          <w:rFonts w:hint="eastAsia" w:ascii="宋体" w:hAnsi="宋体"/>
          <w:b/>
          <w:bCs/>
          <w:sz w:val="44"/>
          <w:szCs w:val="44"/>
        </w:rPr>
      </w:pPr>
    </w:p>
    <w:p>
      <w:pPr>
        <w:spacing w:line="580" w:lineRule="exact"/>
        <w:ind w:firstLine="221" w:firstLineChars="5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48"/>
        <w:gridCol w:w="1408"/>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24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6</w:t>
            </w:r>
          </w:p>
        </w:tc>
        <w:tc>
          <w:tcPr>
            <w:tcW w:w="1408"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对举报突发事件有功的单位和个人的奖励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《突发公共卫生事件应急条例》(2003</w:t>
            </w:r>
            <w:r>
              <w:rPr>
                <w:rFonts w:hint="eastAsia" w:ascii="仿宋_GB2312" w:eastAsia="仿宋_GB2312"/>
                <w:color w:val="000000"/>
                <w:sz w:val="28"/>
                <w:szCs w:val="28"/>
              </w:rPr>
              <w:t>年</w:t>
            </w:r>
            <w:r>
              <w:rPr>
                <w:rFonts w:hint="eastAsia" w:eastAsia="仿宋_GB2312"/>
                <w:color w:val="000000"/>
                <w:sz w:val="28"/>
                <w:szCs w:val="28"/>
              </w:rPr>
              <w:t>5</w:t>
            </w:r>
            <w:r>
              <w:rPr>
                <w:rFonts w:hint="eastAsia" w:ascii="仿宋_GB2312" w:eastAsia="仿宋_GB2312"/>
                <w:color w:val="000000"/>
                <w:sz w:val="28"/>
                <w:szCs w:val="28"/>
              </w:rPr>
              <w:t>月</w:t>
            </w:r>
            <w:r>
              <w:rPr>
                <w:rFonts w:hint="eastAsia" w:eastAsia="仿宋_GB2312"/>
                <w:color w:val="000000"/>
                <w:sz w:val="28"/>
                <w:szCs w:val="28"/>
              </w:rPr>
              <w:t>9</w:t>
            </w:r>
            <w:r>
              <w:rPr>
                <w:rFonts w:hint="eastAsia" w:ascii="仿宋_GB2312" w:eastAsia="仿宋_GB2312"/>
                <w:color w:val="000000"/>
                <w:sz w:val="28"/>
                <w:szCs w:val="28"/>
              </w:rPr>
              <w:t>日中华人民共和国国务院令第</w:t>
            </w:r>
            <w:r>
              <w:rPr>
                <w:rFonts w:hint="eastAsia" w:eastAsia="仿宋_GB2312"/>
                <w:color w:val="000000"/>
                <w:sz w:val="28"/>
                <w:szCs w:val="28"/>
              </w:rPr>
              <w:t>376</w:t>
            </w:r>
            <w:r>
              <w:rPr>
                <w:rFonts w:hint="eastAsia" w:ascii="仿宋_GB2312" w:eastAsia="仿宋_GB2312"/>
                <w:color w:val="000000"/>
                <w:sz w:val="28"/>
                <w:szCs w:val="28"/>
              </w:rPr>
              <w:t>号公布根据</w:t>
            </w:r>
            <w:r>
              <w:rPr>
                <w:rFonts w:hint="eastAsia" w:eastAsia="仿宋_GB2312"/>
                <w:color w:val="000000"/>
                <w:sz w:val="28"/>
                <w:szCs w:val="28"/>
              </w:rPr>
              <w:t>2011</w:t>
            </w:r>
            <w:r>
              <w:rPr>
                <w:rFonts w:hint="eastAsia" w:ascii="仿宋_GB2312" w:eastAsia="仿宋_GB2312"/>
                <w:color w:val="000000"/>
                <w:sz w:val="28"/>
                <w:szCs w:val="28"/>
              </w:rPr>
              <w:t>年</w:t>
            </w:r>
            <w:r>
              <w:rPr>
                <w:rFonts w:hint="eastAsia" w:eastAsia="仿宋_GB2312"/>
                <w:color w:val="000000"/>
                <w:sz w:val="28"/>
                <w:szCs w:val="28"/>
              </w:rPr>
              <w:t>1</w:t>
            </w:r>
            <w:r>
              <w:rPr>
                <w:rFonts w:hint="eastAsia" w:ascii="仿宋_GB2312" w:eastAsia="仿宋_GB2312"/>
                <w:color w:val="000000"/>
                <w:sz w:val="28"/>
                <w:szCs w:val="28"/>
              </w:rPr>
              <w:t>月</w:t>
            </w:r>
            <w:r>
              <w:rPr>
                <w:rFonts w:hint="eastAsia" w:eastAsia="仿宋_GB2312"/>
                <w:color w:val="000000"/>
                <w:sz w:val="28"/>
                <w:szCs w:val="28"/>
              </w:rPr>
              <w:t>8</w:t>
            </w:r>
            <w:r>
              <w:rPr>
                <w:rFonts w:hint="eastAsia" w:ascii="仿宋_GB2312" w:eastAsia="仿宋_GB2312"/>
                <w:color w:val="000000"/>
                <w:sz w:val="28"/>
                <w:szCs w:val="28"/>
              </w:rPr>
              <w:t>日《国务院关于废止和修改部分行政法规的决定》修订</w:t>
            </w:r>
            <w:r>
              <w:rPr>
                <w:rFonts w:hint="eastAsia" w:eastAsia="仿宋_GB2312"/>
                <w:color w:val="000000"/>
                <w:sz w:val="28"/>
                <w:szCs w:val="28"/>
              </w:rPr>
              <w:t>)</w:t>
            </w:r>
            <w:r>
              <w:rPr>
                <w:rFonts w:hint="eastAsia" w:ascii="仿宋_GB2312" w:eastAsia="仿宋_GB2312"/>
                <w:color w:val="000000"/>
                <w:sz w:val="28"/>
                <w:szCs w:val="28"/>
              </w:rPr>
              <w:t>第二十四条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对举报突发事件有功的单位和个人</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对举报突发事件有功的单位和个人</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即办</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4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2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jc w:val="center"/>
        <w:rPr>
          <w:rFonts w:ascii="宋体" w:hAnsi="宋体"/>
          <w:b/>
          <w:bCs/>
          <w:sz w:val="44"/>
          <w:szCs w:val="44"/>
        </w:rPr>
      </w:pPr>
    </w:p>
    <w:p>
      <w:pPr>
        <w:spacing w:line="580" w:lineRule="exact"/>
        <w:rPr>
          <w:rFonts w:ascii="宋体" w:hAnsi="宋体"/>
          <w:b/>
          <w:bCs/>
          <w:sz w:val="44"/>
          <w:szCs w:val="44"/>
        </w:rPr>
      </w:pPr>
    </w:p>
    <w:p>
      <w:pPr>
        <w:spacing w:line="580" w:lineRule="exact"/>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18"/>
        <w:gridCol w:w="1438"/>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21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7</w:t>
            </w:r>
          </w:p>
        </w:tc>
        <w:tc>
          <w:tcPr>
            <w:tcW w:w="1438"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对在继承和发展中医药事业中做出显著贡献和在边远地区从事中医药工作做出突出成绩的单位和个人的奖励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《中华人民共和国中医药条例》（国务院令第374</w:t>
            </w:r>
            <w:r>
              <w:rPr>
                <w:rFonts w:hint="eastAsia" w:ascii="仿宋_GB2312" w:eastAsia="仿宋_GB2312"/>
                <w:color w:val="000000"/>
                <w:sz w:val="28"/>
                <w:szCs w:val="28"/>
              </w:rPr>
              <w:t>号）第七条：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对在继承和发展中医药事业中做出显著贡献和在边远地区从事中医药工作做出突出成绩的单位和个人</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对在继承和发展中医药事业中做出显著贡献和在边远地区从事中医药工作做出突出成绩的单位和个人</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rPr>
          <w:rFonts w:ascii="Times New Roman" w:hAnsi="Times New Roman" w:cs="Times New Roman"/>
          <w:b/>
          <w:bCs/>
          <w:color w:val="9BBB59"/>
          <w:sz w:val="44"/>
          <w:szCs w:val="44"/>
        </w:rPr>
      </w:pPr>
    </w:p>
    <w:p>
      <w:pPr>
        <w:spacing w:line="580" w:lineRule="exact"/>
        <w:jc w:val="center"/>
        <w:rPr>
          <w:rFonts w:ascii="宋体" w:hAnsi="宋体"/>
          <w:b/>
          <w:bCs/>
          <w:sz w:val="44"/>
          <w:szCs w:val="44"/>
        </w:rPr>
      </w:pPr>
    </w:p>
    <w:p>
      <w:pPr>
        <w:spacing w:line="580" w:lineRule="exact"/>
        <w:jc w:val="both"/>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33"/>
        <w:gridCol w:w="1423"/>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234"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8</w:t>
            </w:r>
          </w:p>
        </w:tc>
        <w:tc>
          <w:tcPr>
            <w:tcW w:w="1423"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对在托幼机构卫生保健工作中做出显著成绩的单位和个人的奖励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《托儿所幼儿园卫生保健管理办法》（卫生部教育部令第76</w:t>
            </w:r>
            <w:r>
              <w:rPr>
                <w:rFonts w:hint="eastAsia" w:ascii="仿宋_GB2312" w:eastAsia="仿宋_GB2312"/>
                <w:color w:val="000000"/>
                <w:sz w:val="28"/>
                <w:szCs w:val="28"/>
              </w:rPr>
              <w:t>号）第二十四条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对认真执行本办法，在托幼机构卫生保健工作中做出显著成绩的单位和个人</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对认真执行本办法，在托幼机构卫生保健工作中做出显著成绩的单位和个人</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rPr>
          <w:rFonts w:ascii="Times New Roman" w:hAnsi="Times New Roman" w:cs="Times New Roman"/>
          <w:b/>
          <w:bCs/>
          <w:color w:val="9BBB59"/>
          <w:sz w:val="44"/>
          <w:szCs w:val="44"/>
        </w:rPr>
      </w:pPr>
    </w:p>
    <w:p>
      <w:pPr>
        <w:spacing w:line="580" w:lineRule="exact"/>
        <w:rPr>
          <w:rFonts w:ascii="Times New Roman" w:hAnsi="Times New Roman" w:cs="Times New Roman"/>
          <w:b/>
          <w:bCs/>
          <w:color w:val="9BBB59"/>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行政处奖励务指南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73"/>
        <w:gridCol w:w="1483"/>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74"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9</w:t>
            </w:r>
          </w:p>
        </w:tc>
        <w:tc>
          <w:tcPr>
            <w:tcW w:w="1483"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对在突发公共卫生事件与传染病疫情监测信息报告管理工作中做出贡献的人员的奖励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《突发公共卫生事件与传染病疫情监测信息报告管理办法》（卫生部令第37号）第六条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 xml:space="preserve">在突发公共卫生事件与传染病疫情监测信息报告管理工作中做出贡献的人员        </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在突发公共卫生事件与传染病疫情监测信息报告管理工作中做出贡献的人员</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应当对在突发公共卫生事件与传染病疫情监测信息报告管理工作中做出贡献的人员，给予适当补助和保健津贴；并给予表彰和奖励；对因参与应急处理工作致病、致残、死亡的人员，按照国家有关规定，给予相应的补助和抚恤。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即办</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bl>
    <w:p>
      <w:pPr>
        <w:spacing w:line="580" w:lineRule="exact"/>
        <w:rPr>
          <w:rFonts w:ascii="宋体" w:hAnsi="宋体"/>
          <w:b/>
          <w:bCs/>
          <w:sz w:val="44"/>
          <w:szCs w:val="44"/>
        </w:rPr>
      </w:pPr>
      <w:r>
        <w:rPr>
          <w:rFonts w:hint="eastAsia" w:ascii="宋体" w:hAnsi="宋体"/>
          <w:b/>
          <w:bCs/>
          <w:sz w:val="44"/>
          <w:szCs w:val="44"/>
        </w:rPr>
        <w:t xml:space="preserve">     </w:t>
      </w:r>
    </w:p>
    <w:p>
      <w:pPr>
        <w:spacing w:line="580" w:lineRule="exact"/>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93"/>
        <w:gridCol w:w="1363"/>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4294"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-10</w:t>
            </w:r>
          </w:p>
        </w:tc>
        <w:tc>
          <w:tcPr>
            <w:tcW w:w="1363"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w:t>
            </w:r>
            <w:r>
              <w:rPr>
                <w:rFonts w:hint="eastAsia" w:ascii="仿宋" w:hAnsi="仿宋" w:eastAsia="仿宋"/>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对在卫生统计工作中做出显著成绩的；坚持依法统计，抵制统计违法违规行为有突出表现的奖励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《全国卫生统计工作管理办法》（卫生部令第3号）第二十九条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各级卫生行政部门和事业单位应对下列统计人员或集体给予奖励：（一）在卫生统计工作中做出显著成绩的；（二）坚持依法统计，抵制统计违法违规行为有突出表现的。</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各级卫生行政部门和事业单位应对下列统计人员或集体给予奖励：（一）在卫生统计工作中做出显著成绩的；（二）坚持依法统计，抵制统计违法违规行为有突出表现的。</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1、严格按照表彰方案规定的条件、程序，组织推荐工作，对推荐对象进行初审。2、对符合条件的推荐对象进行审核，并进行公示。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申请→受理→审查→拟定→决定→</w:t>
            </w:r>
            <w:r>
              <w:rPr>
                <w:rFonts w:hint="eastAsia" w:ascii="仿宋" w:hAnsi="仿宋" w:eastAsia="仿宋"/>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rPr>
          <w:rFonts w:ascii="宋体" w:hAnsi="宋体"/>
        </w:rPr>
      </w:pPr>
    </w:p>
    <w:p>
      <w:pPr>
        <w:spacing w:line="580" w:lineRule="exact"/>
        <w:jc w:val="center"/>
        <w:rPr>
          <w:rFonts w:ascii="宋体" w:hAnsi="宋体"/>
          <w:b/>
          <w:bCs/>
          <w:sz w:val="44"/>
          <w:szCs w:val="44"/>
        </w:rPr>
      </w:pPr>
    </w:p>
    <w:p>
      <w:pPr>
        <w:spacing w:line="580" w:lineRule="exact"/>
        <w:jc w:val="both"/>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93"/>
        <w:gridCol w:w="1363"/>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294"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11</w:t>
            </w:r>
          </w:p>
        </w:tc>
        <w:tc>
          <w:tcPr>
            <w:tcW w:w="1363"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单位和个人举报违反《禁止非医学需要的胎儿性别鉴定和选择性别人工终止妊娠的规定》的行为的奖励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禁止非医学需要的胎儿性别鉴定和选择性别人工终止妊娠的规定》（国家卫生局令第9</w:t>
            </w:r>
            <w:r>
              <w:rPr>
                <w:rFonts w:hint="eastAsia" w:ascii="仿宋_GB2312" w:eastAsia="仿宋_GB2312"/>
                <w:color w:val="000000"/>
                <w:sz w:val="28"/>
                <w:szCs w:val="28"/>
              </w:rPr>
              <w:t>号）第二十四条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鼓励任何单位和个人举报违反本规定的行为，举报内容经查证属实的。</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鼓励任何单位和个人举报违反本规定的行为，举报内容经查证属实的。</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rPr>
          <w:rFonts w:ascii="Times New Roman" w:hAnsi="Times New Roman" w:cs="Times New Roman"/>
          <w:b/>
          <w:bCs/>
          <w:color w:val="9BBB59"/>
          <w:sz w:val="44"/>
          <w:szCs w:val="44"/>
        </w:rPr>
      </w:pPr>
    </w:p>
    <w:p>
      <w:pPr>
        <w:spacing w:line="580" w:lineRule="exact"/>
        <w:rPr>
          <w:rFonts w:ascii="Times New Roman" w:hAnsi="Times New Roman" w:cs="Times New Roman"/>
          <w:b/>
          <w:bCs/>
          <w:color w:val="9BBB59"/>
          <w:sz w:val="44"/>
          <w:szCs w:val="44"/>
        </w:rPr>
      </w:pPr>
    </w:p>
    <w:p>
      <w:pPr>
        <w:spacing w:line="580" w:lineRule="exact"/>
        <w:rPr>
          <w:rFonts w:ascii="Times New Roman" w:hAnsi="Times New Roman" w:cs="Times New Roman"/>
          <w:b/>
          <w:bCs/>
          <w:color w:val="9BBB59"/>
          <w:sz w:val="44"/>
          <w:szCs w:val="44"/>
        </w:rPr>
      </w:pPr>
    </w:p>
    <w:p>
      <w:pPr>
        <w:spacing w:line="580" w:lineRule="exact"/>
        <w:jc w:val="center"/>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208"/>
        <w:gridCol w:w="1348"/>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309"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12</w:t>
            </w:r>
          </w:p>
        </w:tc>
        <w:tc>
          <w:tcPr>
            <w:tcW w:w="1348"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对本行政区域内做出突出贡献的护士的奖励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《护士条例》（国务院令第517</w:t>
            </w:r>
            <w:r>
              <w:rPr>
                <w:rFonts w:hint="eastAsia" w:ascii="仿宋_GB2312" w:eastAsia="仿宋_GB2312"/>
                <w:color w:val="000000"/>
                <w:sz w:val="28"/>
                <w:szCs w:val="28"/>
              </w:rPr>
              <w:t>号）第六条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县级以上地方人民政府及其有关部门对本行政区域内做出突出贡献的护士</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县级以上地方人民政府及其有关部门对本行政区域内做出突出贡献的护士</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即办</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rPr>
          <w:rFonts w:ascii="Times New Roman" w:hAnsi="Times New Roman" w:cs="Times New Roman"/>
          <w:b/>
          <w:bCs/>
          <w:color w:val="9BBB59"/>
          <w:sz w:val="44"/>
          <w:szCs w:val="44"/>
        </w:rPr>
      </w:pPr>
    </w:p>
    <w:p>
      <w:pPr>
        <w:spacing w:line="580" w:lineRule="exact"/>
        <w:jc w:val="both"/>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700" w:firstLineChars="250"/>
        <w:jc w:val="left"/>
        <w:rPr>
          <w:rFonts w:ascii="仿宋" w:hAnsi="仿宋" w:eastAsia="仿宋" w:cs="宋体"/>
          <w:kern w:val="0"/>
          <w:sz w:val="28"/>
          <w:szCs w:val="28"/>
        </w:rPr>
      </w:pPr>
      <w:r>
        <w:rPr>
          <w:rFonts w:hint="eastAsia" w:ascii="仿宋" w:hAnsi="仿宋" w:eastAsia="仿宋" w:cs="宋体"/>
          <w:kern w:val="0"/>
          <w:sz w:val="28"/>
          <w:szCs w:val="28"/>
        </w:rPr>
        <w:t>序号240</w:t>
      </w:r>
    </w:p>
    <w:tbl>
      <w:tblPr>
        <w:tblStyle w:val="10"/>
        <w:tblW w:w="9381" w:type="dxa"/>
        <w:tblInd w:w="135" w:type="dxa"/>
        <w:tblLayout w:type="fixed"/>
        <w:tblCellMar>
          <w:top w:w="0" w:type="dxa"/>
          <w:left w:w="108" w:type="dxa"/>
          <w:bottom w:w="0" w:type="dxa"/>
          <w:right w:w="108" w:type="dxa"/>
        </w:tblCellMar>
      </w:tblPr>
      <w:tblGrid>
        <w:gridCol w:w="1527"/>
        <w:gridCol w:w="4101"/>
        <w:gridCol w:w="193"/>
        <w:gridCol w:w="1363"/>
        <w:gridCol w:w="2197"/>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294"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-1-</w:t>
            </w:r>
            <w:r>
              <w:rPr>
                <w:rFonts w:hint="eastAsia" w:ascii="Times New Roman" w:hAnsi="Times New Roman" w:cs="Times New Roman"/>
                <w:sz w:val="28"/>
                <w:szCs w:val="28"/>
              </w:rPr>
              <w:t>13</w:t>
            </w:r>
          </w:p>
        </w:tc>
        <w:tc>
          <w:tcPr>
            <w:tcW w:w="1363"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w:t>
            </w:r>
            <w:r>
              <w:rPr>
                <w:rFonts w:hint="eastAsia" w:eastAsia="仿宋_GB2312"/>
                <w:color w:val="000000"/>
                <w:sz w:val="28"/>
                <w:szCs w:val="28"/>
              </w:rPr>
              <w:t>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对卫生工作中做出贡献的关单位和个人的奖励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对参加传染性非典型肺炎防治工作作出贡献的人员给予补助和保健津贴和奖励</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申扎县卫生局办公室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《传染性非典型肺炎防治管理办法》（卫生部令第35</w:t>
            </w:r>
            <w:r>
              <w:rPr>
                <w:rFonts w:hint="eastAsia" w:ascii="仿宋_GB2312" w:eastAsia="仿宋_GB2312"/>
                <w:color w:val="000000"/>
                <w:sz w:val="28"/>
                <w:szCs w:val="28"/>
              </w:rPr>
              <w:t>号）第六条</w:t>
            </w:r>
          </w:p>
        </w:tc>
      </w:tr>
      <w:tr>
        <w:tblPrEx>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受理范围</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按照国家规定，对参加传染性非典型肺炎防治工作的医疗卫生人员，对参加防治工作作出贡献的人员，对参与防治工作发生疾病、残疾、死亡的人员，给予相应的补助和抚恤。</w:t>
            </w:r>
          </w:p>
        </w:tc>
      </w:tr>
      <w:tr>
        <w:tblPrEx>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受理条件</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按照国家规定，对参加传染性非典型肺炎防治工作的医疗卫生人员，对参与防治工作发生疾病、残疾、死亡的人员，</w:t>
            </w:r>
          </w:p>
        </w:tc>
      </w:tr>
      <w:tr>
        <w:tblPrEx>
          <w:tblLayout w:type="fixed"/>
          <w:tblCellMar>
            <w:top w:w="0" w:type="dxa"/>
            <w:left w:w="108" w:type="dxa"/>
            <w:bottom w:w="0" w:type="dxa"/>
            <w:right w:w="108" w:type="dxa"/>
          </w:tblCellMar>
        </w:tblPrEx>
        <w:trPr>
          <w:trHeight w:val="9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申请材料</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1</w:t>
            </w:r>
            <w:r>
              <w:rPr>
                <w:rFonts w:hint="eastAsia" w:ascii="仿宋_GB2312" w:eastAsia="仿宋_GB2312"/>
                <w:color w:val="000000"/>
                <w:sz w:val="28"/>
                <w:szCs w:val="28"/>
              </w:rPr>
              <w:t>、</w:t>
            </w:r>
            <w:r>
              <w:rPr>
                <w:rFonts w:hint="eastAsia" w:eastAsia="仿宋_GB2312"/>
                <w:color w:val="000000"/>
                <w:sz w:val="28"/>
                <w:szCs w:val="28"/>
              </w:rPr>
              <w:t>严格按照表彰方案规定的条件、程序，组织推荐工作，对推荐对象进行初审。2</w:t>
            </w:r>
            <w:r>
              <w:rPr>
                <w:rFonts w:hint="eastAsia" w:ascii="仿宋_GB2312" w:eastAsia="仿宋_GB2312"/>
                <w:color w:val="000000"/>
                <w:sz w:val="28"/>
                <w:szCs w:val="28"/>
              </w:rPr>
              <w:t>、</w:t>
            </w:r>
            <w:r>
              <w:rPr>
                <w:rFonts w:hint="eastAsia" w:eastAsia="仿宋_GB2312"/>
                <w:color w:val="000000"/>
                <w:sz w:val="28"/>
                <w:szCs w:val="28"/>
              </w:rPr>
              <w:t xml:space="preserve">对符合条件的推荐对象进行审核，并进行公示。                       </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无</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申请→</w:t>
            </w:r>
            <w:r>
              <w:rPr>
                <w:rFonts w:ascii="仿宋_GB2312" w:eastAsia="仿宋_GB2312"/>
                <w:color w:val="000000"/>
                <w:sz w:val="28"/>
                <w:szCs w:val="28"/>
              </w:rPr>
              <w:t>受理</w:t>
            </w:r>
            <w:r>
              <w:rPr>
                <w:rFonts w:eastAsia="仿宋_GB2312"/>
                <w:color w:val="000000"/>
                <w:sz w:val="28"/>
                <w:szCs w:val="28"/>
              </w:rPr>
              <w:t>→</w:t>
            </w:r>
            <w:r>
              <w:rPr>
                <w:rFonts w:ascii="仿宋_GB2312" w:eastAsia="仿宋_GB2312"/>
                <w:color w:val="000000"/>
                <w:sz w:val="28"/>
                <w:szCs w:val="28"/>
              </w:rPr>
              <w:t>审查</w:t>
            </w:r>
            <w:r>
              <w:rPr>
                <w:rFonts w:eastAsia="仿宋_GB2312"/>
                <w:color w:val="000000"/>
                <w:sz w:val="28"/>
                <w:szCs w:val="28"/>
              </w:rPr>
              <w:t>→</w:t>
            </w:r>
            <w:r>
              <w:rPr>
                <w:rFonts w:ascii="仿宋_GB2312" w:eastAsia="仿宋_GB2312"/>
                <w:color w:val="000000"/>
                <w:sz w:val="28"/>
                <w:szCs w:val="28"/>
              </w:rPr>
              <w:t>拟定</w:t>
            </w:r>
            <w:r>
              <w:rPr>
                <w:rFonts w:eastAsia="仿宋_GB2312"/>
                <w:color w:val="000000"/>
                <w:sz w:val="28"/>
                <w:szCs w:val="28"/>
              </w:rPr>
              <w:t>→</w:t>
            </w:r>
            <w:r>
              <w:rPr>
                <w:rFonts w:ascii="仿宋_GB2312" w:eastAsia="仿宋_GB2312"/>
                <w:color w:val="000000"/>
                <w:sz w:val="28"/>
                <w:szCs w:val="28"/>
              </w:rPr>
              <w:t>决定</w:t>
            </w:r>
            <w:r>
              <w:rPr>
                <w:rFonts w:eastAsia="仿宋_GB2312"/>
                <w:color w:val="000000"/>
                <w:sz w:val="28"/>
                <w:szCs w:val="28"/>
              </w:rPr>
              <w:t>→</w:t>
            </w:r>
            <w:r>
              <w:rPr>
                <w:rFonts w:hint="eastAsia" w:eastAsia="仿宋_GB2312"/>
                <w:color w:val="000000"/>
                <w:sz w:val="28"/>
                <w:szCs w:val="28"/>
              </w:rPr>
              <w:t>表彰</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eastAsia="仿宋_GB2312"/>
                <w:color w:val="000000"/>
                <w:sz w:val="28"/>
                <w:szCs w:val="28"/>
              </w:rPr>
            </w:pPr>
            <w:r>
              <w:rPr>
                <w:rFonts w:hint="eastAsia" w:ascii="仿宋" w:hAnsi="仿宋" w:eastAsia="仿宋"/>
                <w:sz w:val="28"/>
                <w:szCs w:val="28"/>
              </w:rPr>
              <w:t>和地址</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eastAsia="仿宋_GB2312"/>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eastAsia="仿宋_GB2312"/>
                <w:color w:val="000000"/>
                <w:sz w:val="28"/>
                <w:szCs w:val="28"/>
              </w:rPr>
            </w:pP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注意事项</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ascii="仿宋" w:hAnsi="仿宋" w:eastAsia="仿宋"/>
                <w:sz w:val="28"/>
                <w:szCs w:val="28"/>
              </w:rPr>
              <w:t>备注</w:t>
            </w:r>
          </w:p>
        </w:tc>
        <w:tc>
          <w:tcPr>
            <w:tcW w:w="7854"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580" w:lineRule="exact"/>
        <w:jc w:val="both"/>
        <w:rPr>
          <w:rFonts w:ascii="仿宋" w:hAnsi="仿宋" w:eastAsia="仿宋"/>
          <w:b/>
          <w:sz w:val="28"/>
          <w:szCs w:val="28"/>
        </w:rPr>
      </w:pPr>
    </w:p>
    <w:p>
      <w:pPr>
        <w:spacing w:line="580" w:lineRule="exact"/>
        <w:jc w:val="center"/>
        <w:rPr>
          <w:rFonts w:hint="eastAsia" w:asciiTheme="majorEastAsia" w:hAnsiTheme="majorEastAsia" w:eastAsiaTheme="majorEastAsia"/>
          <w:b/>
          <w:color w:val="0C0C0C" w:themeColor="text1" w:themeTint="F2"/>
          <w:sz w:val="44"/>
          <w:szCs w:val="44"/>
        </w:rPr>
      </w:pPr>
    </w:p>
    <w:p>
      <w:pPr>
        <w:spacing w:line="580" w:lineRule="exact"/>
        <w:jc w:val="center"/>
        <w:rPr>
          <w:rFonts w:asciiTheme="majorEastAsia" w:hAnsiTheme="majorEastAsia" w:eastAsiaTheme="majorEastAsia"/>
          <w:b/>
          <w:color w:val="0C0C0C" w:themeColor="text1" w:themeTint="F2"/>
          <w:sz w:val="44"/>
          <w:szCs w:val="44"/>
        </w:rPr>
      </w:pPr>
      <w:r>
        <w:rPr>
          <w:rFonts w:hint="eastAsia" w:asciiTheme="majorEastAsia" w:hAnsiTheme="majorEastAsia" w:eastAsiaTheme="majorEastAsia"/>
          <w:b/>
          <w:color w:val="0C0C0C" w:themeColor="text1" w:themeTint="F2"/>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color w:val="0C0C0C" w:themeColor="text1" w:themeTint="F2"/>
          <w:sz w:val="44"/>
          <w:szCs w:val="44"/>
        </w:rPr>
        <w:t>行政奖励服务指南</w:t>
      </w:r>
    </w:p>
    <w:p>
      <w:pPr>
        <w:spacing w:line="580" w:lineRule="exact"/>
        <w:jc w:val="left"/>
        <w:rPr>
          <w:rFonts w:ascii="仿宋" w:hAnsi="仿宋" w:eastAsia="仿宋" w:cs="宋体"/>
          <w:kern w:val="0"/>
          <w:sz w:val="28"/>
          <w:szCs w:val="28"/>
        </w:rPr>
      </w:pPr>
      <w:r>
        <w:rPr>
          <w:rFonts w:hint="eastAsia" w:ascii="仿宋" w:hAnsi="仿宋" w:eastAsia="仿宋" w:cs="宋体"/>
          <w:kern w:val="0"/>
          <w:sz w:val="28"/>
          <w:szCs w:val="28"/>
        </w:rPr>
        <w:t>序号241</w:t>
      </w:r>
    </w:p>
    <w:tbl>
      <w:tblPr>
        <w:tblStyle w:val="10"/>
        <w:tblpPr w:leftFromText="180" w:rightFromText="180" w:vertAnchor="text" w:horzAnchor="page" w:tblpX="1437" w:tblpY="152"/>
        <w:tblOverlap w:val="never"/>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8"/>
        <w:gridCol w:w="155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w:t>
            </w:r>
            <w:r>
              <w:rPr>
                <w:rFonts w:hint="eastAsia" w:ascii="Times New Roman" w:hAnsi="Times New Roman" w:cs="Times New Roman"/>
                <w:sz w:val="28"/>
                <w:szCs w:val="28"/>
              </w:rPr>
              <w:t>2</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对传染病防治工作先进集体和个人评选表彰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《中华人民共和国传染病防治法》第十一条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传染病防治工作者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对在传染病防治工作中做出显著成绩和贡献的单位和个人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、严格按照表彰方案规定的条件、程序，组织推荐工作，对推荐对象进行初审。</w:t>
            </w:r>
            <w:r>
              <w:rPr>
                <w:rFonts w:ascii="仿宋" w:hAnsi="仿宋" w:eastAsia="仿宋"/>
                <w:sz w:val="28"/>
                <w:szCs w:val="28"/>
              </w:rPr>
              <w:t>2</w:t>
            </w:r>
            <w:r>
              <w:rPr>
                <w:rFonts w:hint="eastAsia" w:ascii="仿宋" w:hAnsi="仿宋" w:eastAsia="仿宋"/>
                <w:sz w:val="28"/>
                <w:szCs w:val="28"/>
              </w:rPr>
              <w:t>、对符合条件的推荐对象进行审核，并进行公示。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通知</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评审</w:t>
            </w:r>
            <w:r>
              <w:rPr>
                <w:rFonts w:ascii="仿宋" w:hAnsi="仿宋" w:eastAsia="仿宋"/>
                <w:sz w:val="28"/>
                <w:szCs w:val="28"/>
              </w:rPr>
              <w:t>→</w:t>
            </w:r>
            <w:r>
              <w:rPr>
                <w:rFonts w:hint="eastAsia" w:ascii="仿宋" w:hAnsi="仿宋" w:eastAsia="仿宋"/>
                <w:sz w:val="28"/>
                <w:szCs w:val="28"/>
              </w:rPr>
              <w:t>公示</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jc w:val="center"/>
        <w:rPr>
          <w:rFonts w:ascii="仿宋" w:hAnsi="仿宋" w:eastAsia="仿宋"/>
          <w:b/>
          <w:sz w:val="28"/>
          <w:szCs w:val="28"/>
        </w:rPr>
      </w:pPr>
    </w:p>
    <w:p>
      <w:pPr>
        <w:spacing w:line="580" w:lineRule="exact"/>
        <w:jc w:val="center"/>
        <w:rPr>
          <w:rFonts w:ascii="宋体" w:hAnsi="宋体"/>
          <w:b/>
          <w:bCs/>
          <w:sz w:val="44"/>
          <w:szCs w:val="44"/>
        </w:rPr>
      </w:pPr>
    </w:p>
    <w:p>
      <w:pPr>
        <w:spacing w:line="580" w:lineRule="exact"/>
        <w:jc w:val="center"/>
        <w:rPr>
          <w:rFonts w:ascii="宋体" w:hAnsi="宋体"/>
          <w:b/>
          <w:bCs/>
          <w:sz w:val="44"/>
          <w:szCs w:val="44"/>
        </w:rPr>
      </w:pPr>
    </w:p>
    <w:p>
      <w:pPr>
        <w:spacing w:line="580" w:lineRule="exact"/>
        <w:jc w:val="center"/>
        <w:rPr>
          <w:rFonts w:ascii="宋体" w:hAnsi="宋体"/>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w:t>
      </w:r>
    </w:p>
    <w:p>
      <w:pPr>
        <w:spacing w:line="580" w:lineRule="exact"/>
        <w:jc w:val="left"/>
        <w:rPr>
          <w:b/>
          <w:bCs/>
          <w:sz w:val="44"/>
          <w:szCs w:val="44"/>
        </w:rPr>
      </w:pPr>
      <w:r>
        <w:rPr>
          <w:rFonts w:hint="eastAsia" w:ascii="仿宋" w:hAnsi="仿宋" w:eastAsia="仿宋" w:cs="宋体"/>
          <w:kern w:val="0"/>
          <w:sz w:val="28"/>
          <w:szCs w:val="28"/>
        </w:rPr>
        <w:t>序号242</w:t>
      </w:r>
      <w:r>
        <w:rPr>
          <w:rFonts w:hint="eastAsia" w:ascii="仿宋" w:hAnsi="仿宋" w:eastAsia="仿宋" w:cs="宋体"/>
          <w:kern w:val="0"/>
          <w:sz w:val="28"/>
          <w:szCs w:val="28"/>
          <w:lang w:val="en-US" w:eastAsia="zh-CN"/>
        </w:rPr>
        <w:t xml:space="preserve">            </w:t>
      </w:r>
      <w:r>
        <w:rPr>
          <w:rFonts w:ascii="宋体" w:hAnsi="宋体"/>
          <w:b/>
          <w:bCs/>
          <w:sz w:val="44"/>
          <w:szCs w:val="44"/>
        </w:rPr>
        <w:t>政</w:t>
      </w:r>
      <w:r>
        <w:rPr>
          <w:rFonts w:hint="eastAsia" w:ascii="宋体" w:hAnsi="宋体"/>
          <w:b/>
          <w:bCs/>
          <w:sz w:val="44"/>
          <w:szCs w:val="44"/>
        </w:rPr>
        <w:t>奖励</w:t>
      </w:r>
      <w:r>
        <w:rPr>
          <w:rFonts w:ascii="宋体" w:hAnsi="宋体"/>
          <w:b/>
          <w:bCs/>
          <w:sz w:val="44"/>
          <w:szCs w:val="44"/>
        </w:rPr>
        <w:t>服务指南</w:t>
      </w:r>
      <w:r>
        <w:rPr>
          <w:rFonts w:hint="eastAsia" w:ascii="仿宋" w:hAnsi="仿宋" w:eastAsia="仿宋" w:cs="宋体"/>
          <w:kern w:val="0"/>
          <w:sz w:val="28"/>
          <w:szCs w:val="28"/>
          <w:lang w:val="en-US" w:eastAsia="zh-CN"/>
        </w:rPr>
        <w:t xml:space="preserve">            </w:t>
      </w:r>
      <w:r>
        <w:rPr>
          <w:rFonts w:hint="eastAsia"/>
          <w:b/>
          <w:bCs/>
          <w:sz w:val="44"/>
          <w:szCs w:val="44"/>
        </w:rPr>
        <w:t xml:space="preserve"> </w:t>
      </w:r>
    </w:p>
    <w:tbl>
      <w:tblPr>
        <w:tblStyle w:val="10"/>
        <w:tblpPr w:leftFromText="180" w:rightFromText="180" w:vertAnchor="text" w:horzAnchor="page" w:tblpX="1437" w:tblpY="152"/>
        <w:tblOverlap w:val="never"/>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8"/>
        <w:gridCol w:w="155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w:t>
            </w:r>
            <w:r>
              <w:rPr>
                <w:rFonts w:hint="eastAsia" w:ascii="Times New Roman" w:hAnsi="Times New Roman" w:cs="Times New Roman"/>
                <w:sz w:val="28"/>
                <w:szCs w:val="28"/>
              </w:rPr>
              <w:t>3</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对突发公共卫生事件应急处置及防范工作先进集体和个人评选表彰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0896-3682152</w:t>
            </w:r>
          </w:p>
          <w:p>
            <w:pPr>
              <w:spacing w:line="32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《中华人民共和国突发事件应对法》第六十一条；《突发公共卫生事件应急条例》（国务院令376号）第九条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公民参加应急救援工作或者协助维护社会秩序期间，其在本单位的工资待遇和福利不变；表现突出、成绩显著的。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公民参加应急救援工作或者协助维护社会秩序期间，其在本单位的工资待遇和福利不变；表现突出、成绩显著的。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、严格按照表彰方案规定的条件、程序，组织推荐工作，对推荐对象进行初审。</w:t>
            </w:r>
            <w:r>
              <w:rPr>
                <w:rFonts w:ascii="仿宋" w:hAnsi="仿宋" w:eastAsia="仿宋"/>
                <w:sz w:val="28"/>
                <w:szCs w:val="28"/>
              </w:rPr>
              <w:t>2</w:t>
            </w:r>
            <w:r>
              <w:rPr>
                <w:rFonts w:hint="eastAsia" w:ascii="仿宋" w:hAnsi="仿宋" w:eastAsia="仿宋"/>
                <w:sz w:val="28"/>
                <w:szCs w:val="28"/>
              </w:rPr>
              <w:t>、对符合条件的推荐对象进行审核，并进行公示。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通知</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评审</w:t>
            </w:r>
            <w:r>
              <w:rPr>
                <w:rFonts w:ascii="仿宋" w:hAnsi="仿宋" w:eastAsia="仿宋"/>
                <w:sz w:val="28"/>
                <w:szCs w:val="28"/>
              </w:rPr>
              <w:t>→</w:t>
            </w:r>
            <w:r>
              <w:rPr>
                <w:rFonts w:hint="eastAsia" w:ascii="仿宋" w:hAnsi="仿宋" w:eastAsia="仿宋"/>
                <w:sz w:val="28"/>
                <w:szCs w:val="28"/>
              </w:rPr>
              <w:t>公示</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那曲地区申扎县纪律检查委员会</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 0896-3682060</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ind w:firstLine="221" w:firstLineChars="50"/>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140" w:firstLineChars="50"/>
        <w:jc w:val="left"/>
        <w:rPr>
          <w:rFonts w:ascii="仿宋" w:hAnsi="仿宋" w:eastAsia="仿宋" w:cs="宋体"/>
          <w:kern w:val="0"/>
          <w:sz w:val="28"/>
          <w:szCs w:val="28"/>
        </w:rPr>
      </w:pPr>
      <w:r>
        <w:rPr>
          <w:rFonts w:hint="eastAsia" w:ascii="仿宋" w:hAnsi="仿宋" w:eastAsia="仿宋" w:cs="宋体"/>
          <w:kern w:val="0"/>
          <w:sz w:val="28"/>
          <w:szCs w:val="28"/>
        </w:rPr>
        <w:t>序号243</w:t>
      </w:r>
    </w:p>
    <w:tbl>
      <w:tblPr>
        <w:tblStyle w:val="10"/>
        <w:tblpPr w:leftFromText="180" w:rightFromText="180" w:vertAnchor="text" w:horzAnchor="page" w:tblpX="1614" w:tblpY="170"/>
        <w:tblOverlap w:val="never"/>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8"/>
        <w:gridCol w:w="155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w:t>
            </w:r>
            <w:r>
              <w:rPr>
                <w:rFonts w:hint="eastAsia" w:ascii="Times New Roman" w:hAnsi="Times New Roman" w:cs="Times New Roman"/>
                <w:sz w:val="28"/>
                <w:szCs w:val="28"/>
              </w:rPr>
              <w:t>4</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16"/>
                <w:szCs w:val="16"/>
              </w:rPr>
            </w:pPr>
            <w:r>
              <w:rPr>
                <w:rFonts w:hint="eastAsia" w:ascii="仿宋" w:hAnsi="仿宋" w:eastAsia="仿宋"/>
                <w:sz w:val="28"/>
                <w:szCs w:val="28"/>
              </w:rPr>
              <w:t>对预防接种工作先进集体和个人评选表彰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cs="仿宋_GB2312"/>
                <w:sz w:val="28"/>
                <w:szCs w:val="28"/>
              </w:rPr>
              <w:t>0896-3682152</w:t>
            </w:r>
          </w:p>
          <w:p>
            <w:pPr>
              <w:spacing w:line="32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《疫苗流通和预防接种管理条例》（国务院令第434号）第八条第二款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对承担预防接种工作并作出显著成绩和贡献的接种单位及其工作人员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对承担预防接种工作并作出显著成绩和贡献的接种单位及其工作人员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、严格按照表彰方案规定的条件、程序，组织推荐工作，对推荐对象进行初审。</w:t>
            </w:r>
            <w:r>
              <w:rPr>
                <w:rFonts w:ascii="仿宋" w:hAnsi="仿宋" w:eastAsia="仿宋"/>
                <w:sz w:val="28"/>
                <w:szCs w:val="28"/>
              </w:rPr>
              <w:t>2</w:t>
            </w:r>
            <w:r>
              <w:rPr>
                <w:rFonts w:hint="eastAsia" w:ascii="仿宋" w:hAnsi="仿宋" w:eastAsia="仿宋"/>
                <w:sz w:val="28"/>
                <w:szCs w:val="28"/>
              </w:rPr>
              <w:t>、对符合条件的推荐对象进行审核，并进行公示。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通知</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评审</w:t>
            </w:r>
            <w:r>
              <w:rPr>
                <w:rFonts w:ascii="仿宋" w:hAnsi="仿宋" w:eastAsia="仿宋"/>
                <w:sz w:val="28"/>
                <w:szCs w:val="28"/>
              </w:rPr>
              <w:t>→</w:t>
            </w:r>
            <w:r>
              <w:rPr>
                <w:rFonts w:hint="eastAsia" w:ascii="仿宋" w:hAnsi="仿宋" w:eastAsia="仿宋"/>
                <w:sz w:val="28"/>
                <w:szCs w:val="28"/>
              </w:rPr>
              <w:t>公示</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jc w:val="left"/>
              <w:rPr>
                <w:rFonts w:ascii="仿宋" w:hAnsi="仿宋" w:eastAsia="仿宋"/>
                <w:sz w:val="28"/>
                <w:szCs w:val="28"/>
              </w:rPr>
            </w:pPr>
            <w:r>
              <w:rPr>
                <w:rFonts w:hint="eastAsia" w:ascii="仿宋" w:hAnsi="仿宋" w:eastAsia="仿宋"/>
                <w:sz w:val="28"/>
                <w:szCs w:val="28"/>
              </w:rPr>
              <w:t>0896-3682060</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bl>
    <w:p>
      <w:pPr>
        <w:spacing w:line="580" w:lineRule="exact"/>
        <w:rPr>
          <w:rFonts w:ascii="宋体" w:hAnsi="宋体"/>
          <w:b/>
          <w:bCs/>
          <w:sz w:val="44"/>
          <w:szCs w:val="44"/>
        </w:rPr>
      </w:pPr>
    </w:p>
    <w:p>
      <w:pPr>
        <w:spacing w:line="580" w:lineRule="exact"/>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ascii="宋体" w:hAnsi="宋体"/>
          <w:b/>
          <w:bCs/>
          <w:sz w:val="44"/>
          <w:szCs w:val="44"/>
        </w:rPr>
        <w:t>行政</w:t>
      </w:r>
      <w:r>
        <w:rPr>
          <w:rFonts w:hint="eastAsia" w:ascii="宋体" w:hAnsi="宋体"/>
          <w:b/>
          <w:bCs/>
          <w:sz w:val="44"/>
          <w:szCs w:val="44"/>
        </w:rPr>
        <w:t>奖励</w:t>
      </w:r>
      <w:r>
        <w:rPr>
          <w:rFonts w:ascii="宋体" w:hAnsi="宋体"/>
          <w:b/>
          <w:bCs/>
          <w:sz w:val="44"/>
          <w:szCs w:val="44"/>
        </w:rPr>
        <w:t>服务指南</w:t>
      </w:r>
    </w:p>
    <w:p>
      <w:pPr>
        <w:spacing w:line="580" w:lineRule="exact"/>
        <w:ind w:firstLine="280" w:firstLineChars="100"/>
        <w:jc w:val="left"/>
        <w:rPr>
          <w:rFonts w:ascii="仿宋" w:hAnsi="仿宋" w:eastAsia="仿宋" w:cs="宋体"/>
          <w:kern w:val="0"/>
          <w:sz w:val="28"/>
          <w:szCs w:val="28"/>
        </w:rPr>
      </w:pPr>
      <w:r>
        <w:rPr>
          <w:rFonts w:hint="eastAsia" w:ascii="仿宋" w:hAnsi="仿宋" w:eastAsia="仿宋" w:cs="宋体"/>
          <w:kern w:val="0"/>
          <w:sz w:val="28"/>
          <w:szCs w:val="28"/>
        </w:rPr>
        <w:t>序号244</w:t>
      </w:r>
    </w:p>
    <w:tbl>
      <w:tblPr>
        <w:tblStyle w:val="10"/>
        <w:tblpPr w:leftFromText="180" w:rightFromText="180" w:vertAnchor="text" w:horzAnchor="page" w:tblpX="1614" w:tblpY="170"/>
        <w:tblOverlap w:val="never"/>
        <w:tblW w:w="9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098"/>
        <w:gridCol w:w="1555"/>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JL</w:t>
            </w:r>
            <w:r>
              <w:rPr>
                <w:rFonts w:ascii="Times New Roman" w:hAnsi="Times New Roman" w:cs="Times New Roman"/>
                <w:sz w:val="28"/>
                <w:szCs w:val="28"/>
              </w:rPr>
              <w:t>-</w:t>
            </w:r>
            <w:r>
              <w:rPr>
                <w:rFonts w:hint="eastAsia" w:ascii="Times New Roman" w:hAnsi="Times New Roman" w:cs="Times New Roman"/>
                <w:sz w:val="28"/>
                <w:szCs w:val="28"/>
              </w:rPr>
              <w:t>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sz w:val="28"/>
                <w:szCs w:val="28"/>
              </w:rPr>
            </w:pPr>
            <w:r>
              <w:rPr>
                <w:rFonts w:hint="eastAsia" w:ascii="仿宋" w:hAnsi="仿宋" w:eastAsia="仿宋"/>
                <w:sz w:val="28"/>
                <w:szCs w:val="28"/>
              </w:rPr>
              <w:t>对艾滋病工作先进集体和个人评选表彰</w:t>
            </w:r>
          </w:p>
          <w:p>
            <w:pPr>
              <w:jc w:val="left"/>
              <w:rPr>
                <w:rFonts w:ascii="宋体" w:hAnsi="宋体" w:eastAsia="宋体" w:cs="宋体"/>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cs="仿宋_GB2312"/>
                <w:sz w:val="28"/>
                <w:szCs w:val="28"/>
              </w:rPr>
              <w:t>0896-3682152</w:t>
            </w:r>
          </w:p>
          <w:p>
            <w:pPr>
              <w:spacing w:line="32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《艾滋病防治条例》第九条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艾滋病防治工作中做出显著成绩和贡献的单位和个人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县级以上人民政府和政府有关部门对在艾滋病防治工作中做出显著成绩和贡献的单位和个人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申请材料</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、严格按照表彰方案规定的条件、程序，组织推荐工作，对推荐对象进行初审。</w:t>
            </w:r>
            <w:r>
              <w:rPr>
                <w:rFonts w:ascii="仿宋" w:hAnsi="仿宋" w:eastAsia="仿宋"/>
                <w:sz w:val="28"/>
                <w:szCs w:val="28"/>
              </w:rPr>
              <w:t>2</w:t>
            </w:r>
            <w:r>
              <w:rPr>
                <w:rFonts w:hint="eastAsia" w:ascii="仿宋" w:hAnsi="仿宋" w:eastAsia="仿宋"/>
                <w:sz w:val="28"/>
                <w:szCs w:val="28"/>
              </w:rPr>
              <w:t>、对符合条件的推荐对象进行审核，并进行公示。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09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无</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通知</w:t>
            </w:r>
            <w:r>
              <w:rPr>
                <w:rFonts w:ascii="仿宋" w:hAnsi="仿宋" w:eastAsia="仿宋"/>
                <w:sz w:val="28"/>
                <w:szCs w:val="28"/>
              </w:rPr>
              <w:t>→</w:t>
            </w:r>
            <w:r>
              <w:rPr>
                <w:rFonts w:hint="eastAsia" w:ascii="仿宋" w:hAnsi="仿宋" w:eastAsia="仿宋"/>
                <w:sz w:val="28"/>
                <w:szCs w:val="28"/>
              </w:rPr>
              <w:t>受理</w:t>
            </w:r>
            <w:r>
              <w:rPr>
                <w:rFonts w:ascii="仿宋" w:hAnsi="仿宋" w:eastAsia="仿宋"/>
                <w:sz w:val="28"/>
                <w:szCs w:val="28"/>
              </w:rPr>
              <w:t>→</w:t>
            </w:r>
            <w:r>
              <w:rPr>
                <w:rFonts w:hint="eastAsia" w:ascii="仿宋" w:hAnsi="仿宋" w:eastAsia="仿宋"/>
                <w:sz w:val="28"/>
                <w:szCs w:val="28"/>
              </w:rPr>
              <w:t>审查</w:t>
            </w:r>
            <w:r>
              <w:rPr>
                <w:rFonts w:ascii="仿宋" w:hAnsi="仿宋" w:eastAsia="仿宋"/>
                <w:sz w:val="28"/>
                <w:szCs w:val="28"/>
              </w:rPr>
              <w:t>→</w:t>
            </w:r>
            <w:r>
              <w:rPr>
                <w:rFonts w:hint="eastAsia" w:ascii="仿宋" w:hAnsi="仿宋" w:eastAsia="仿宋"/>
                <w:sz w:val="28"/>
                <w:szCs w:val="28"/>
              </w:rPr>
              <w:t>评审</w:t>
            </w:r>
            <w:r>
              <w:rPr>
                <w:rFonts w:ascii="仿宋" w:hAnsi="仿宋" w:eastAsia="仿宋"/>
                <w:sz w:val="28"/>
                <w:szCs w:val="28"/>
              </w:rPr>
              <w:t>→</w:t>
            </w:r>
            <w:r>
              <w:rPr>
                <w:rFonts w:hint="eastAsia" w:ascii="仿宋" w:hAnsi="仿宋" w:eastAsia="仿宋"/>
                <w:sz w:val="28"/>
                <w:szCs w:val="28"/>
              </w:rPr>
              <w:t>公示</w:t>
            </w:r>
            <w:r>
              <w:rPr>
                <w:rFonts w:ascii="仿宋" w:hAnsi="仿宋" w:eastAsia="仿宋"/>
                <w:sz w:val="28"/>
                <w:szCs w:val="28"/>
              </w:rPr>
              <w:t>→</w:t>
            </w:r>
            <w:r>
              <w:rPr>
                <w:rFonts w:hint="eastAsia" w:ascii="仿宋" w:hAnsi="仿宋" w:eastAsia="仿宋"/>
                <w:sz w:val="28"/>
                <w:szCs w:val="28"/>
              </w:rPr>
              <w:t>决定</w:t>
            </w:r>
            <w:r>
              <w:rPr>
                <w:rFonts w:ascii="仿宋" w:hAnsi="仿宋" w:eastAsia="仿宋"/>
                <w:sz w:val="28"/>
                <w:szCs w:val="28"/>
              </w:rPr>
              <w:t>→</w:t>
            </w:r>
            <w:r>
              <w:rPr>
                <w:rFonts w:hint="eastAsia" w:ascii="仿宋" w:hAnsi="仿宋" w:eastAsia="仿宋"/>
                <w:sz w:val="28"/>
                <w:szCs w:val="28"/>
              </w:rPr>
              <w:t>表彰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jc w:val="left"/>
              <w:rPr>
                <w:rFonts w:ascii="仿宋" w:hAnsi="仿宋" w:eastAsia="仿宋"/>
                <w:sz w:val="28"/>
                <w:szCs w:val="28"/>
              </w:rPr>
            </w:pPr>
            <w:r>
              <w:rPr>
                <w:rFonts w:hint="eastAsia" w:ascii="仿宋" w:hAnsi="仿宋" w:eastAsia="仿宋"/>
                <w:sz w:val="28"/>
                <w:szCs w:val="28"/>
              </w:rPr>
              <w:t>0896-3682060</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4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bl>
    <w:p>
      <w:pPr>
        <w:spacing w:line="580" w:lineRule="exact"/>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w:t>
      </w: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w:t>
      </w:r>
    </w:p>
    <w:p>
      <w:pPr>
        <w:spacing w:line="580" w:lineRule="exact"/>
        <w:jc w:val="center"/>
        <w:rPr>
          <w:rFonts w:ascii="宋体" w:hAnsi="宋体"/>
          <w:b/>
          <w:bCs/>
          <w:color w:val="000000"/>
          <w:sz w:val="44"/>
          <w:szCs w:val="44"/>
        </w:rPr>
      </w:pPr>
      <w:r>
        <w:rPr>
          <w:rFonts w:hint="eastAsia" w:ascii="宋体" w:hAnsi="宋体"/>
          <w:b/>
          <w:bCs/>
          <w:color w:val="000000"/>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宋体" w:hAnsi="宋体"/>
          <w:b/>
          <w:bCs/>
          <w:color w:val="000000"/>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序号：246</w:t>
      </w:r>
    </w:p>
    <w:tbl>
      <w:tblPr>
        <w:tblStyle w:val="10"/>
        <w:tblW w:w="9396" w:type="dxa"/>
        <w:tblInd w:w="0" w:type="dxa"/>
        <w:tblLayout w:type="fixed"/>
        <w:tblCellMar>
          <w:top w:w="0" w:type="dxa"/>
          <w:left w:w="108" w:type="dxa"/>
          <w:bottom w:w="0" w:type="dxa"/>
          <w:right w:w="108" w:type="dxa"/>
        </w:tblCellMar>
      </w:tblPr>
      <w:tblGrid>
        <w:gridCol w:w="1529"/>
        <w:gridCol w:w="4108"/>
        <w:gridCol w:w="1559"/>
        <w:gridCol w:w="2200"/>
      </w:tblGrid>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s="仿宋"/>
                <w:sz w:val="28"/>
                <w:szCs w:val="28"/>
              </w:rPr>
            </w:pPr>
            <w:r>
              <w:rPr>
                <w:rFonts w:hint="eastAsia" w:ascii="仿宋" w:hAnsi="仿宋" w:eastAsia="仿宋" w:cs="仿宋"/>
                <w:sz w:val="28"/>
                <w:szCs w:val="28"/>
              </w:rPr>
              <w:t>职权编码</w:t>
            </w:r>
          </w:p>
        </w:tc>
        <w:tc>
          <w:tcPr>
            <w:tcW w:w="4108"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-1</w:t>
            </w:r>
          </w:p>
        </w:tc>
        <w:tc>
          <w:tcPr>
            <w:tcW w:w="155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职权类别</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其他类</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对因预防接种异常反应造成受种者死亡、严重残疾或者器官组织损伤的补偿</w:t>
            </w:r>
          </w:p>
        </w:tc>
      </w:tr>
      <w:tr>
        <w:tblPrEx>
          <w:tblLayout w:type="fixed"/>
          <w:tblCellMar>
            <w:top w:w="0" w:type="dxa"/>
            <w:left w:w="108" w:type="dxa"/>
            <w:bottom w:w="0" w:type="dxa"/>
            <w:right w:w="108" w:type="dxa"/>
          </w:tblCellMar>
        </w:tblPrEx>
        <w:trPr>
          <w:trHeight w:val="475"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_GB2312"/>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67"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申扎县卫生局办公室</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仿宋_GB2312"/>
                <w:sz w:val="28"/>
                <w:szCs w:val="28"/>
              </w:rPr>
            </w:pPr>
            <w:r>
              <w:rPr>
                <w:rFonts w:hint="eastAsia" w:ascii="仿宋" w:hAnsi="仿宋" w:eastAsia="仿宋" w:cs="仿宋_GB2312"/>
                <w:sz w:val="28"/>
                <w:szCs w:val="28"/>
              </w:rPr>
              <w:t>0896-3682152</w:t>
            </w:r>
          </w:p>
          <w:p>
            <w:pPr>
              <w:spacing w:line="320" w:lineRule="exact"/>
              <w:jc w:val="center"/>
              <w:rPr>
                <w:rFonts w:ascii="仿宋" w:hAnsi="仿宋" w:eastAsia="仿宋" w:cs="仿宋_GB2312"/>
                <w:sz w:val="28"/>
                <w:szCs w:val="28"/>
              </w:rPr>
            </w:pP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sz w:val="28"/>
                <w:szCs w:val="28"/>
              </w:rPr>
              <w:t>《疫苗流通和预防接种管理条例》(中华人民共和国国务院令第434号)第四十六条</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受理范围</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hint="eastAsia" w:ascii="仿宋" w:hAnsi="仿宋" w:eastAsia="仿宋" w:cs="仿宋"/>
                <w:sz w:val="28"/>
                <w:szCs w:val="28"/>
              </w:rPr>
              <w:t>受种者</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受理条件</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hint="eastAsia" w:ascii="仿宋" w:hAnsi="仿宋" w:eastAsia="仿宋" w:cs="仿宋"/>
                <w:sz w:val="28"/>
                <w:szCs w:val="28"/>
              </w:rPr>
              <w:t>对因预防接种异常反应造成受种者死亡、严重残疾或者器官组织损伤的补偿</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提交材料</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hint="eastAsia" w:ascii="仿宋" w:hAnsi="仿宋" w:eastAsia="仿宋" w:cs="Times New Roman"/>
                <w:color w:val="000000"/>
                <w:sz w:val="28"/>
                <w:szCs w:val="28"/>
              </w:rPr>
              <w:t>医学证明</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法定期限</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无</w:t>
            </w:r>
          </w:p>
        </w:tc>
      </w:tr>
      <w:tr>
        <w:tblPrEx>
          <w:tblLayout w:type="fixed"/>
          <w:tblCellMar>
            <w:top w:w="0" w:type="dxa"/>
            <w:left w:w="108" w:type="dxa"/>
            <w:bottom w:w="0" w:type="dxa"/>
            <w:right w:w="108" w:type="dxa"/>
          </w:tblCellMar>
        </w:tblPrEx>
        <w:trPr>
          <w:trHeight w:val="395"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收费标准</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无</w:t>
            </w:r>
          </w:p>
        </w:tc>
      </w:tr>
      <w:tr>
        <w:tblPrEx>
          <w:tblLayout w:type="fixed"/>
          <w:tblCellMar>
            <w:top w:w="0" w:type="dxa"/>
            <w:left w:w="108" w:type="dxa"/>
            <w:bottom w:w="0" w:type="dxa"/>
            <w:right w:w="108" w:type="dxa"/>
          </w:tblCellMar>
        </w:tblPrEx>
        <w:trPr>
          <w:trHeight w:val="415"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收费依据</w:t>
            </w:r>
          </w:p>
        </w:tc>
        <w:tc>
          <w:tcPr>
            <w:tcW w:w="4108"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无</w:t>
            </w:r>
          </w:p>
        </w:tc>
        <w:tc>
          <w:tcPr>
            <w:tcW w:w="155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收费依据</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无</w:t>
            </w:r>
          </w:p>
        </w:tc>
      </w:tr>
      <w:tr>
        <w:tblPrEx>
          <w:tblLayout w:type="fixed"/>
          <w:tblCellMar>
            <w:top w:w="0" w:type="dxa"/>
            <w:left w:w="108" w:type="dxa"/>
            <w:bottom w:w="0" w:type="dxa"/>
            <w:right w:w="108" w:type="dxa"/>
          </w:tblCellMar>
        </w:tblPrEx>
        <w:trPr>
          <w:trHeight w:val="667"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基本流程</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Times New Roman"/>
                <w:color w:val="000000"/>
                <w:sz w:val="28"/>
                <w:szCs w:val="28"/>
              </w:rPr>
            </w:pPr>
            <w:r>
              <w:rPr>
                <w:rFonts w:ascii="仿宋" w:hAnsi="仿宋" w:eastAsia="仿宋" w:cs="Times New Roman"/>
                <w:color w:val="000000"/>
                <w:sz w:val="28"/>
                <w:szCs w:val="28"/>
              </w:rPr>
              <w:t>制定检查方案</w:t>
            </w:r>
            <w:r>
              <w:rPr>
                <w:rFonts w:ascii="仿宋" w:hAnsi="仿宋" w:eastAsia="仿宋" w:cs="Times New Roman"/>
                <w:kern w:val="0"/>
                <w:sz w:val="28"/>
                <w:szCs w:val="28"/>
              </w:rPr>
              <w:t>→</w:t>
            </w:r>
            <w:r>
              <w:rPr>
                <w:rFonts w:ascii="仿宋" w:hAnsi="仿宋" w:eastAsia="仿宋" w:cs="Times New Roman"/>
                <w:color w:val="000000"/>
                <w:sz w:val="28"/>
                <w:szCs w:val="28"/>
              </w:rPr>
              <w:t>检查实施</w:t>
            </w:r>
            <w:r>
              <w:rPr>
                <w:rFonts w:ascii="仿宋" w:hAnsi="仿宋" w:eastAsia="仿宋" w:cs="Times New Roman"/>
                <w:kern w:val="0"/>
                <w:sz w:val="28"/>
                <w:szCs w:val="28"/>
              </w:rPr>
              <w:t>→</w:t>
            </w:r>
            <w:r>
              <w:rPr>
                <w:rFonts w:ascii="仿宋" w:hAnsi="仿宋" w:eastAsia="仿宋" w:cs="Times New Roman"/>
                <w:color w:val="000000"/>
                <w:sz w:val="28"/>
                <w:szCs w:val="28"/>
              </w:rPr>
              <w:t>检查报告</w:t>
            </w:r>
            <w:r>
              <w:rPr>
                <w:rFonts w:ascii="仿宋" w:hAnsi="仿宋" w:eastAsia="仿宋" w:cs="Times New Roman"/>
                <w:kern w:val="0"/>
                <w:sz w:val="28"/>
                <w:szCs w:val="28"/>
              </w:rPr>
              <w:t>→</w:t>
            </w:r>
            <w:r>
              <w:rPr>
                <w:rFonts w:ascii="仿宋" w:hAnsi="仿宋" w:eastAsia="仿宋" w:cs="Times New Roman"/>
                <w:color w:val="000000"/>
                <w:sz w:val="28"/>
                <w:szCs w:val="28"/>
              </w:rPr>
              <w:t>处理决定</w:t>
            </w:r>
            <w:r>
              <w:rPr>
                <w:rFonts w:ascii="仿宋" w:hAnsi="仿宋" w:eastAsia="仿宋" w:cs="Times New Roman"/>
                <w:kern w:val="0"/>
                <w:sz w:val="28"/>
                <w:szCs w:val="28"/>
              </w:rPr>
              <w:t>→处理决定落实情况→办结</w:t>
            </w:r>
          </w:p>
        </w:tc>
      </w:tr>
      <w:tr>
        <w:tblPrEx>
          <w:tblLayout w:type="fixed"/>
          <w:tblCellMar>
            <w:top w:w="0" w:type="dxa"/>
            <w:left w:w="108" w:type="dxa"/>
            <w:bottom w:w="0" w:type="dxa"/>
            <w:right w:w="108" w:type="dxa"/>
          </w:tblCellMar>
        </w:tblPrEx>
        <w:trPr>
          <w:trHeight w:val="417"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工作时间</w:t>
            </w:r>
          </w:p>
          <w:p>
            <w:pPr>
              <w:spacing w:line="320" w:lineRule="exact"/>
              <w:jc w:val="center"/>
              <w:rPr>
                <w:rFonts w:ascii="仿宋" w:hAnsi="仿宋" w:eastAsia="仿宋" w:cs="Times New Roman"/>
                <w:color w:val="000000"/>
                <w:sz w:val="28"/>
                <w:szCs w:val="28"/>
              </w:rPr>
            </w:pPr>
            <w:r>
              <w:rPr>
                <w:rFonts w:ascii="仿宋" w:hAnsi="仿宋" w:eastAsia="仿宋" w:cs="Times New Roman"/>
                <w:color w:val="000000"/>
                <w:sz w:val="28"/>
                <w:szCs w:val="28"/>
              </w:rPr>
              <w:t>和地址</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上午：9:30-13:00； 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上午：9:30-13:00； 下午：15:30-18:00</w:t>
            </w:r>
          </w:p>
          <w:p>
            <w:pPr>
              <w:spacing w:line="320" w:lineRule="exact"/>
              <w:jc w:val="left"/>
              <w:rPr>
                <w:rFonts w:ascii="仿宋" w:hAnsi="仿宋" w:eastAsia="仿宋" w:cs="Times New Roman"/>
                <w:color w:val="000000"/>
                <w:sz w:val="28"/>
                <w:szCs w:val="28"/>
              </w:rPr>
            </w:pPr>
            <w:r>
              <w:rPr>
                <w:rFonts w:hint="eastAsia" w:ascii="仿宋" w:hAnsi="仿宋" w:eastAsia="仿宋" w:cs="仿宋"/>
                <w:color w:val="000000"/>
                <w:sz w:val="28"/>
                <w:szCs w:val="28"/>
              </w:rPr>
              <w:t>地址：</w:t>
            </w:r>
            <w:r>
              <w:rPr>
                <w:rFonts w:hint="eastAsia" w:ascii="仿宋" w:hAnsi="仿宋" w:eastAsia="仿宋"/>
                <w:sz w:val="28"/>
                <w:szCs w:val="28"/>
              </w:rPr>
              <w:t>那曲地区申扎县中信北路12号</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 xml:space="preserve">那曲地区申扎县纪律检查委员会  </w:t>
            </w:r>
          </w:p>
          <w:p>
            <w:pPr>
              <w:spacing w:line="320" w:lineRule="exact"/>
              <w:jc w:val="left"/>
              <w:rPr>
                <w:rFonts w:ascii="仿宋" w:hAnsi="仿宋" w:eastAsia="仿宋" w:cs="仿宋_GB2312"/>
                <w:sz w:val="28"/>
                <w:szCs w:val="28"/>
              </w:rPr>
            </w:pPr>
            <w:r>
              <w:rPr>
                <w:rFonts w:hint="eastAsia" w:ascii="仿宋" w:hAnsi="仿宋" w:eastAsia="仿宋" w:cs="仿宋_GB2312"/>
                <w:sz w:val="28"/>
                <w:szCs w:val="28"/>
              </w:rPr>
              <w:t>0896-3682060</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rPr>
          <w:rFonts w:ascii="仿宋" w:hAnsi="仿宋" w:eastAsia="仿宋"/>
          <w:b/>
          <w:bCs/>
          <w:sz w:val="28"/>
          <w:szCs w:val="28"/>
        </w:rPr>
      </w:pPr>
    </w:p>
    <w:p>
      <w:pPr>
        <w:spacing w:line="580" w:lineRule="exact"/>
        <w:jc w:val="center"/>
        <w:rPr>
          <w:rFonts w:ascii="宋体" w:hAnsi="宋体"/>
          <w:b/>
          <w:bCs/>
          <w:color w:val="000000"/>
          <w:sz w:val="44"/>
          <w:szCs w:val="44"/>
        </w:rPr>
      </w:pPr>
      <w:r>
        <w:rPr>
          <w:rFonts w:hint="eastAsia" w:ascii="宋体" w:hAnsi="宋体"/>
          <w:b/>
          <w:bCs/>
          <w:color w:val="000000"/>
          <w:sz w:val="44"/>
          <w:szCs w:val="44"/>
        </w:rPr>
        <w:t>那曲地区申扎县卫生和计划生育委员会其他类服务指南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序号：246</w:t>
      </w:r>
    </w:p>
    <w:tbl>
      <w:tblPr>
        <w:tblStyle w:val="10"/>
        <w:tblW w:w="9396" w:type="dxa"/>
        <w:tblInd w:w="0" w:type="dxa"/>
        <w:tblLayout w:type="fixed"/>
        <w:tblCellMar>
          <w:top w:w="0" w:type="dxa"/>
          <w:left w:w="108" w:type="dxa"/>
          <w:bottom w:w="0" w:type="dxa"/>
          <w:right w:w="108" w:type="dxa"/>
        </w:tblCellMar>
      </w:tblPr>
      <w:tblGrid>
        <w:gridCol w:w="1529"/>
        <w:gridCol w:w="4108"/>
        <w:gridCol w:w="1559"/>
        <w:gridCol w:w="2200"/>
      </w:tblGrid>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职权编码</w:t>
            </w:r>
          </w:p>
        </w:tc>
        <w:tc>
          <w:tcPr>
            <w:tcW w:w="4108"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2</w:t>
            </w:r>
          </w:p>
        </w:tc>
        <w:tc>
          <w:tcPr>
            <w:tcW w:w="155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职权类别</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其他类</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职权名称</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对医师的考核结果的备案</w:t>
            </w:r>
          </w:p>
        </w:tc>
      </w:tr>
      <w:tr>
        <w:tblPrEx>
          <w:tblLayout w:type="fixed"/>
          <w:tblCellMar>
            <w:top w:w="0" w:type="dxa"/>
            <w:left w:w="108" w:type="dxa"/>
            <w:bottom w:w="0" w:type="dxa"/>
            <w:right w:w="108" w:type="dxa"/>
          </w:tblCellMar>
        </w:tblPrEx>
        <w:trPr>
          <w:trHeight w:val="475"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子项名称</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行使主体</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那曲地区申扎县卫生局</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承办机构及电话</w:t>
            </w:r>
          </w:p>
        </w:tc>
        <w:tc>
          <w:tcPr>
            <w:tcW w:w="5667"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申扎县卫生局办公室</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ascii="仿宋" w:hAnsi="仿宋" w:eastAsia="仿宋"/>
                <w:color w:val="000000"/>
                <w:sz w:val="28"/>
                <w:szCs w:val="28"/>
              </w:rPr>
              <w:t>0896-3682152</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设定依据</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《中华人民共和国执业医师法》第三十一条</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基本流程</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kern w:val="0"/>
                <w:sz w:val="28"/>
                <w:szCs w:val="28"/>
              </w:rPr>
              <w:t>申请资料</w:t>
            </w:r>
            <w:r>
              <w:rPr>
                <w:rFonts w:ascii="仿宋" w:hAnsi="仿宋" w:eastAsia="仿宋"/>
                <w:color w:val="000000"/>
                <w:kern w:val="0"/>
                <w:sz w:val="28"/>
                <w:szCs w:val="28"/>
              </w:rPr>
              <w:t>→</w:t>
            </w:r>
            <w:r>
              <w:rPr>
                <w:rFonts w:hint="eastAsia" w:ascii="仿宋" w:hAnsi="仿宋" w:eastAsia="仿宋"/>
                <w:color w:val="000000"/>
                <w:kern w:val="0"/>
                <w:sz w:val="28"/>
                <w:szCs w:val="28"/>
              </w:rPr>
              <w:t>受理</w:t>
            </w:r>
            <w:r>
              <w:rPr>
                <w:rFonts w:ascii="仿宋" w:hAnsi="仿宋" w:eastAsia="仿宋"/>
                <w:color w:val="000000"/>
                <w:kern w:val="0"/>
                <w:sz w:val="28"/>
                <w:szCs w:val="28"/>
              </w:rPr>
              <w:t>→</w:t>
            </w:r>
            <w:r>
              <w:rPr>
                <w:rFonts w:hint="eastAsia" w:ascii="仿宋" w:hAnsi="仿宋" w:eastAsia="仿宋"/>
                <w:color w:val="000000"/>
                <w:kern w:val="0"/>
                <w:sz w:val="28"/>
                <w:szCs w:val="28"/>
              </w:rPr>
              <w:t>审查合格</w:t>
            </w:r>
            <w:r>
              <w:rPr>
                <w:rFonts w:ascii="仿宋" w:hAnsi="仿宋" w:eastAsia="仿宋"/>
                <w:color w:val="000000"/>
                <w:kern w:val="0"/>
                <w:sz w:val="28"/>
                <w:szCs w:val="28"/>
              </w:rPr>
              <w:t>→</w:t>
            </w:r>
            <w:r>
              <w:rPr>
                <w:rFonts w:hint="eastAsia" w:ascii="仿宋" w:hAnsi="仿宋" w:eastAsia="仿宋"/>
                <w:color w:val="000000"/>
                <w:kern w:val="0"/>
                <w:sz w:val="28"/>
                <w:szCs w:val="28"/>
              </w:rPr>
              <w:t>现场办理</w:t>
            </w:r>
            <w:r>
              <w:rPr>
                <w:rFonts w:ascii="仿宋" w:hAnsi="仿宋" w:eastAsia="仿宋"/>
                <w:color w:val="000000"/>
                <w:kern w:val="0"/>
                <w:sz w:val="28"/>
                <w:szCs w:val="28"/>
              </w:rPr>
              <w:t>→</w:t>
            </w:r>
            <w:r>
              <w:rPr>
                <w:rFonts w:hint="eastAsia" w:ascii="仿宋" w:hAnsi="仿宋" w:eastAsia="仿宋"/>
                <w:color w:val="000000"/>
                <w:kern w:val="0"/>
                <w:sz w:val="28"/>
                <w:szCs w:val="28"/>
              </w:rPr>
              <w:t>送达</w:t>
            </w:r>
            <w:r>
              <w:rPr>
                <w:rFonts w:ascii="仿宋" w:hAnsi="仿宋" w:eastAsia="仿宋"/>
                <w:color w:val="000000"/>
                <w:kern w:val="0"/>
                <w:sz w:val="28"/>
                <w:szCs w:val="28"/>
              </w:rPr>
              <w:t>→</w:t>
            </w:r>
            <w:r>
              <w:rPr>
                <w:rFonts w:hint="eastAsia" w:ascii="仿宋" w:hAnsi="仿宋" w:eastAsia="仿宋"/>
                <w:color w:val="000000"/>
                <w:kern w:val="0"/>
                <w:sz w:val="28"/>
                <w:szCs w:val="28"/>
              </w:rPr>
              <w:t>存档办结</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许可范围</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全区医疗机构医务人员</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收费标准</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无明确标准</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收费依据</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395"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sz w:val="28"/>
                <w:szCs w:val="28"/>
              </w:rPr>
              <w:t>审批、服务数量及方式</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sz w:val="28"/>
                <w:szCs w:val="28"/>
              </w:rPr>
              <w:t>无数量限制。</w:t>
            </w:r>
          </w:p>
        </w:tc>
      </w:tr>
      <w:tr>
        <w:tblPrEx>
          <w:tblLayout w:type="fixed"/>
          <w:tblCellMar>
            <w:top w:w="0" w:type="dxa"/>
            <w:left w:w="108" w:type="dxa"/>
            <w:bottom w:w="0" w:type="dxa"/>
            <w:right w:w="108" w:type="dxa"/>
          </w:tblCellMar>
        </w:tblPrEx>
        <w:trPr>
          <w:trHeight w:val="79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法定期限</w:t>
            </w:r>
          </w:p>
        </w:tc>
        <w:tc>
          <w:tcPr>
            <w:tcW w:w="4108" w:type="dxa"/>
            <w:tcBorders>
              <w:top w:val="single" w:color="000000" w:sz="4" w:space="0"/>
              <w:left w:val="nil"/>
              <w:bottom w:val="single" w:color="000000" w:sz="4" w:space="0"/>
              <w:right w:val="single" w:color="000000" w:sz="4" w:space="0"/>
            </w:tcBorders>
            <w:vAlign w:val="center"/>
          </w:tcPr>
          <w:p>
            <w:pPr>
              <w:spacing w:line="320" w:lineRule="exact"/>
              <w:ind w:firstLine="700" w:firstLineChars="250"/>
              <w:jc w:val="left"/>
              <w:rPr>
                <w:rFonts w:ascii="仿宋" w:hAnsi="仿宋" w:eastAsia="仿宋" w:cs="宋体"/>
                <w:color w:val="000000"/>
                <w:sz w:val="28"/>
                <w:szCs w:val="28"/>
              </w:rPr>
            </w:pPr>
            <w:r>
              <w:rPr>
                <w:rFonts w:ascii="仿宋" w:hAnsi="仿宋" w:eastAsia="仿宋"/>
                <w:color w:val="000000"/>
                <w:sz w:val="28"/>
                <w:szCs w:val="28"/>
              </w:rPr>
              <w:t>30</w:t>
            </w:r>
            <w:r>
              <w:rPr>
                <w:rFonts w:hint="eastAsia" w:ascii="仿宋" w:hAnsi="仿宋" w:eastAsia="仿宋"/>
                <w:color w:val="000000"/>
                <w:sz w:val="28"/>
                <w:szCs w:val="28"/>
              </w:rPr>
              <w:t>个工作日</w:t>
            </w:r>
          </w:p>
        </w:tc>
        <w:tc>
          <w:tcPr>
            <w:tcW w:w="1559"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承诺期限</w:t>
            </w:r>
          </w:p>
        </w:tc>
        <w:tc>
          <w:tcPr>
            <w:tcW w:w="2200" w:type="dxa"/>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即时 </w:t>
            </w:r>
          </w:p>
        </w:tc>
      </w:tr>
      <w:tr>
        <w:tblPrEx>
          <w:tblLayout w:type="fixed"/>
          <w:tblCellMar>
            <w:top w:w="0" w:type="dxa"/>
            <w:left w:w="108" w:type="dxa"/>
            <w:bottom w:w="0" w:type="dxa"/>
            <w:right w:w="108" w:type="dxa"/>
          </w:tblCellMar>
        </w:tblPrEx>
        <w:trPr>
          <w:trHeight w:val="1009"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sz w:val="28"/>
                <w:szCs w:val="28"/>
              </w:rPr>
              <w:t>许可程序</w:t>
            </w:r>
          </w:p>
        </w:tc>
        <w:tc>
          <w:tcPr>
            <w:tcW w:w="7867" w:type="dxa"/>
            <w:gridSpan w:val="3"/>
            <w:tcBorders>
              <w:top w:val="single" w:color="000000" w:sz="4" w:space="0"/>
              <w:left w:val="nil"/>
              <w:bottom w:val="single" w:color="000000" w:sz="4" w:space="0"/>
              <w:right w:val="single" w:color="000000" w:sz="4" w:space="0"/>
            </w:tcBorders>
            <w:vAlign w:val="center"/>
          </w:tcPr>
          <w:p>
            <w:pPr>
              <w:widowControl/>
              <w:spacing w:before="100" w:beforeAutospacing="1" w:after="100" w:afterAutospacing="1"/>
              <w:jc w:val="left"/>
              <w:rPr>
                <w:rFonts w:ascii="仿宋" w:hAnsi="仿宋" w:eastAsia="仿宋" w:cs="宋体"/>
                <w:color w:val="000000"/>
                <w:sz w:val="28"/>
                <w:szCs w:val="28"/>
              </w:rPr>
            </w:pPr>
            <w:r>
              <w:rPr>
                <w:rFonts w:hint="eastAsia" w:ascii="仿宋" w:hAnsi="仿宋" w:eastAsia="仿宋"/>
                <w:kern w:val="0"/>
                <w:sz w:val="28"/>
                <w:szCs w:val="28"/>
              </w:rPr>
              <w:t>1、申请</w:t>
            </w:r>
            <w:r>
              <w:rPr>
                <w:rFonts w:hint="eastAsia" w:ascii="宋体" w:hAnsi="宋体" w:eastAsia="仿宋"/>
                <w:kern w:val="0"/>
                <w:sz w:val="28"/>
                <w:szCs w:val="28"/>
              </w:rPr>
              <w:t> </w:t>
            </w:r>
            <w:r>
              <w:rPr>
                <w:rFonts w:hint="eastAsia" w:ascii="仿宋" w:hAnsi="仿宋" w:eastAsia="仿宋"/>
                <w:kern w:val="0"/>
                <w:sz w:val="28"/>
                <w:szCs w:val="28"/>
              </w:rPr>
              <w:t>2、窗口受理</w:t>
            </w:r>
            <w:r>
              <w:rPr>
                <w:rFonts w:hint="eastAsia" w:ascii="宋体" w:hAnsi="宋体" w:eastAsia="仿宋"/>
                <w:kern w:val="0"/>
                <w:sz w:val="28"/>
                <w:szCs w:val="28"/>
              </w:rPr>
              <w:t> </w:t>
            </w:r>
            <w:r>
              <w:rPr>
                <w:rFonts w:hint="eastAsia" w:ascii="仿宋" w:hAnsi="仿宋" w:eastAsia="仿宋"/>
                <w:kern w:val="0"/>
                <w:sz w:val="28"/>
                <w:szCs w:val="28"/>
              </w:rPr>
              <w:t>3、审核</w:t>
            </w:r>
            <w:r>
              <w:rPr>
                <w:rFonts w:hint="eastAsia" w:ascii="宋体" w:hAnsi="宋体" w:eastAsia="仿宋"/>
                <w:kern w:val="0"/>
                <w:sz w:val="28"/>
                <w:szCs w:val="28"/>
              </w:rPr>
              <w:t> </w:t>
            </w:r>
            <w:r>
              <w:rPr>
                <w:rFonts w:hint="eastAsia" w:ascii="仿宋" w:hAnsi="仿宋" w:eastAsia="仿宋"/>
                <w:kern w:val="0"/>
                <w:sz w:val="28"/>
                <w:szCs w:val="28"/>
              </w:rPr>
              <w:t>4、备案</w:t>
            </w:r>
            <w:r>
              <w:rPr>
                <w:rFonts w:hint="eastAsia" w:ascii="宋体" w:hAnsi="宋体" w:eastAsia="仿宋"/>
                <w:kern w:val="0"/>
                <w:sz w:val="28"/>
                <w:szCs w:val="28"/>
              </w:rPr>
              <w:t> </w:t>
            </w:r>
          </w:p>
        </w:tc>
      </w:tr>
      <w:tr>
        <w:tblPrEx>
          <w:tblLayout w:type="fixed"/>
          <w:tblCellMar>
            <w:top w:w="0" w:type="dxa"/>
            <w:left w:w="108" w:type="dxa"/>
            <w:bottom w:w="0" w:type="dxa"/>
            <w:right w:w="108" w:type="dxa"/>
          </w:tblCellMar>
        </w:tblPrEx>
        <w:trPr>
          <w:trHeight w:val="417"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受理条件</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sz w:val="28"/>
                <w:szCs w:val="28"/>
              </w:rPr>
              <w:t>申请材料齐全、符合法定形式。</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和地址</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ind w:firstLine="140" w:firstLineChars="50"/>
              <w:jc w:val="left"/>
              <w:rPr>
                <w:rFonts w:ascii="仿宋" w:hAnsi="仿宋" w:eastAsia="仿宋" w:cs="宋体"/>
                <w:color w:val="000000"/>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 xml:space="preserve">那曲地区申扎县纪律检查委员会  </w:t>
            </w:r>
          </w:p>
          <w:p>
            <w:pPr>
              <w:spacing w:line="320" w:lineRule="exact"/>
              <w:jc w:val="left"/>
              <w:rPr>
                <w:rFonts w:ascii="仿宋" w:hAnsi="仿宋" w:eastAsia="仿宋" w:cs="宋体"/>
                <w:color w:val="000000"/>
                <w:sz w:val="28"/>
                <w:szCs w:val="28"/>
              </w:rPr>
            </w:pPr>
            <w:r>
              <w:rPr>
                <w:rFonts w:ascii="仿宋" w:hAnsi="仿宋" w:eastAsia="仿宋"/>
                <w:color w:val="000000"/>
                <w:sz w:val="28"/>
                <w:szCs w:val="28"/>
              </w:rPr>
              <w:t>0896-3682060</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s="仿宋_GB2312"/>
                <w:sz w:val="28"/>
                <w:szCs w:val="28"/>
              </w:rPr>
              <w:t>注意事项</w:t>
            </w:r>
          </w:p>
        </w:tc>
        <w:tc>
          <w:tcPr>
            <w:tcW w:w="7867"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_GB2312"/>
                <w:sz w:val="28"/>
                <w:szCs w:val="28"/>
              </w:rPr>
              <w:t>无</w:t>
            </w:r>
          </w:p>
        </w:tc>
      </w:tr>
      <w:tr>
        <w:tblPrEx>
          <w:tblLayout w:type="fixed"/>
          <w:tblCellMar>
            <w:top w:w="0" w:type="dxa"/>
            <w:left w:w="108" w:type="dxa"/>
            <w:bottom w:w="0" w:type="dxa"/>
            <w:right w:w="108" w:type="dxa"/>
          </w:tblCellMar>
        </w:tblPrEx>
        <w:trPr>
          <w:trHeight w:val="510" w:hRule="atLeast"/>
        </w:trPr>
        <w:tc>
          <w:tcPr>
            <w:tcW w:w="15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s="仿宋_GB2312"/>
                <w:sz w:val="28"/>
                <w:szCs w:val="28"/>
              </w:rPr>
              <w:t>备注</w:t>
            </w:r>
          </w:p>
        </w:tc>
        <w:tc>
          <w:tcPr>
            <w:tcW w:w="7867" w:type="dxa"/>
            <w:gridSpan w:val="3"/>
            <w:tcBorders>
              <w:top w:val="single" w:color="000000" w:sz="4" w:space="0"/>
              <w:left w:val="nil"/>
              <w:bottom w:val="single" w:color="000000" w:sz="4" w:space="0"/>
              <w:right w:val="single" w:color="000000" w:sz="4" w:space="0"/>
            </w:tcBorders>
            <w:vAlign w:val="center"/>
          </w:tcPr>
          <w:p>
            <w:pPr>
              <w:widowControl/>
              <w:spacing w:line="320" w:lineRule="exact"/>
              <w:jc w:val="left"/>
              <w:rPr>
                <w:rFonts w:ascii="仿宋" w:hAnsi="仿宋" w:eastAsia="仿宋"/>
                <w:color w:val="000000"/>
                <w:sz w:val="28"/>
                <w:szCs w:val="28"/>
              </w:rPr>
            </w:pPr>
          </w:p>
        </w:tc>
      </w:tr>
    </w:tbl>
    <w:p>
      <w:pPr>
        <w:spacing w:line="580" w:lineRule="exact"/>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那曲地区申扎县卫生和计划生育委员会其他类</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序号247</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3</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新建、改建、扩建、续建有粉尘作业的工程项目的施工审查和竣工验收</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《中华人民共和国尘肺病防治条例》（国发【1987】105号）第十三条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审核、验收</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   新建、改建、扩建、续建有粉尘作业的工程项目，防尘设施必须与主体工程同时设计、同时施工、同时投产。设计任务书，必须经当地卫生行政部门、劳动部门和工会组织审查同意后，方可施工。竣工验收，应由当地卫生行政部门、劳动部门和工会组织参加，凡不符合要求的，不得投产。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sz w:val="28"/>
                <w:szCs w:val="28"/>
              </w:rPr>
            </w:pPr>
            <w:r>
              <w:rPr>
                <w:rFonts w:hint="eastAsia" w:ascii="仿宋" w:hAnsi="仿宋" w:eastAsia="仿宋"/>
                <w:color w:val="000000"/>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 xml:space="preserve">那曲地区申扎县纪律检查委员会  </w:t>
            </w:r>
          </w:p>
          <w:p>
            <w:pPr>
              <w:spacing w:line="320" w:lineRule="exact"/>
              <w:jc w:val="left"/>
              <w:rPr>
                <w:rFonts w:ascii="仿宋" w:hAnsi="仿宋" w:eastAsia="仿宋"/>
                <w:sz w:val="28"/>
                <w:szCs w:val="28"/>
              </w:rPr>
            </w:pPr>
            <w:r>
              <w:rPr>
                <w:rFonts w:ascii="仿宋" w:hAnsi="仿宋" w:eastAsia="仿宋"/>
                <w:color w:val="000000"/>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s="仿宋_GB2312"/>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_GB2312"/>
                <w:sz w:val="28"/>
                <w:szCs w:val="28"/>
              </w:rPr>
              <w:t>无</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s="仿宋_GB2312"/>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widowControl/>
              <w:spacing w:line="320" w:lineRule="exact"/>
              <w:jc w:val="left"/>
              <w:rPr>
                <w:rFonts w:ascii="仿宋" w:hAnsi="仿宋" w:eastAsia="仿宋"/>
                <w:color w:val="000000"/>
                <w:sz w:val="28"/>
                <w:szCs w:val="28"/>
              </w:rPr>
            </w:pPr>
          </w:p>
        </w:tc>
      </w:tr>
    </w:tbl>
    <w:p>
      <w:pPr>
        <w:rPr>
          <w:rFonts w:ascii="仿宋" w:hAnsi="仿宋" w:eastAsia="仿宋"/>
          <w:sz w:val="28"/>
          <w:szCs w:val="28"/>
        </w:rPr>
      </w:pPr>
    </w:p>
    <w:p>
      <w:pPr>
        <w:rPr>
          <w:rFonts w:ascii="仿宋" w:hAnsi="仿宋" w:eastAsia="仿宋"/>
          <w:sz w:val="28"/>
          <w:szCs w:val="28"/>
        </w:rPr>
      </w:pPr>
    </w:p>
    <w:p>
      <w:pPr>
        <w:spacing w:line="580" w:lineRule="exact"/>
        <w:rPr>
          <w:rFonts w:ascii="宋体" w:hAnsi="宋体"/>
          <w:b/>
          <w:bCs/>
          <w:sz w:val="44"/>
          <w:szCs w:val="44"/>
        </w:rPr>
      </w:pPr>
    </w:p>
    <w:p>
      <w:pPr>
        <w:spacing w:line="580" w:lineRule="exact"/>
        <w:rPr>
          <w:rFonts w:ascii="宋体" w:hAnsi="宋体"/>
          <w:b/>
          <w:bCs/>
          <w:sz w:val="44"/>
          <w:szCs w:val="44"/>
        </w:rPr>
      </w:pPr>
    </w:p>
    <w:p>
      <w:pPr>
        <w:spacing w:line="580" w:lineRule="exact"/>
        <w:jc w:val="center"/>
        <w:rPr>
          <w:b/>
          <w:bCs/>
          <w:sz w:val="44"/>
          <w:szCs w:val="44"/>
        </w:rPr>
      </w:pPr>
      <w:r>
        <w:rPr>
          <w:rFonts w:hint="eastAsia" w:ascii="宋体" w:hAnsi="宋体"/>
          <w:b/>
          <w:bCs/>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宋体" w:hAnsi="宋体"/>
          <w:b/>
          <w:bCs/>
          <w:sz w:val="44"/>
          <w:szCs w:val="44"/>
        </w:rPr>
        <w:t>其他类</w:t>
      </w:r>
      <w:r>
        <w:rPr>
          <w:rFonts w:ascii="宋体" w:hAnsi="宋体"/>
          <w:b/>
          <w:bCs/>
          <w:sz w:val="44"/>
          <w:szCs w:val="44"/>
        </w:rPr>
        <w:t>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序号248</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4</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新建、扩建和改建的X射线机房的预防性审查和竣工验收</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《医用X射线诊断放射卫生防护及影像质量保证管理规定》（卫生部令第34号）第六条: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审核、验收</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eastAsia="仿宋"/>
                <w:sz w:val="28"/>
                <w:szCs w:val="28"/>
              </w:rPr>
              <w:t> </w:t>
            </w:r>
            <w:r>
              <w:rPr>
                <w:rFonts w:hint="eastAsia" w:ascii="仿宋" w:hAnsi="仿宋" w:eastAsia="仿宋"/>
                <w:sz w:val="28"/>
                <w:szCs w:val="28"/>
              </w:rPr>
              <w:t>新建、扩建和改建的X射线机房，在场址选择、建筑设计、防护设施等方面，必须符合国家有关法规和标准的要求。必须按规定的程序接受县以上人民政府卫生行政部门预防性审查和竣工验收</w:t>
            </w:r>
            <w:r>
              <w:rPr>
                <w:rFonts w:hint="eastAsia" w:eastAsia="仿宋"/>
                <w:sz w:val="28"/>
                <w:szCs w:val="28"/>
              </w:rPr>
              <w:t> </w:t>
            </w:r>
            <w:r>
              <w:rPr>
                <w:rFonts w:hint="eastAsia" w:ascii="宋体" w:hAnsi="宋体" w:eastAsia="仿宋"/>
                <w:sz w:val="28"/>
                <w:szCs w:val="28"/>
              </w:rPr>
              <w:t>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sz w:val="28"/>
                <w:szCs w:val="28"/>
              </w:rPr>
            </w:pPr>
            <w:r>
              <w:rPr>
                <w:rFonts w:hint="eastAsia" w:ascii="仿宋" w:hAnsi="仿宋" w:eastAsia="仿宋"/>
                <w:color w:val="000000"/>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s="宋体"/>
                <w:color w:val="000000"/>
                <w:sz w:val="28"/>
                <w:szCs w:val="28"/>
              </w:rPr>
            </w:pPr>
            <w:r>
              <w:rPr>
                <w:rFonts w:hint="eastAsia" w:ascii="仿宋" w:hAnsi="仿宋" w:eastAsia="仿宋"/>
                <w:color w:val="000000"/>
                <w:sz w:val="28"/>
                <w:szCs w:val="28"/>
              </w:rPr>
              <w:t xml:space="preserve">那曲地区申扎县纪律检查委员会  </w:t>
            </w:r>
          </w:p>
          <w:p>
            <w:pPr>
              <w:spacing w:line="320" w:lineRule="exact"/>
              <w:jc w:val="left"/>
              <w:rPr>
                <w:rFonts w:ascii="仿宋" w:hAnsi="仿宋" w:eastAsia="仿宋"/>
                <w:sz w:val="28"/>
                <w:szCs w:val="28"/>
              </w:rPr>
            </w:pPr>
            <w:r>
              <w:rPr>
                <w:rFonts w:ascii="仿宋" w:hAnsi="仿宋" w:eastAsia="仿宋"/>
                <w:color w:val="000000"/>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s="仿宋_GB2312"/>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_GB2312"/>
                <w:sz w:val="28"/>
                <w:szCs w:val="28"/>
              </w:rPr>
              <w:t>无</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s="仿宋_GB2312"/>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widowControl/>
              <w:spacing w:line="320" w:lineRule="exact"/>
              <w:jc w:val="left"/>
              <w:rPr>
                <w:rFonts w:ascii="仿宋" w:hAnsi="仿宋" w:eastAsia="仿宋"/>
                <w:color w:val="000000"/>
                <w:sz w:val="28"/>
                <w:szCs w:val="28"/>
              </w:rPr>
            </w:pP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序号249</w:t>
      </w:r>
    </w:p>
    <w:tbl>
      <w:tblPr>
        <w:tblStyle w:val="10"/>
        <w:tblW w:w="9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4105"/>
        <w:gridCol w:w="155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5</w:t>
            </w:r>
          </w:p>
        </w:tc>
        <w:tc>
          <w:tcPr>
            <w:tcW w:w="155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kern w:val="0"/>
                <w:sz w:val="28"/>
                <w:szCs w:val="28"/>
              </w:rPr>
              <w:t>医疗美容项目备案的审核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那曲地区申扎县卫生局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6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申扎县卫生局办公室</w:t>
            </w:r>
          </w:p>
        </w:tc>
        <w:tc>
          <w:tcPr>
            <w:tcW w:w="219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0896-3682152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p>
            <w:pPr>
              <w:spacing w:line="320" w:lineRule="exact"/>
              <w:jc w:val="left"/>
              <w:rPr>
                <w:rFonts w:ascii="仿宋" w:hAnsi="仿宋" w:eastAsia="仿宋"/>
                <w:sz w:val="28"/>
                <w:szCs w:val="28"/>
              </w:rPr>
            </w:pPr>
            <w:r>
              <w:rPr>
                <w:rFonts w:hint="eastAsia" w:ascii="仿宋" w:hAnsi="仿宋" w:eastAsia="仿宋"/>
                <w:sz w:val="28"/>
                <w:szCs w:val="28"/>
              </w:rPr>
              <w:t>《医疗美容服务管理办法》第二十六条</w:t>
            </w:r>
          </w:p>
          <w:p>
            <w:pPr>
              <w:spacing w:line="320" w:lineRule="exact"/>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办理材料</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1、设置申请书；2、设置可行性研究报告；3、选址报告及建筑设计平面图4、主诊医师和护理人员必须具有相关资格证明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许可范围</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全区医疗机构护理人员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证照名称</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《中华人民共和国执业医师资格证》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办理时限</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卫生行政部门自收到合格申办材料之日起30日内做出批准或不予批准的决定，并书面答复申办者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6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center"/>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140" w:firstLineChars="50"/>
        <w:jc w:val="left"/>
        <w:rPr>
          <w:rFonts w:ascii="仿宋" w:hAnsi="仿宋" w:eastAsia="仿宋" w:cs="宋体"/>
          <w:kern w:val="0"/>
          <w:sz w:val="28"/>
          <w:szCs w:val="28"/>
        </w:rPr>
      </w:pPr>
      <w:r>
        <w:rPr>
          <w:rFonts w:hint="eastAsia" w:ascii="仿宋" w:hAnsi="仿宋" w:eastAsia="仿宋" w:cs="宋体"/>
          <w:kern w:val="0"/>
          <w:sz w:val="28"/>
          <w:szCs w:val="28"/>
        </w:rPr>
        <w:t>序号250</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6</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对存在高毒作业的建设项目的职业中毒危害防护设施设计的审查和对可能产生职业中毒危害的建设项目的职业中毒危害防护设施建设项目竣工验收</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《使用有毒物品作业场所劳动保护条例》（国务院令第352号）第十三条第二款</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审核、验收</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存在高毒作业的建设项目的职业中毒危害防护设施设计，应当经卫生行政部门进行卫生审查；经审查，符合国家职业卫生标准和卫生要求的，方可施工。新建、扩建、改建的建设项目和技术改造、技术引进项目（以下统称建设项目），可能产生职业中毒危害的，应当依照职业病防治法的规定进行职业中毒危害预评价，并经卫生行政部门审核同意；可能产生职业中毒危害的建设项目的职业中毒危害防护设施应当与主体工程同时设计，同时施工，同时投入生产和使用；建设项目竣工，应当进行职业中毒危害控制效果评价，并经卫生行政部门验收合格。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bl>
    <w:p>
      <w:pPr>
        <w:rPr>
          <w:rFonts w:ascii="Times New Roman" w:hAnsi="Times New Roman" w:eastAsia="宋体" w:cs="Times New Roman"/>
          <w:szCs w:val="21"/>
        </w:rPr>
      </w:pPr>
    </w:p>
    <w:p>
      <w:pPr>
        <w:spacing w:line="580" w:lineRule="exact"/>
        <w:jc w:val="center"/>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序号251</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7</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kern w:val="0"/>
                <w:sz w:val="28"/>
                <w:szCs w:val="28"/>
              </w:rPr>
              <w:t>对申报存在职业中毒危害项目的审核和变更备案</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《使用有毒物品作业场所劳动保护条例》（国务院令第352号）第十四条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申报条件</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     用人单位应当按照国务院卫生行政部门的规定，向卫生行政部门及时、如实申报存在职业中毒危害项目。从事使用高毒物品作业的用人单位，在申报使用高毒物品作业项目时，应当向卫生行政部门提交下列有关资料：（一）职业中毒危害控制效果评价报告；（二）职业卫生管理制度和操作规程等材料；（三）职业中毒事故应急救援预案。</w:t>
            </w:r>
          </w:p>
          <w:p>
            <w:pPr>
              <w:spacing w:line="320" w:lineRule="exact"/>
              <w:jc w:val="left"/>
              <w:rPr>
                <w:rFonts w:ascii="仿宋" w:hAnsi="仿宋" w:eastAsia="仿宋"/>
                <w:sz w:val="28"/>
                <w:szCs w:val="28"/>
              </w:rPr>
            </w:pPr>
            <w:r>
              <w:rPr>
                <w:rFonts w:hint="eastAsia" w:ascii="仿宋" w:hAnsi="仿宋" w:eastAsia="仿宋"/>
                <w:sz w:val="28"/>
                <w:szCs w:val="28"/>
              </w:rPr>
              <w:t xml:space="preserve">从事使用高毒物品作业的用人单位变更所使用的高毒物品品种的，应当依照前款规定向原受理申报的卫生行政部门重新申报。用人单位变更名称、法定代表人或者负责人的，应当向原受理申报的卫生行政部门备案。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spacing w:line="580" w:lineRule="exact"/>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序号252</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8</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开展介入放射学工作的项目审查和峻工验收</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《放射诊疗管理规定》（卫生部令第46号）第十一条：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审查、验收</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序号253</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w:t>
            </w:r>
            <w:r>
              <w:rPr>
                <w:rFonts w:hint="eastAsia" w:ascii="Times New Roman" w:hAnsi="Times New Roman" w:cs="Times New Roman"/>
                <w:sz w:val="28"/>
                <w:szCs w:val="28"/>
              </w:rPr>
              <w:t>9</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新建、扩建、改建放射诊疗建设项目的卫生审查</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sz w:val="28"/>
                <w:szCs w:val="28"/>
              </w:rPr>
            </w:pPr>
            <w:r>
              <w:rPr>
                <w:rFonts w:hint="eastAsia" w:ascii="仿宋" w:hAnsi="仿宋" w:eastAsia="仿宋"/>
                <w:sz w:val="28"/>
                <w:szCs w:val="28"/>
              </w:rPr>
              <w:t>《放射诊疗管理规定》（卫生部令第46号）第十二条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审查</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新建、扩建、改建放射诊疗建设项目，医疗机构应当在建设项目施工前向相应的卫生行政部门提交职业病危害放射防护预评价报告，申请进行建设项目卫生审查。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宋体" w:hAnsi="宋体" w:eastAsia="宋体" w:cs="Times New Roman"/>
          <w:szCs w:val="21"/>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序号254</w:t>
      </w:r>
    </w:p>
    <w:tbl>
      <w:tblPr>
        <w:tblStyle w:val="10"/>
        <w:tblW w:w="9380" w:type="dxa"/>
        <w:tblInd w:w="0" w:type="dxa"/>
        <w:tblLayout w:type="fixed"/>
        <w:tblCellMar>
          <w:top w:w="0" w:type="dxa"/>
          <w:left w:w="108" w:type="dxa"/>
          <w:bottom w:w="0" w:type="dxa"/>
          <w:right w:w="108" w:type="dxa"/>
        </w:tblCellMar>
      </w:tblPr>
      <w:tblGrid>
        <w:gridCol w:w="1527"/>
        <w:gridCol w:w="4309"/>
        <w:gridCol w:w="101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30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-1</w:t>
            </w:r>
            <w:r>
              <w:rPr>
                <w:rFonts w:hint="eastAsia" w:ascii="Times New Roman" w:hAnsi="Times New Roman" w:cs="Times New Roman"/>
                <w:sz w:val="28"/>
                <w:szCs w:val="28"/>
              </w:rPr>
              <w:t>0</w:t>
            </w:r>
          </w:p>
        </w:tc>
        <w:tc>
          <w:tcPr>
            <w:tcW w:w="134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对医疗机构、药品生产经营企业在药品交易过程中发生的各种不诚信行为的监管</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《医疗机构管理条例》（国务院令第149号）第二条、第五条、第三十六条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监管内容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国务院卫生行政部门负责全国医疗机构的监督管理工作。县级以上地方人民政府卫生行政部门负责本行政区域内医疗机构的监督管理工作。医疗机构必须按照有关药品管理的法律、法规，加强药品管理。</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p>
        </w:tc>
      </w:tr>
    </w:tbl>
    <w:p>
      <w:pPr>
        <w:rPr>
          <w:rFonts w:ascii="仿宋" w:hAnsi="仿宋" w:eastAsia="仿宋" w:cs="Times New Roman"/>
          <w:sz w:val="28"/>
          <w:szCs w:val="28"/>
        </w:rPr>
      </w:pPr>
    </w:p>
    <w:p>
      <w:pPr>
        <w:spacing w:line="580" w:lineRule="exact"/>
        <w:rPr>
          <w:rFonts w:asciiTheme="majorEastAsia" w:hAnsiTheme="majorEastAsia" w:eastAsiaTheme="majorEastAsia"/>
          <w:b/>
          <w:sz w:val="44"/>
          <w:szCs w:val="44"/>
        </w:rPr>
      </w:pPr>
    </w:p>
    <w:p>
      <w:pPr>
        <w:spacing w:line="580" w:lineRule="exact"/>
        <w:rPr>
          <w:rFonts w:asciiTheme="majorEastAsia" w:hAnsiTheme="majorEastAsia" w:eastAsiaTheme="majorEastAsia"/>
          <w:b/>
          <w:sz w:val="44"/>
          <w:szCs w:val="44"/>
        </w:rPr>
      </w:pPr>
    </w:p>
    <w:p>
      <w:pPr>
        <w:spacing w:line="580" w:lineRule="exact"/>
        <w:jc w:val="both"/>
        <w:rPr>
          <w:rFonts w:asciiTheme="majorEastAsia" w:hAnsiTheme="majorEastAsia" w:eastAsiaTheme="majorEastAsia"/>
          <w:b/>
          <w:sz w:val="44"/>
          <w:szCs w:val="44"/>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序号255</w:t>
      </w:r>
    </w:p>
    <w:tbl>
      <w:tblPr>
        <w:tblStyle w:val="10"/>
        <w:tblW w:w="9380" w:type="dxa"/>
        <w:tblInd w:w="0" w:type="dxa"/>
        <w:tblLayout w:type="fixed"/>
        <w:tblCellMar>
          <w:top w:w="0" w:type="dxa"/>
          <w:left w:w="108" w:type="dxa"/>
          <w:bottom w:w="0" w:type="dxa"/>
          <w:right w:w="108" w:type="dxa"/>
        </w:tblCellMar>
      </w:tblPr>
      <w:tblGrid>
        <w:gridCol w:w="1527"/>
        <w:gridCol w:w="4101"/>
        <w:gridCol w:w="1224"/>
        <w:gridCol w:w="332"/>
        <w:gridCol w:w="2196"/>
      </w:tblGrid>
      <w:tr>
        <w:tblPrEx>
          <w:tblLayout w:type="fixed"/>
          <w:tblCellMar>
            <w:top w:w="0" w:type="dxa"/>
            <w:left w:w="108" w:type="dxa"/>
            <w:bottom w:w="0" w:type="dxa"/>
            <w:right w:w="108" w:type="dxa"/>
          </w:tblCellMar>
        </w:tblPrEx>
        <w:trPr>
          <w:trHeight w:val="48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16"/>
                <w:szCs w:val="16"/>
              </w:rPr>
            </w:pPr>
            <w:r>
              <w:rPr>
                <w:rFonts w:hint="eastAsia" w:ascii="Times New Roman" w:hAnsi="Times New Roman" w:cs="Times New Roman"/>
                <w:sz w:val="24"/>
                <w:szCs w:val="24"/>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-1</w:t>
            </w:r>
            <w:r>
              <w:rPr>
                <w:rFonts w:hint="eastAsia" w:ascii="Times New Roman" w:hAnsi="Times New Roman" w:cs="Times New Roman"/>
                <w:sz w:val="28"/>
                <w:szCs w:val="28"/>
              </w:rPr>
              <w:t>1</w:t>
            </w:r>
          </w:p>
        </w:tc>
        <w:tc>
          <w:tcPr>
            <w:tcW w:w="1556"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医疗机构放射性职业病危害建设项目预评价报告审核</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《中华人民共和国职业病防治法》第十七条；《放射诊疗管理规定》（卫生部令第46号）第十一条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审核</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   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病危害控制的监督管理，由卫生行政部门依照本法的规定实施。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bl>
    <w:p>
      <w:pPr>
        <w:spacing w:line="580" w:lineRule="exact"/>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w:t>
      </w:r>
    </w:p>
    <w:p>
      <w:pPr>
        <w:spacing w:line="580" w:lineRule="exact"/>
        <w:ind w:firstLine="442" w:firstLineChars="1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那曲地区申扎县卫生和</w:t>
      </w:r>
      <w:r>
        <w:rPr>
          <w:rFonts w:hint="eastAsia" w:asciiTheme="majorEastAsia" w:hAnsiTheme="majorEastAsia" w:eastAsiaTheme="majorEastAsia"/>
          <w:b/>
          <w:sz w:val="44"/>
          <w:szCs w:val="44"/>
          <w:lang w:eastAsia="zh-CN"/>
        </w:rPr>
        <w:t>计划生育委员会</w:t>
      </w:r>
      <w:r>
        <w:rPr>
          <w:rFonts w:hint="eastAsia" w:asciiTheme="majorEastAsia" w:hAnsiTheme="majorEastAsia" w:eastAsiaTheme="majorEastAsia"/>
          <w:b/>
          <w:sz w:val="44"/>
          <w:szCs w:val="44"/>
        </w:rPr>
        <w:t>其他类服务指南</w:t>
      </w:r>
    </w:p>
    <w:p>
      <w:pPr>
        <w:spacing w:line="580" w:lineRule="exact"/>
        <w:ind w:firstLine="420" w:firstLineChars="150"/>
        <w:jc w:val="left"/>
        <w:rPr>
          <w:rFonts w:ascii="仿宋" w:hAnsi="仿宋" w:eastAsia="仿宋" w:cs="宋体"/>
          <w:kern w:val="0"/>
          <w:sz w:val="28"/>
          <w:szCs w:val="28"/>
        </w:rPr>
      </w:pPr>
      <w:r>
        <w:rPr>
          <w:rFonts w:hint="eastAsia" w:ascii="仿宋" w:hAnsi="仿宋" w:eastAsia="仿宋" w:cs="宋体"/>
          <w:kern w:val="0"/>
          <w:sz w:val="28"/>
          <w:szCs w:val="28"/>
        </w:rPr>
        <w:t>序号256</w:t>
      </w:r>
    </w:p>
    <w:tbl>
      <w:tblPr>
        <w:tblStyle w:val="10"/>
        <w:tblW w:w="9380" w:type="dxa"/>
        <w:tblInd w:w="0" w:type="dxa"/>
        <w:tblLayout w:type="fixed"/>
        <w:tblCellMar>
          <w:top w:w="0" w:type="dxa"/>
          <w:left w:w="108" w:type="dxa"/>
          <w:bottom w:w="0" w:type="dxa"/>
          <w:right w:w="108" w:type="dxa"/>
        </w:tblCellMar>
      </w:tblPr>
      <w:tblGrid>
        <w:gridCol w:w="1527"/>
        <w:gridCol w:w="4159"/>
        <w:gridCol w:w="1166"/>
        <w:gridCol w:w="332"/>
        <w:gridCol w:w="2196"/>
      </w:tblGrid>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59" w:type="dxa"/>
            <w:tcBorders>
              <w:top w:val="single" w:color="000000" w:sz="4" w:space="0"/>
              <w:left w:val="nil"/>
              <w:bottom w:val="single" w:color="000000" w:sz="4" w:space="0"/>
              <w:right w:val="single" w:color="000000" w:sz="4" w:space="0"/>
            </w:tcBorders>
            <w:vAlign w:val="center"/>
          </w:tcPr>
          <w:p>
            <w:pPr>
              <w:spacing w:line="320" w:lineRule="exact"/>
              <w:jc w:val="center"/>
              <w:rPr>
                <w:rFonts w:ascii="Times New Roman" w:hAnsi="Times New Roman" w:eastAsia="宋体" w:cs="Times New Roman"/>
                <w:sz w:val="28"/>
                <w:szCs w:val="28"/>
              </w:rPr>
            </w:pPr>
            <w:r>
              <w:rPr>
                <w:rFonts w:hint="eastAsia" w:ascii="Times New Roman" w:hAnsi="Times New Roman" w:cs="Times New Roman"/>
                <w:sz w:val="28"/>
                <w:szCs w:val="28"/>
                <w:lang w:eastAsia="zh-CN"/>
              </w:rPr>
              <w:t>18NQ</w:t>
            </w:r>
            <w:r>
              <w:rPr>
                <w:rFonts w:ascii="Times New Roman" w:hAnsi="Times New Roman" w:cs="Times New Roman"/>
                <w:sz w:val="28"/>
                <w:szCs w:val="28"/>
              </w:rPr>
              <w:t>SZXWS</w:t>
            </w:r>
            <w:r>
              <w:rPr>
                <w:rFonts w:hint="eastAsia" w:ascii="Times New Roman" w:hAnsi="Times New Roman" w:cs="Times New Roman"/>
                <w:sz w:val="28"/>
                <w:szCs w:val="28"/>
                <w:lang w:val="en-US" w:eastAsia="zh-CN"/>
              </w:rPr>
              <w:t>H</w:t>
            </w:r>
            <w:r>
              <w:rPr>
                <w:rFonts w:ascii="Times New Roman" w:hAnsi="Times New Roman" w:cs="Times New Roman"/>
                <w:sz w:val="28"/>
                <w:szCs w:val="28"/>
              </w:rPr>
              <w:t>J</w:t>
            </w:r>
            <w:r>
              <w:rPr>
                <w:rFonts w:hint="eastAsia" w:ascii="Times New Roman" w:hAnsi="Times New Roman" w:cs="Times New Roman"/>
                <w:sz w:val="28"/>
                <w:szCs w:val="28"/>
                <w:lang w:val="en-US" w:eastAsia="zh-CN"/>
              </w:rPr>
              <w:t>HSYWYH</w:t>
            </w:r>
            <w:r>
              <w:rPr>
                <w:rFonts w:hint="eastAsia" w:ascii="Times New Roman" w:hAnsi="Times New Roman" w:cs="Times New Roman"/>
                <w:sz w:val="28"/>
                <w:szCs w:val="28"/>
              </w:rPr>
              <w:t>QT</w:t>
            </w:r>
            <w:r>
              <w:rPr>
                <w:rFonts w:ascii="Times New Roman" w:hAnsi="Times New Roman" w:cs="Times New Roman"/>
                <w:sz w:val="28"/>
                <w:szCs w:val="28"/>
              </w:rPr>
              <w:t>-1</w:t>
            </w:r>
            <w:r>
              <w:rPr>
                <w:rFonts w:hint="eastAsia" w:ascii="Times New Roman" w:hAnsi="Times New Roman" w:cs="Times New Roman"/>
                <w:sz w:val="28"/>
                <w:szCs w:val="28"/>
              </w:rPr>
              <w:t>2</w:t>
            </w:r>
          </w:p>
        </w:tc>
        <w:tc>
          <w:tcPr>
            <w:tcW w:w="1498"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医疗机构放射性职业病危害建设项目竣工验收</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ascii="仿宋" w:hAnsi="仿宋" w:eastAsia="仿宋"/>
                <w:sz w:val="28"/>
                <w:szCs w:val="28"/>
              </w:rPr>
              <w:t>无</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那曲地区申扎县卫生局</w:t>
            </w:r>
          </w:p>
        </w:tc>
      </w:tr>
      <w:tr>
        <w:tblPrEx>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325" w:type="dxa"/>
            <w:gridSpan w:val="2"/>
            <w:tcBorders>
              <w:top w:val="single" w:color="000000" w:sz="4" w:space="0"/>
              <w:left w:val="nil"/>
              <w:bottom w:val="single" w:color="000000" w:sz="4" w:space="0"/>
              <w:right w:val="single" w:color="auto" w:sz="4" w:space="0"/>
            </w:tcBorders>
            <w:vAlign w:val="center"/>
          </w:tcPr>
          <w:p>
            <w:pPr>
              <w:spacing w:line="320" w:lineRule="exact"/>
              <w:rPr>
                <w:rFonts w:ascii="仿宋" w:hAnsi="仿宋" w:eastAsia="仿宋"/>
                <w:sz w:val="28"/>
                <w:szCs w:val="28"/>
              </w:rPr>
            </w:pPr>
            <w:r>
              <w:rPr>
                <w:rFonts w:hint="eastAsia" w:ascii="仿宋" w:hAnsi="仿宋" w:eastAsia="仿宋"/>
                <w:sz w:val="28"/>
                <w:szCs w:val="28"/>
              </w:rPr>
              <w:t>申扎县卫生局办公室</w:t>
            </w:r>
          </w:p>
        </w:tc>
        <w:tc>
          <w:tcPr>
            <w:tcW w:w="2528" w:type="dxa"/>
            <w:gridSpan w:val="2"/>
            <w:tcBorders>
              <w:top w:val="single" w:color="000000" w:sz="4" w:space="0"/>
              <w:left w:val="nil"/>
              <w:bottom w:val="single" w:color="000000" w:sz="4" w:space="0"/>
              <w:right w:val="single" w:color="000000" w:sz="4" w:space="0"/>
            </w:tcBorders>
            <w:vAlign w:val="center"/>
          </w:tcPr>
          <w:p>
            <w:pPr>
              <w:spacing w:line="320" w:lineRule="exact"/>
              <w:ind w:right="280"/>
              <w:jc w:val="center"/>
              <w:rPr>
                <w:rFonts w:ascii="仿宋" w:hAnsi="仿宋" w:eastAsia="仿宋"/>
                <w:sz w:val="28"/>
                <w:szCs w:val="28"/>
              </w:rPr>
            </w:pPr>
            <w:r>
              <w:rPr>
                <w:rFonts w:ascii="仿宋" w:hAnsi="仿宋" w:eastAsia="仿宋"/>
                <w:sz w:val="28"/>
                <w:szCs w:val="28"/>
              </w:rPr>
              <w:t>0896-3682152</w:t>
            </w:r>
          </w:p>
        </w:tc>
      </w:tr>
      <w:tr>
        <w:tblPrEx>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4"/>
            <w:tcBorders>
              <w:top w:val="single" w:color="000000" w:sz="4" w:space="0"/>
              <w:left w:val="nil"/>
              <w:bottom w:val="single" w:color="000000" w:sz="4" w:space="0"/>
              <w:right w:val="single" w:color="000000" w:sz="4" w:space="0"/>
            </w:tcBorders>
            <w:shd w:val="clear" w:color="auto" w:fill="FFFFFF"/>
            <w:vAlign w:val="center"/>
          </w:tcPr>
          <w:p>
            <w:pPr>
              <w:spacing w:line="320" w:lineRule="exact"/>
              <w:jc w:val="left"/>
              <w:rPr>
                <w:rFonts w:ascii="仿宋" w:hAnsi="仿宋" w:eastAsia="仿宋"/>
                <w:sz w:val="28"/>
                <w:szCs w:val="28"/>
              </w:rPr>
            </w:pPr>
            <w:r>
              <w:rPr>
                <w:rFonts w:hint="eastAsia" w:ascii="仿宋" w:hAnsi="仿宋" w:eastAsia="仿宋"/>
                <w:sz w:val="28"/>
                <w:szCs w:val="28"/>
              </w:rPr>
              <w:t>《中华人民共和国职业病防治法》第十八条                      《放射诊疗管理规定》（卫生部令第46号）第十一条</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审核、验收</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 xml:space="preserve">  建设项目在竣工验收前，建设单位应当进行职业病危害控制效果评价。医疗机构可能产生放射性职业病危害的建设项目竣工验收时，其放射性职业病防护设施经卫生行政部门验收合格后，方可投入使用；对医疗机构放射性职业病危害控制的监督管理，由卫生行政部门依照本法的规定实施。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                         </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夏季上午：0</w:t>
            </w:r>
            <w:r>
              <w:rPr>
                <w:rFonts w:ascii="仿宋" w:hAnsi="仿宋" w:eastAsia="仿宋"/>
                <w:sz w:val="28"/>
                <w:szCs w:val="28"/>
              </w:rPr>
              <w:t>9:30-1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冬季  上午：</w:t>
            </w:r>
            <w:r>
              <w:rPr>
                <w:rFonts w:ascii="仿宋" w:hAnsi="仿宋" w:eastAsia="仿宋"/>
                <w:sz w:val="28"/>
                <w:szCs w:val="28"/>
              </w:rPr>
              <w:t>10:00-13:00</w:t>
            </w:r>
            <w:r>
              <w:rPr>
                <w:rFonts w:hint="eastAsia" w:ascii="仿宋" w:hAnsi="仿宋" w:eastAsia="仿宋"/>
                <w:sz w:val="28"/>
                <w:szCs w:val="28"/>
              </w:rPr>
              <w:t>；下午：</w:t>
            </w:r>
            <w:r>
              <w:rPr>
                <w:rFonts w:ascii="仿宋" w:hAnsi="仿宋" w:eastAsia="仿宋"/>
                <w:sz w:val="28"/>
                <w:szCs w:val="28"/>
              </w:rPr>
              <w:t>15:30-18:30</w:t>
            </w:r>
          </w:p>
          <w:p>
            <w:pPr>
              <w:spacing w:line="320" w:lineRule="exact"/>
              <w:jc w:val="left"/>
              <w:rPr>
                <w:rFonts w:ascii="仿宋" w:hAnsi="仿宋" w:eastAsia="仿宋"/>
                <w:sz w:val="28"/>
                <w:szCs w:val="28"/>
              </w:rPr>
            </w:pPr>
            <w:r>
              <w:rPr>
                <w:rFonts w:hint="eastAsia" w:ascii="仿宋" w:hAnsi="仿宋" w:eastAsia="仿宋"/>
                <w:sz w:val="28"/>
                <w:szCs w:val="28"/>
              </w:rPr>
              <w:t>地址：那曲地区申扎县中信北路12号</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ind w:firstLine="140" w:firstLineChars="50"/>
              <w:jc w:val="left"/>
              <w:rPr>
                <w:rFonts w:ascii="仿宋" w:hAnsi="仿宋" w:eastAsia="仿宋"/>
                <w:sz w:val="28"/>
                <w:szCs w:val="28"/>
              </w:rPr>
            </w:pPr>
            <w:r>
              <w:rPr>
                <w:rFonts w:hint="eastAsia" w:ascii="仿宋" w:hAnsi="仿宋" w:eastAsia="仿宋"/>
                <w:sz w:val="28"/>
                <w:szCs w:val="28"/>
              </w:rPr>
              <w:t xml:space="preserve">那曲地区申扎县纪律检查委员会  </w:t>
            </w:r>
          </w:p>
          <w:p>
            <w:pPr>
              <w:spacing w:line="320" w:lineRule="exact"/>
              <w:ind w:firstLine="140" w:firstLineChars="50"/>
              <w:jc w:val="left"/>
              <w:rPr>
                <w:rFonts w:ascii="仿宋" w:hAnsi="仿宋" w:eastAsia="仿宋"/>
                <w:sz w:val="28"/>
                <w:szCs w:val="28"/>
              </w:rPr>
            </w:pPr>
            <w:r>
              <w:rPr>
                <w:rFonts w:ascii="仿宋" w:hAnsi="仿宋" w:eastAsia="仿宋"/>
                <w:sz w:val="28"/>
                <w:szCs w:val="28"/>
              </w:rPr>
              <w:t>0896-3682060</w:t>
            </w:r>
          </w:p>
        </w:tc>
      </w:tr>
      <w:tr>
        <w:tblPrEx>
          <w:tblLayout w:type="fixed"/>
          <w:tblCellMar>
            <w:top w:w="0" w:type="dxa"/>
            <w:left w:w="108" w:type="dxa"/>
            <w:bottom w:w="0" w:type="dxa"/>
            <w:right w:w="108" w:type="dxa"/>
          </w:tblCellMar>
        </w:tblPrEx>
        <w:trPr>
          <w:trHeight w:val="9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4"/>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hint="eastAsia" w:ascii="仿宋" w:hAnsi="仿宋" w:eastAsia="仿宋"/>
                <w:sz w:val="28"/>
                <w:szCs w:val="28"/>
              </w:rPr>
              <w:t>无</w:t>
            </w:r>
          </w:p>
        </w:tc>
      </w:tr>
    </w:tbl>
    <w:p>
      <w:pPr>
        <w:spacing w:line="320" w:lineRule="exact"/>
        <w:rPr>
          <w:rFonts w:ascii="仿宋" w:hAnsi="仿宋" w:eastAsia="仿宋"/>
          <w:sz w:val="28"/>
          <w:szCs w:val="28"/>
        </w:rPr>
      </w:pPr>
    </w:p>
    <w:p>
      <w:pPr>
        <w:spacing w:line="320" w:lineRule="exac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FF76"/>
    <w:multiLevelType w:val="singleLevel"/>
    <w:tmpl w:val="580AFF76"/>
    <w:lvl w:ilvl="0" w:tentative="0">
      <w:start w:val="1"/>
      <w:numFmt w:val="decimal"/>
      <w:suff w:val="nothing"/>
      <w:lvlText w:val="%1、"/>
      <w:lvlJc w:val="left"/>
      <w:pPr>
        <w:ind w:left="0" w:firstLine="0"/>
      </w:pPr>
    </w:lvl>
  </w:abstractNum>
  <w:abstractNum w:abstractNumId="1">
    <w:nsid w:val="580B0EFD"/>
    <w:multiLevelType w:val="singleLevel"/>
    <w:tmpl w:val="580B0EFD"/>
    <w:lvl w:ilvl="0" w:tentative="0">
      <w:start w:val="1"/>
      <w:numFmt w:val="decimal"/>
      <w:suff w:val="nothing"/>
      <w:lvlText w:val="%1、"/>
      <w:lvlJc w:val="left"/>
      <w:pPr>
        <w:ind w:left="0" w:firstLine="0"/>
      </w:pPr>
    </w:lvl>
  </w:abstractNum>
  <w:abstractNum w:abstractNumId="2">
    <w:nsid w:val="580B2B19"/>
    <w:multiLevelType w:val="singleLevel"/>
    <w:tmpl w:val="580B2B19"/>
    <w:lvl w:ilvl="0" w:tentative="0">
      <w:start w:val="1"/>
      <w:numFmt w:val="decimal"/>
      <w:suff w:val="nothing"/>
      <w:lvlText w:val="%1、"/>
      <w:lvlJc w:val="left"/>
      <w:pPr>
        <w:ind w:left="0" w:firstLine="0"/>
      </w:pPr>
    </w:lvl>
  </w:abstractNum>
  <w:abstractNum w:abstractNumId="3">
    <w:nsid w:val="580B3313"/>
    <w:multiLevelType w:val="singleLevel"/>
    <w:tmpl w:val="580B3313"/>
    <w:lvl w:ilvl="0" w:tentative="0">
      <w:start w:val="1"/>
      <w:numFmt w:val="decimal"/>
      <w:suff w:val="nothing"/>
      <w:lvlText w:val="%1、"/>
      <w:lvlJc w:val="left"/>
      <w:pPr>
        <w:ind w:left="0" w:firstLine="0"/>
      </w:pPr>
    </w:lvl>
  </w:abstractNum>
  <w:abstractNum w:abstractNumId="4">
    <w:nsid w:val="580B3DEE"/>
    <w:multiLevelType w:val="singleLevel"/>
    <w:tmpl w:val="580B3DEE"/>
    <w:lvl w:ilvl="0" w:tentative="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442"/>
    <w:rsid w:val="00013BA9"/>
    <w:rsid w:val="000173CF"/>
    <w:rsid w:val="00020187"/>
    <w:rsid w:val="00022EA3"/>
    <w:rsid w:val="0003714F"/>
    <w:rsid w:val="00042271"/>
    <w:rsid w:val="00043D9A"/>
    <w:rsid w:val="000531DC"/>
    <w:rsid w:val="000532E9"/>
    <w:rsid w:val="00053C3F"/>
    <w:rsid w:val="00056FC1"/>
    <w:rsid w:val="00060AFA"/>
    <w:rsid w:val="00061CBB"/>
    <w:rsid w:val="00064F14"/>
    <w:rsid w:val="00066D5F"/>
    <w:rsid w:val="0008194C"/>
    <w:rsid w:val="0008360B"/>
    <w:rsid w:val="00086A46"/>
    <w:rsid w:val="0009056E"/>
    <w:rsid w:val="00090F9F"/>
    <w:rsid w:val="000919E5"/>
    <w:rsid w:val="00091BCE"/>
    <w:rsid w:val="000939E1"/>
    <w:rsid w:val="000A2749"/>
    <w:rsid w:val="000A29B9"/>
    <w:rsid w:val="000B3F13"/>
    <w:rsid w:val="000B548E"/>
    <w:rsid w:val="000C0067"/>
    <w:rsid w:val="000C0D1B"/>
    <w:rsid w:val="000C1093"/>
    <w:rsid w:val="000C1C24"/>
    <w:rsid w:val="000C2B11"/>
    <w:rsid w:val="000C2E7E"/>
    <w:rsid w:val="000C66D1"/>
    <w:rsid w:val="000C6E88"/>
    <w:rsid w:val="000D60C9"/>
    <w:rsid w:val="000E1457"/>
    <w:rsid w:val="000E1565"/>
    <w:rsid w:val="000E28D6"/>
    <w:rsid w:val="000F3475"/>
    <w:rsid w:val="000F5288"/>
    <w:rsid w:val="000F71A3"/>
    <w:rsid w:val="000F71BF"/>
    <w:rsid w:val="001011E4"/>
    <w:rsid w:val="00102828"/>
    <w:rsid w:val="00112E23"/>
    <w:rsid w:val="00114130"/>
    <w:rsid w:val="001155F3"/>
    <w:rsid w:val="00123740"/>
    <w:rsid w:val="001330C3"/>
    <w:rsid w:val="001357CF"/>
    <w:rsid w:val="00136B16"/>
    <w:rsid w:val="00137304"/>
    <w:rsid w:val="001404E9"/>
    <w:rsid w:val="00143440"/>
    <w:rsid w:val="001434C3"/>
    <w:rsid w:val="00144989"/>
    <w:rsid w:val="00167898"/>
    <w:rsid w:val="00167AEE"/>
    <w:rsid w:val="001715AC"/>
    <w:rsid w:val="00172A27"/>
    <w:rsid w:val="00175140"/>
    <w:rsid w:val="00181C15"/>
    <w:rsid w:val="0018271F"/>
    <w:rsid w:val="0018508D"/>
    <w:rsid w:val="0018737C"/>
    <w:rsid w:val="0019528D"/>
    <w:rsid w:val="00197F1C"/>
    <w:rsid w:val="001A5AB6"/>
    <w:rsid w:val="001A6587"/>
    <w:rsid w:val="001A74C2"/>
    <w:rsid w:val="001B07A1"/>
    <w:rsid w:val="001B2459"/>
    <w:rsid w:val="001B4493"/>
    <w:rsid w:val="001C002F"/>
    <w:rsid w:val="001D4B87"/>
    <w:rsid w:val="001D61E4"/>
    <w:rsid w:val="001E2809"/>
    <w:rsid w:val="001E3AD4"/>
    <w:rsid w:val="001E42F3"/>
    <w:rsid w:val="001E46C3"/>
    <w:rsid w:val="001E596A"/>
    <w:rsid w:val="001F648A"/>
    <w:rsid w:val="002005B5"/>
    <w:rsid w:val="00201B53"/>
    <w:rsid w:val="00202735"/>
    <w:rsid w:val="00206560"/>
    <w:rsid w:val="00210A73"/>
    <w:rsid w:val="00216E2D"/>
    <w:rsid w:val="00223100"/>
    <w:rsid w:val="00240BBE"/>
    <w:rsid w:val="00250FAB"/>
    <w:rsid w:val="0025432E"/>
    <w:rsid w:val="00260E0B"/>
    <w:rsid w:val="00265206"/>
    <w:rsid w:val="00267A2D"/>
    <w:rsid w:val="0029268B"/>
    <w:rsid w:val="002A4807"/>
    <w:rsid w:val="002A5DDE"/>
    <w:rsid w:val="002A669E"/>
    <w:rsid w:val="002B25BF"/>
    <w:rsid w:val="002B33A0"/>
    <w:rsid w:val="002B6561"/>
    <w:rsid w:val="002C1187"/>
    <w:rsid w:val="002C339C"/>
    <w:rsid w:val="002C39C1"/>
    <w:rsid w:val="002C434C"/>
    <w:rsid w:val="002C4B3F"/>
    <w:rsid w:val="002D02B0"/>
    <w:rsid w:val="002D0482"/>
    <w:rsid w:val="002D4BD2"/>
    <w:rsid w:val="002D65A9"/>
    <w:rsid w:val="002E5E09"/>
    <w:rsid w:val="002F4669"/>
    <w:rsid w:val="002F7816"/>
    <w:rsid w:val="00300775"/>
    <w:rsid w:val="00312217"/>
    <w:rsid w:val="00333A62"/>
    <w:rsid w:val="0033725A"/>
    <w:rsid w:val="00345E29"/>
    <w:rsid w:val="003517A9"/>
    <w:rsid w:val="003567BF"/>
    <w:rsid w:val="003612E3"/>
    <w:rsid w:val="00365F47"/>
    <w:rsid w:val="003709CE"/>
    <w:rsid w:val="00371336"/>
    <w:rsid w:val="003742D5"/>
    <w:rsid w:val="003777EC"/>
    <w:rsid w:val="00386DC8"/>
    <w:rsid w:val="00392FDF"/>
    <w:rsid w:val="00394549"/>
    <w:rsid w:val="00396161"/>
    <w:rsid w:val="003A56BA"/>
    <w:rsid w:val="003B032F"/>
    <w:rsid w:val="003B118F"/>
    <w:rsid w:val="003B7212"/>
    <w:rsid w:val="003C3A45"/>
    <w:rsid w:val="003C7450"/>
    <w:rsid w:val="003C7FA6"/>
    <w:rsid w:val="003D1FAC"/>
    <w:rsid w:val="003D307E"/>
    <w:rsid w:val="003D4AAD"/>
    <w:rsid w:val="003F06F0"/>
    <w:rsid w:val="003F52AC"/>
    <w:rsid w:val="003F5D3F"/>
    <w:rsid w:val="004030D4"/>
    <w:rsid w:val="00406431"/>
    <w:rsid w:val="00425D97"/>
    <w:rsid w:val="00432C70"/>
    <w:rsid w:val="004437FD"/>
    <w:rsid w:val="00443B3F"/>
    <w:rsid w:val="004533DE"/>
    <w:rsid w:val="00455372"/>
    <w:rsid w:val="00463DC9"/>
    <w:rsid w:val="004650DB"/>
    <w:rsid w:val="00465EBF"/>
    <w:rsid w:val="004667FB"/>
    <w:rsid w:val="00472555"/>
    <w:rsid w:val="00473091"/>
    <w:rsid w:val="004734E9"/>
    <w:rsid w:val="00477290"/>
    <w:rsid w:val="00480899"/>
    <w:rsid w:val="004909D6"/>
    <w:rsid w:val="00490F39"/>
    <w:rsid w:val="00492C7B"/>
    <w:rsid w:val="00496D18"/>
    <w:rsid w:val="004B7A9C"/>
    <w:rsid w:val="004C1D8A"/>
    <w:rsid w:val="004C3920"/>
    <w:rsid w:val="004C5DFC"/>
    <w:rsid w:val="004D1871"/>
    <w:rsid w:val="004D313C"/>
    <w:rsid w:val="004D70C6"/>
    <w:rsid w:val="004E273C"/>
    <w:rsid w:val="004E27AE"/>
    <w:rsid w:val="004F2C09"/>
    <w:rsid w:val="004F474A"/>
    <w:rsid w:val="004F73C7"/>
    <w:rsid w:val="00501697"/>
    <w:rsid w:val="00504327"/>
    <w:rsid w:val="00505A9C"/>
    <w:rsid w:val="00507243"/>
    <w:rsid w:val="00515583"/>
    <w:rsid w:val="00525719"/>
    <w:rsid w:val="00527D69"/>
    <w:rsid w:val="00534288"/>
    <w:rsid w:val="00535412"/>
    <w:rsid w:val="00536AF9"/>
    <w:rsid w:val="005424D3"/>
    <w:rsid w:val="00543ACA"/>
    <w:rsid w:val="00544289"/>
    <w:rsid w:val="00552F72"/>
    <w:rsid w:val="00561D44"/>
    <w:rsid w:val="005679BF"/>
    <w:rsid w:val="0057277B"/>
    <w:rsid w:val="005761D1"/>
    <w:rsid w:val="00581F43"/>
    <w:rsid w:val="005A4620"/>
    <w:rsid w:val="005A557E"/>
    <w:rsid w:val="005A6EFA"/>
    <w:rsid w:val="005A7269"/>
    <w:rsid w:val="005C1B20"/>
    <w:rsid w:val="005C3F69"/>
    <w:rsid w:val="005D40AE"/>
    <w:rsid w:val="005D4BF0"/>
    <w:rsid w:val="005D60F8"/>
    <w:rsid w:val="005D697B"/>
    <w:rsid w:val="005E5B8C"/>
    <w:rsid w:val="005F22C1"/>
    <w:rsid w:val="006003B4"/>
    <w:rsid w:val="00606DE0"/>
    <w:rsid w:val="006070FB"/>
    <w:rsid w:val="006078C8"/>
    <w:rsid w:val="006163F3"/>
    <w:rsid w:val="00621B23"/>
    <w:rsid w:val="00625A48"/>
    <w:rsid w:val="00625AD8"/>
    <w:rsid w:val="00625E4B"/>
    <w:rsid w:val="00643255"/>
    <w:rsid w:val="006469C1"/>
    <w:rsid w:val="00650C73"/>
    <w:rsid w:val="0066013F"/>
    <w:rsid w:val="00677B10"/>
    <w:rsid w:val="00683E57"/>
    <w:rsid w:val="0069566F"/>
    <w:rsid w:val="006A113C"/>
    <w:rsid w:val="006A6D42"/>
    <w:rsid w:val="006B278E"/>
    <w:rsid w:val="006C50B6"/>
    <w:rsid w:val="006D2643"/>
    <w:rsid w:val="006D5E2B"/>
    <w:rsid w:val="006F181D"/>
    <w:rsid w:val="006F4791"/>
    <w:rsid w:val="006F6CE8"/>
    <w:rsid w:val="00701A21"/>
    <w:rsid w:val="007048E0"/>
    <w:rsid w:val="00710E8D"/>
    <w:rsid w:val="007150CE"/>
    <w:rsid w:val="00715DE0"/>
    <w:rsid w:val="00717B43"/>
    <w:rsid w:val="00724A78"/>
    <w:rsid w:val="00730AF1"/>
    <w:rsid w:val="00732BC8"/>
    <w:rsid w:val="007331D7"/>
    <w:rsid w:val="00741366"/>
    <w:rsid w:val="00742C64"/>
    <w:rsid w:val="00746329"/>
    <w:rsid w:val="0074651E"/>
    <w:rsid w:val="00746BA1"/>
    <w:rsid w:val="007501F3"/>
    <w:rsid w:val="007544E6"/>
    <w:rsid w:val="007553B5"/>
    <w:rsid w:val="007569C1"/>
    <w:rsid w:val="0077154A"/>
    <w:rsid w:val="0077371F"/>
    <w:rsid w:val="00782B7E"/>
    <w:rsid w:val="00785DBF"/>
    <w:rsid w:val="00791697"/>
    <w:rsid w:val="00791F95"/>
    <w:rsid w:val="00795B72"/>
    <w:rsid w:val="007A4BEB"/>
    <w:rsid w:val="007B5042"/>
    <w:rsid w:val="007B5E16"/>
    <w:rsid w:val="007B750F"/>
    <w:rsid w:val="007C51C2"/>
    <w:rsid w:val="007C6A15"/>
    <w:rsid w:val="007E1BF4"/>
    <w:rsid w:val="007F1D24"/>
    <w:rsid w:val="007F4222"/>
    <w:rsid w:val="007F4CB6"/>
    <w:rsid w:val="007F6033"/>
    <w:rsid w:val="0080259D"/>
    <w:rsid w:val="00802F90"/>
    <w:rsid w:val="00806911"/>
    <w:rsid w:val="008135D9"/>
    <w:rsid w:val="008201F6"/>
    <w:rsid w:val="00821D00"/>
    <w:rsid w:val="00822004"/>
    <w:rsid w:val="00822946"/>
    <w:rsid w:val="00823A16"/>
    <w:rsid w:val="00826FB1"/>
    <w:rsid w:val="008322D9"/>
    <w:rsid w:val="008335A0"/>
    <w:rsid w:val="008343EF"/>
    <w:rsid w:val="008425E6"/>
    <w:rsid w:val="00847B86"/>
    <w:rsid w:val="00852E89"/>
    <w:rsid w:val="00860568"/>
    <w:rsid w:val="00862615"/>
    <w:rsid w:val="0086661A"/>
    <w:rsid w:val="008670B6"/>
    <w:rsid w:val="008746F2"/>
    <w:rsid w:val="008801A5"/>
    <w:rsid w:val="008813B8"/>
    <w:rsid w:val="00885DC9"/>
    <w:rsid w:val="00891AFB"/>
    <w:rsid w:val="00892F1F"/>
    <w:rsid w:val="008A1DE3"/>
    <w:rsid w:val="008A5021"/>
    <w:rsid w:val="008A70BA"/>
    <w:rsid w:val="008B1005"/>
    <w:rsid w:val="008B115C"/>
    <w:rsid w:val="008B334B"/>
    <w:rsid w:val="008B6118"/>
    <w:rsid w:val="008B628C"/>
    <w:rsid w:val="008B7FAC"/>
    <w:rsid w:val="008D2E90"/>
    <w:rsid w:val="008D5B3F"/>
    <w:rsid w:val="008D6C3D"/>
    <w:rsid w:val="008E0445"/>
    <w:rsid w:val="008E21EB"/>
    <w:rsid w:val="008E230F"/>
    <w:rsid w:val="008E3ADB"/>
    <w:rsid w:val="008E4959"/>
    <w:rsid w:val="008E6723"/>
    <w:rsid w:val="0090354E"/>
    <w:rsid w:val="0091211E"/>
    <w:rsid w:val="009235D7"/>
    <w:rsid w:val="00931223"/>
    <w:rsid w:val="00935D3A"/>
    <w:rsid w:val="009379DD"/>
    <w:rsid w:val="009420D7"/>
    <w:rsid w:val="00945A02"/>
    <w:rsid w:val="00951E1F"/>
    <w:rsid w:val="0096201F"/>
    <w:rsid w:val="00963D76"/>
    <w:rsid w:val="0096484A"/>
    <w:rsid w:val="00965A0A"/>
    <w:rsid w:val="00965FBE"/>
    <w:rsid w:val="009672C6"/>
    <w:rsid w:val="00967A4A"/>
    <w:rsid w:val="00973164"/>
    <w:rsid w:val="009856E4"/>
    <w:rsid w:val="00990FC7"/>
    <w:rsid w:val="00993683"/>
    <w:rsid w:val="0099511F"/>
    <w:rsid w:val="009979E9"/>
    <w:rsid w:val="009A36FF"/>
    <w:rsid w:val="009A42AA"/>
    <w:rsid w:val="009A5932"/>
    <w:rsid w:val="009B097E"/>
    <w:rsid w:val="009B12A9"/>
    <w:rsid w:val="009C0156"/>
    <w:rsid w:val="009C1B12"/>
    <w:rsid w:val="009C5D03"/>
    <w:rsid w:val="009D777D"/>
    <w:rsid w:val="009E37FC"/>
    <w:rsid w:val="009E4A64"/>
    <w:rsid w:val="009E5174"/>
    <w:rsid w:val="009F141E"/>
    <w:rsid w:val="00A00F40"/>
    <w:rsid w:val="00A02066"/>
    <w:rsid w:val="00A02E25"/>
    <w:rsid w:val="00A03389"/>
    <w:rsid w:val="00A036B9"/>
    <w:rsid w:val="00A0735D"/>
    <w:rsid w:val="00A125FA"/>
    <w:rsid w:val="00A1520E"/>
    <w:rsid w:val="00A203BA"/>
    <w:rsid w:val="00A30703"/>
    <w:rsid w:val="00A36FCD"/>
    <w:rsid w:val="00A50312"/>
    <w:rsid w:val="00A60109"/>
    <w:rsid w:val="00A62688"/>
    <w:rsid w:val="00A66BEE"/>
    <w:rsid w:val="00A723EC"/>
    <w:rsid w:val="00A92A5C"/>
    <w:rsid w:val="00A92CF6"/>
    <w:rsid w:val="00AB0EFA"/>
    <w:rsid w:val="00AB111A"/>
    <w:rsid w:val="00AB1B44"/>
    <w:rsid w:val="00AB2BA2"/>
    <w:rsid w:val="00AB3F0A"/>
    <w:rsid w:val="00AB430F"/>
    <w:rsid w:val="00AB49A8"/>
    <w:rsid w:val="00AB6D41"/>
    <w:rsid w:val="00AC32D6"/>
    <w:rsid w:val="00AC558D"/>
    <w:rsid w:val="00AC665F"/>
    <w:rsid w:val="00AD5B80"/>
    <w:rsid w:val="00AE26B7"/>
    <w:rsid w:val="00AE56B5"/>
    <w:rsid w:val="00AF565F"/>
    <w:rsid w:val="00B013FA"/>
    <w:rsid w:val="00B01E6E"/>
    <w:rsid w:val="00B032F6"/>
    <w:rsid w:val="00B10C39"/>
    <w:rsid w:val="00B14B25"/>
    <w:rsid w:val="00B2054A"/>
    <w:rsid w:val="00B31D61"/>
    <w:rsid w:val="00B46C23"/>
    <w:rsid w:val="00B50F39"/>
    <w:rsid w:val="00B517F9"/>
    <w:rsid w:val="00B56749"/>
    <w:rsid w:val="00B56D5F"/>
    <w:rsid w:val="00B629F5"/>
    <w:rsid w:val="00B644C1"/>
    <w:rsid w:val="00B75D54"/>
    <w:rsid w:val="00B76495"/>
    <w:rsid w:val="00B76ECE"/>
    <w:rsid w:val="00B80D59"/>
    <w:rsid w:val="00B81E96"/>
    <w:rsid w:val="00B85B71"/>
    <w:rsid w:val="00B92BE9"/>
    <w:rsid w:val="00B93989"/>
    <w:rsid w:val="00B979C1"/>
    <w:rsid w:val="00BA1D1F"/>
    <w:rsid w:val="00BA491A"/>
    <w:rsid w:val="00BA4B65"/>
    <w:rsid w:val="00BB6408"/>
    <w:rsid w:val="00BE4179"/>
    <w:rsid w:val="00BE7480"/>
    <w:rsid w:val="00BF2153"/>
    <w:rsid w:val="00C0070F"/>
    <w:rsid w:val="00C0453D"/>
    <w:rsid w:val="00C14980"/>
    <w:rsid w:val="00C179D5"/>
    <w:rsid w:val="00C24B90"/>
    <w:rsid w:val="00C315A6"/>
    <w:rsid w:val="00C32097"/>
    <w:rsid w:val="00C357F4"/>
    <w:rsid w:val="00C42E48"/>
    <w:rsid w:val="00C440D0"/>
    <w:rsid w:val="00C47847"/>
    <w:rsid w:val="00C57DD2"/>
    <w:rsid w:val="00C62BD7"/>
    <w:rsid w:val="00C65FFB"/>
    <w:rsid w:val="00C85792"/>
    <w:rsid w:val="00C87810"/>
    <w:rsid w:val="00C9102E"/>
    <w:rsid w:val="00CA4C53"/>
    <w:rsid w:val="00CA55B8"/>
    <w:rsid w:val="00CA5CF2"/>
    <w:rsid w:val="00CA618E"/>
    <w:rsid w:val="00CB6642"/>
    <w:rsid w:val="00CE0804"/>
    <w:rsid w:val="00CE10A6"/>
    <w:rsid w:val="00CE4120"/>
    <w:rsid w:val="00CF0B8E"/>
    <w:rsid w:val="00CF2701"/>
    <w:rsid w:val="00CF34F3"/>
    <w:rsid w:val="00CF65E4"/>
    <w:rsid w:val="00CF6C4C"/>
    <w:rsid w:val="00D01344"/>
    <w:rsid w:val="00D24868"/>
    <w:rsid w:val="00D33885"/>
    <w:rsid w:val="00D4350B"/>
    <w:rsid w:val="00D43684"/>
    <w:rsid w:val="00D51817"/>
    <w:rsid w:val="00D51F6B"/>
    <w:rsid w:val="00D5218D"/>
    <w:rsid w:val="00D55493"/>
    <w:rsid w:val="00D55BFA"/>
    <w:rsid w:val="00D6044C"/>
    <w:rsid w:val="00D649DF"/>
    <w:rsid w:val="00D64CB0"/>
    <w:rsid w:val="00D70369"/>
    <w:rsid w:val="00D704BB"/>
    <w:rsid w:val="00D71B68"/>
    <w:rsid w:val="00D81F4B"/>
    <w:rsid w:val="00D87947"/>
    <w:rsid w:val="00D87A28"/>
    <w:rsid w:val="00D87CC1"/>
    <w:rsid w:val="00D90088"/>
    <w:rsid w:val="00D930BF"/>
    <w:rsid w:val="00DB06F0"/>
    <w:rsid w:val="00DC7592"/>
    <w:rsid w:val="00DD18D4"/>
    <w:rsid w:val="00DD3A8D"/>
    <w:rsid w:val="00DE3079"/>
    <w:rsid w:val="00DF0289"/>
    <w:rsid w:val="00DF1E8B"/>
    <w:rsid w:val="00E1123A"/>
    <w:rsid w:val="00E12D76"/>
    <w:rsid w:val="00E153C3"/>
    <w:rsid w:val="00E1766D"/>
    <w:rsid w:val="00E21BFF"/>
    <w:rsid w:val="00E27E3C"/>
    <w:rsid w:val="00E378ED"/>
    <w:rsid w:val="00E42946"/>
    <w:rsid w:val="00E44110"/>
    <w:rsid w:val="00E45AF2"/>
    <w:rsid w:val="00E5272A"/>
    <w:rsid w:val="00E55675"/>
    <w:rsid w:val="00E5631B"/>
    <w:rsid w:val="00E578FD"/>
    <w:rsid w:val="00E6327C"/>
    <w:rsid w:val="00E6676D"/>
    <w:rsid w:val="00E76502"/>
    <w:rsid w:val="00E86874"/>
    <w:rsid w:val="00E86E87"/>
    <w:rsid w:val="00E960C4"/>
    <w:rsid w:val="00EA2533"/>
    <w:rsid w:val="00EB0698"/>
    <w:rsid w:val="00EB2070"/>
    <w:rsid w:val="00EB5007"/>
    <w:rsid w:val="00EC035D"/>
    <w:rsid w:val="00ED1736"/>
    <w:rsid w:val="00ED1D87"/>
    <w:rsid w:val="00ED2436"/>
    <w:rsid w:val="00ED6FB9"/>
    <w:rsid w:val="00EE04FC"/>
    <w:rsid w:val="00EE600F"/>
    <w:rsid w:val="00EE64F7"/>
    <w:rsid w:val="00EE79A8"/>
    <w:rsid w:val="00EE7CE0"/>
    <w:rsid w:val="00EF5658"/>
    <w:rsid w:val="00EF6131"/>
    <w:rsid w:val="00F03429"/>
    <w:rsid w:val="00F04BA3"/>
    <w:rsid w:val="00F11386"/>
    <w:rsid w:val="00F133D4"/>
    <w:rsid w:val="00F158DE"/>
    <w:rsid w:val="00F20500"/>
    <w:rsid w:val="00F24292"/>
    <w:rsid w:val="00F410CA"/>
    <w:rsid w:val="00F42B25"/>
    <w:rsid w:val="00F648D0"/>
    <w:rsid w:val="00F8658B"/>
    <w:rsid w:val="00F92EC7"/>
    <w:rsid w:val="00F976B0"/>
    <w:rsid w:val="00FA311F"/>
    <w:rsid w:val="00FA316D"/>
    <w:rsid w:val="00FB3AA2"/>
    <w:rsid w:val="00FC141A"/>
    <w:rsid w:val="00FC21DB"/>
    <w:rsid w:val="00FD02A5"/>
    <w:rsid w:val="00FD2782"/>
    <w:rsid w:val="00FE36E1"/>
    <w:rsid w:val="00FE3976"/>
    <w:rsid w:val="01274CE6"/>
    <w:rsid w:val="01A01A62"/>
    <w:rsid w:val="01F42C61"/>
    <w:rsid w:val="0214036D"/>
    <w:rsid w:val="02406087"/>
    <w:rsid w:val="02595D58"/>
    <w:rsid w:val="026623E2"/>
    <w:rsid w:val="029E1ACC"/>
    <w:rsid w:val="03367235"/>
    <w:rsid w:val="03412C01"/>
    <w:rsid w:val="03443D47"/>
    <w:rsid w:val="03881355"/>
    <w:rsid w:val="045649A1"/>
    <w:rsid w:val="04B5171C"/>
    <w:rsid w:val="04D54245"/>
    <w:rsid w:val="05136534"/>
    <w:rsid w:val="0579021F"/>
    <w:rsid w:val="05FC2D0D"/>
    <w:rsid w:val="063A4490"/>
    <w:rsid w:val="0647127A"/>
    <w:rsid w:val="065F72E2"/>
    <w:rsid w:val="06BF741A"/>
    <w:rsid w:val="06FD0248"/>
    <w:rsid w:val="07085DE5"/>
    <w:rsid w:val="07D039E8"/>
    <w:rsid w:val="0827586B"/>
    <w:rsid w:val="08514A59"/>
    <w:rsid w:val="090B2722"/>
    <w:rsid w:val="0921524E"/>
    <w:rsid w:val="093F50E0"/>
    <w:rsid w:val="09A12FFC"/>
    <w:rsid w:val="0A1440C0"/>
    <w:rsid w:val="0A8001B8"/>
    <w:rsid w:val="0A9E6978"/>
    <w:rsid w:val="0B272180"/>
    <w:rsid w:val="0C1413FB"/>
    <w:rsid w:val="0C280094"/>
    <w:rsid w:val="0C6B5C4D"/>
    <w:rsid w:val="0D370259"/>
    <w:rsid w:val="0D5613EE"/>
    <w:rsid w:val="0D793E9B"/>
    <w:rsid w:val="0DC01E54"/>
    <w:rsid w:val="0DC20F43"/>
    <w:rsid w:val="0E531EF2"/>
    <w:rsid w:val="0EFC4C9E"/>
    <w:rsid w:val="0F1B6C52"/>
    <w:rsid w:val="0F6E1B3B"/>
    <w:rsid w:val="102071F9"/>
    <w:rsid w:val="106166E3"/>
    <w:rsid w:val="10CD6B3B"/>
    <w:rsid w:val="11B95871"/>
    <w:rsid w:val="12BC319E"/>
    <w:rsid w:val="12BC3850"/>
    <w:rsid w:val="13046BDF"/>
    <w:rsid w:val="131F36AB"/>
    <w:rsid w:val="13496F70"/>
    <w:rsid w:val="13C104AF"/>
    <w:rsid w:val="13FF3C86"/>
    <w:rsid w:val="1416319B"/>
    <w:rsid w:val="14325432"/>
    <w:rsid w:val="14CF7BE2"/>
    <w:rsid w:val="15BA2277"/>
    <w:rsid w:val="173E7807"/>
    <w:rsid w:val="174E7CD6"/>
    <w:rsid w:val="18316941"/>
    <w:rsid w:val="186C5997"/>
    <w:rsid w:val="1887263A"/>
    <w:rsid w:val="19397571"/>
    <w:rsid w:val="19E165D1"/>
    <w:rsid w:val="1A5E6EE1"/>
    <w:rsid w:val="1AD96338"/>
    <w:rsid w:val="1B3F66F3"/>
    <w:rsid w:val="1B4B203F"/>
    <w:rsid w:val="1B7800F1"/>
    <w:rsid w:val="1BA21D24"/>
    <w:rsid w:val="1BF65466"/>
    <w:rsid w:val="1CE4567C"/>
    <w:rsid w:val="1D857BD8"/>
    <w:rsid w:val="1D9D7334"/>
    <w:rsid w:val="1DA82B2D"/>
    <w:rsid w:val="1DCB1244"/>
    <w:rsid w:val="1E4E2424"/>
    <w:rsid w:val="1E766147"/>
    <w:rsid w:val="1E8B7253"/>
    <w:rsid w:val="1ECA52A3"/>
    <w:rsid w:val="1EE00C26"/>
    <w:rsid w:val="1F1C68AB"/>
    <w:rsid w:val="1F487D91"/>
    <w:rsid w:val="1F8A0BB6"/>
    <w:rsid w:val="1F8D2F99"/>
    <w:rsid w:val="1F8F1571"/>
    <w:rsid w:val="20DF4852"/>
    <w:rsid w:val="21552A15"/>
    <w:rsid w:val="21564324"/>
    <w:rsid w:val="21CD445E"/>
    <w:rsid w:val="228A4171"/>
    <w:rsid w:val="22A83138"/>
    <w:rsid w:val="22D04661"/>
    <w:rsid w:val="23345AF4"/>
    <w:rsid w:val="238F62D6"/>
    <w:rsid w:val="249E2576"/>
    <w:rsid w:val="24D35C7A"/>
    <w:rsid w:val="258576D4"/>
    <w:rsid w:val="263C050F"/>
    <w:rsid w:val="266940DF"/>
    <w:rsid w:val="26A50B53"/>
    <w:rsid w:val="26EF4870"/>
    <w:rsid w:val="27AE2F3A"/>
    <w:rsid w:val="27B8272D"/>
    <w:rsid w:val="28E8080C"/>
    <w:rsid w:val="28FD0C02"/>
    <w:rsid w:val="2A6257DF"/>
    <w:rsid w:val="2A6B3428"/>
    <w:rsid w:val="2A7E2DB1"/>
    <w:rsid w:val="2AB35B88"/>
    <w:rsid w:val="2B3E3D6E"/>
    <w:rsid w:val="2BD74C64"/>
    <w:rsid w:val="2C6736BF"/>
    <w:rsid w:val="2CAB0EBA"/>
    <w:rsid w:val="2E130FC7"/>
    <w:rsid w:val="2E1C6C74"/>
    <w:rsid w:val="2EFA7FF2"/>
    <w:rsid w:val="2F8C4632"/>
    <w:rsid w:val="2FA964FE"/>
    <w:rsid w:val="30315C67"/>
    <w:rsid w:val="30762B30"/>
    <w:rsid w:val="308A7A3C"/>
    <w:rsid w:val="30A64AE9"/>
    <w:rsid w:val="30D636AE"/>
    <w:rsid w:val="313C7FBA"/>
    <w:rsid w:val="313F7899"/>
    <w:rsid w:val="319C21B1"/>
    <w:rsid w:val="329F287F"/>
    <w:rsid w:val="33340D75"/>
    <w:rsid w:val="33583CDD"/>
    <w:rsid w:val="3410556F"/>
    <w:rsid w:val="344A1D01"/>
    <w:rsid w:val="3546221A"/>
    <w:rsid w:val="356A27BA"/>
    <w:rsid w:val="35CD243F"/>
    <w:rsid w:val="361B7EE8"/>
    <w:rsid w:val="361D3C2E"/>
    <w:rsid w:val="36484D0C"/>
    <w:rsid w:val="36DD5639"/>
    <w:rsid w:val="36EA40AB"/>
    <w:rsid w:val="37C6594C"/>
    <w:rsid w:val="37DA1B27"/>
    <w:rsid w:val="37F57462"/>
    <w:rsid w:val="3800776D"/>
    <w:rsid w:val="38461B02"/>
    <w:rsid w:val="3849207F"/>
    <w:rsid w:val="385F1691"/>
    <w:rsid w:val="38A935C1"/>
    <w:rsid w:val="3920357E"/>
    <w:rsid w:val="39497D41"/>
    <w:rsid w:val="395B216E"/>
    <w:rsid w:val="39A941D6"/>
    <w:rsid w:val="3AB06ECE"/>
    <w:rsid w:val="3AB5707C"/>
    <w:rsid w:val="3B9A1D93"/>
    <w:rsid w:val="3BB516E3"/>
    <w:rsid w:val="3BC86AC5"/>
    <w:rsid w:val="3C1C6322"/>
    <w:rsid w:val="3C691833"/>
    <w:rsid w:val="3C8D3AD3"/>
    <w:rsid w:val="3CC2041D"/>
    <w:rsid w:val="3CFD5535"/>
    <w:rsid w:val="3D0656BE"/>
    <w:rsid w:val="3D286480"/>
    <w:rsid w:val="3DE610A7"/>
    <w:rsid w:val="3E0704D2"/>
    <w:rsid w:val="3E377582"/>
    <w:rsid w:val="3EF24021"/>
    <w:rsid w:val="3EFF3C58"/>
    <w:rsid w:val="40A40F91"/>
    <w:rsid w:val="40AB20E2"/>
    <w:rsid w:val="40FB1774"/>
    <w:rsid w:val="410C68B8"/>
    <w:rsid w:val="412E120D"/>
    <w:rsid w:val="41A80A88"/>
    <w:rsid w:val="428D0DD4"/>
    <w:rsid w:val="42BE6DAC"/>
    <w:rsid w:val="42C035BB"/>
    <w:rsid w:val="43461E0F"/>
    <w:rsid w:val="446A08AC"/>
    <w:rsid w:val="446C2D60"/>
    <w:rsid w:val="45E329D9"/>
    <w:rsid w:val="45F36073"/>
    <w:rsid w:val="468B21BA"/>
    <w:rsid w:val="46A203A3"/>
    <w:rsid w:val="46D90DBF"/>
    <w:rsid w:val="472B0543"/>
    <w:rsid w:val="47414007"/>
    <w:rsid w:val="47434B1E"/>
    <w:rsid w:val="474D25B0"/>
    <w:rsid w:val="47736641"/>
    <w:rsid w:val="47960BB1"/>
    <w:rsid w:val="4862468D"/>
    <w:rsid w:val="48AF4C50"/>
    <w:rsid w:val="48CE1BB0"/>
    <w:rsid w:val="49024200"/>
    <w:rsid w:val="4943328B"/>
    <w:rsid w:val="49B962F4"/>
    <w:rsid w:val="49C41A5C"/>
    <w:rsid w:val="4A157D28"/>
    <w:rsid w:val="4A505A5A"/>
    <w:rsid w:val="4A885281"/>
    <w:rsid w:val="4A893823"/>
    <w:rsid w:val="4B4367D4"/>
    <w:rsid w:val="4B69483B"/>
    <w:rsid w:val="4B6A398E"/>
    <w:rsid w:val="4BE36B80"/>
    <w:rsid w:val="4C176551"/>
    <w:rsid w:val="4C4B4E81"/>
    <w:rsid w:val="4CF90912"/>
    <w:rsid w:val="4D8656CC"/>
    <w:rsid w:val="4DD53EE6"/>
    <w:rsid w:val="4DE1519B"/>
    <w:rsid w:val="4E0F587C"/>
    <w:rsid w:val="4E1970EC"/>
    <w:rsid w:val="4E4F521B"/>
    <w:rsid w:val="4ECA275A"/>
    <w:rsid w:val="4EF77B0B"/>
    <w:rsid w:val="4F730882"/>
    <w:rsid w:val="4F7C3160"/>
    <w:rsid w:val="4F9C726C"/>
    <w:rsid w:val="4FD76B42"/>
    <w:rsid w:val="5095206D"/>
    <w:rsid w:val="50986882"/>
    <w:rsid w:val="50EB64D6"/>
    <w:rsid w:val="50FA07C1"/>
    <w:rsid w:val="51020C11"/>
    <w:rsid w:val="52300329"/>
    <w:rsid w:val="52FD0C48"/>
    <w:rsid w:val="54270755"/>
    <w:rsid w:val="54707F72"/>
    <w:rsid w:val="54B74384"/>
    <w:rsid w:val="5553496F"/>
    <w:rsid w:val="55875067"/>
    <w:rsid w:val="55973D54"/>
    <w:rsid w:val="56166B28"/>
    <w:rsid w:val="56DF0A48"/>
    <w:rsid w:val="56EA19AD"/>
    <w:rsid w:val="57DA781E"/>
    <w:rsid w:val="58036411"/>
    <w:rsid w:val="5865216E"/>
    <w:rsid w:val="594102E1"/>
    <w:rsid w:val="59833D9B"/>
    <w:rsid w:val="59B34549"/>
    <w:rsid w:val="5A092DDE"/>
    <w:rsid w:val="5A0D0FD8"/>
    <w:rsid w:val="5B445318"/>
    <w:rsid w:val="5B9A7844"/>
    <w:rsid w:val="5BF75F99"/>
    <w:rsid w:val="5BFF534A"/>
    <w:rsid w:val="5C265918"/>
    <w:rsid w:val="5C8A4384"/>
    <w:rsid w:val="5C985925"/>
    <w:rsid w:val="5CA36BDE"/>
    <w:rsid w:val="5EB732E5"/>
    <w:rsid w:val="5FBE78E6"/>
    <w:rsid w:val="5FDF56C9"/>
    <w:rsid w:val="601C25E7"/>
    <w:rsid w:val="60D0048B"/>
    <w:rsid w:val="62A53412"/>
    <w:rsid w:val="62C95AE5"/>
    <w:rsid w:val="62D435FF"/>
    <w:rsid w:val="62EE70EF"/>
    <w:rsid w:val="63065C3F"/>
    <w:rsid w:val="63F151A8"/>
    <w:rsid w:val="64284DFC"/>
    <w:rsid w:val="646734B8"/>
    <w:rsid w:val="648E25E8"/>
    <w:rsid w:val="64FF4457"/>
    <w:rsid w:val="653263D5"/>
    <w:rsid w:val="65416AB9"/>
    <w:rsid w:val="6544361B"/>
    <w:rsid w:val="65697E4A"/>
    <w:rsid w:val="65A07F9B"/>
    <w:rsid w:val="65BF572C"/>
    <w:rsid w:val="668D4619"/>
    <w:rsid w:val="669F243B"/>
    <w:rsid w:val="66FB1503"/>
    <w:rsid w:val="676B6D3D"/>
    <w:rsid w:val="67B41244"/>
    <w:rsid w:val="68EE2ABF"/>
    <w:rsid w:val="696731E6"/>
    <w:rsid w:val="69B00908"/>
    <w:rsid w:val="69B103C4"/>
    <w:rsid w:val="69FA148F"/>
    <w:rsid w:val="6A1C1BAB"/>
    <w:rsid w:val="6A2F6799"/>
    <w:rsid w:val="6AC93F72"/>
    <w:rsid w:val="6B515A25"/>
    <w:rsid w:val="6BC66080"/>
    <w:rsid w:val="6E111925"/>
    <w:rsid w:val="6E7B42B5"/>
    <w:rsid w:val="6EC61F17"/>
    <w:rsid w:val="6FD16ECC"/>
    <w:rsid w:val="70661D41"/>
    <w:rsid w:val="70B76CB1"/>
    <w:rsid w:val="70E331CE"/>
    <w:rsid w:val="722E000C"/>
    <w:rsid w:val="725A3FDD"/>
    <w:rsid w:val="73485721"/>
    <w:rsid w:val="73B7791A"/>
    <w:rsid w:val="73C42B6A"/>
    <w:rsid w:val="73C51007"/>
    <w:rsid w:val="7419689F"/>
    <w:rsid w:val="74C10301"/>
    <w:rsid w:val="75047946"/>
    <w:rsid w:val="75DE4214"/>
    <w:rsid w:val="764E3202"/>
    <w:rsid w:val="76AA3581"/>
    <w:rsid w:val="76CA29D5"/>
    <w:rsid w:val="76E42789"/>
    <w:rsid w:val="77061674"/>
    <w:rsid w:val="77347FAE"/>
    <w:rsid w:val="77BC120C"/>
    <w:rsid w:val="78244AD1"/>
    <w:rsid w:val="7838615E"/>
    <w:rsid w:val="796F113D"/>
    <w:rsid w:val="7A303335"/>
    <w:rsid w:val="7A8220F9"/>
    <w:rsid w:val="7BA8450F"/>
    <w:rsid w:val="7C975C36"/>
    <w:rsid w:val="7CA87139"/>
    <w:rsid w:val="7CC84050"/>
    <w:rsid w:val="7D0F0388"/>
    <w:rsid w:val="7DF775F5"/>
    <w:rsid w:val="7E7F2245"/>
    <w:rsid w:val="7EA26B15"/>
    <w:rsid w:val="7EB10212"/>
    <w:rsid w:val="7EF763B5"/>
    <w:rsid w:val="7F90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link w:val="11"/>
    <w:qFormat/>
    <w:uiPriority w:val="0"/>
    <w:pPr>
      <w:jc w:val="left"/>
      <w:outlineLvl w:val="0"/>
    </w:pPr>
    <w:rPr>
      <w:rFonts w:ascii="宋体" w:hAnsi="宋体" w:eastAsia="宋体" w:cs="Times New Roman"/>
      <w:kern w:val="44"/>
      <w:sz w:val="18"/>
      <w:szCs w:val="18"/>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Hyperlink"/>
    <w:basedOn w:val="7"/>
    <w:unhideWhenUsed/>
    <w:qFormat/>
    <w:uiPriority w:val="99"/>
    <w:rPr>
      <w:color w:val="0000FF"/>
      <w:u w:val="single"/>
    </w:rPr>
  </w:style>
  <w:style w:type="character" w:customStyle="1" w:styleId="11">
    <w:name w:val="标题 1 Char"/>
    <w:basedOn w:val="7"/>
    <w:link w:val="2"/>
    <w:qFormat/>
    <w:uiPriority w:val="0"/>
    <w:rPr>
      <w:rFonts w:ascii="宋体" w:hAnsi="宋体" w:eastAsia="宋体" w:cs="Times New Roman"/>
      <w:kern w:val="44"/>
      <w:sz w:val="18"/>
      <w:szCs w:val="18"/>
    </w:rPr>
  </w:style>
  <w:style w:type="character" w:customStyle="1" w:styleId="12">
    <w:name w:val="页脚 Char"/>
    <w:basedOn w:val="7"/>
    <w:link w:val="3"/>
    <w:semiHidden/>
    <w:qFormat/>
    <w:uiPriority w:val="99"/>
    <w:rPr>
      <w:rFonts w:ascii="Calibri" w:hAnsi="Calibri"/>
      <w:sz w:val="18"/>
      <w:szCs w:val="18"/>
    </w:rPr>
  </w:style>
  <w:style w:type="character" w:customStyle="1" w:styleId="13">
    <w:name w:val="页眉 Char"/>
    <w:basedOn w:val="7"/>
    <w:link w:val="4"/>
    <w:semiHidden/>
    <w:qFormat/>
    <w:uiPriority w:val="99"/>
    <w:rPr>
      <w:rFonts w:ascii="Calibri" w:hAnsi="Calibri"/>
      <w:sz w:val="18"/>
      <w:szCs w:val="18"/>
    </w:rPr>
  </w:style>
  <w:style w:type="character" w:customStyle="1" w:styleId="14">
    <w:name w:val="HTML 预设格式 Char"/>
    <w:basedOn w:val="7"/>
    <w:link w:val="5"/>
    <w:qFormat/>
    <w:uiPriority w:val="99"/>
    <w:rPr>
      <w:rFonts w:ascii="宋体" w:hAnsi="宋体" w:cs="宋体"/>
      <w:kern w:val="0"/>
      <w:sz w:val="24"/>
      <w:szCs w:val="24"/>
    </w:rPr>
  </w:style>
  <w:style w:type="character" w:customStyle="1" w:styleId="15">
    <w:name w:val="不明显强调1"/>
    <w:basedOn w:val="7"/>
    <w:qFormat/>
    <w:uiPriority w:val="19"/>
    <w:rPr>
      <w:i/>
      <w:iCs/>
      <w:color w:val="7F7F7F" w:themeColor="text1" w:themeTint="7F"/>
    </w:rPr>
  </w:style>
  <w:style w:type="character" w:customStyle="1" w:styleId="16">
    <w:name w:val="font31"/>
    <w:basedOn w:val="7"/>
    <w:qFormat/>
    <w:uiPriority w:val="99"/>
    <w:rPr>
      <w:rFonts w:hint="eastAsia" w:ascii="宋体" w:hAnsi="宋体" w:eastAsia="宋体"/>
      <w:color w:val="000000"/>
      <w:sz w:val="16"/>
      <w:szCs w:val="16"/>
      <w:u w:val="none"/>
    </w:rPr>
  </w:style>
  <w:style w:type="character" w:customStyle="1" w:styleId="17">
    <w:name w:val="font11"/>
    <w:basedOn w:val="7"/>
    <w:qFormat/>
    <w:uiPriority w:val="99"/>
    <w:rPr>
      <w:rFonts w:hint="eastAsia" w:ascii="宋体" w:hAnsi="宋体" w:eastAsia="宋体"/>
      <w:b/>
      <w:bCs/>
      <w:color w:val="000000"/>
      <w:sz w:val="16"/>
      <w:szCs w:val="16"/>
      <w:u w:val="none"/>
    </w:rPr>
  </w:style>
  <w:style w:type="character" w:customStyle="1" w:styleId="18">
    <w:name w:val="15"/>
    <w:basedOn w:val="7"/>
    <w:qFormat/>
    <w:uiPriority w:val="0"/>
    <w:rPr>
      <w:rFonts w:hint="eastAsia" w:ascii="宋体" w:hAnsi="宋体" w:eastAsia="宋体"/>
      <w:b/>
      <w:bCs/>
      <w:color w:val="000000"/>
      <w:sz w:val="16"/>
      <w:szCs w:val="16"/>
    </w:rPr>
  </w:style>
  <w:style w:type="character" w:customStyle="1" w:styleId="19">
    <w:name w:val="16"/>
    <w:basedOn w:val="7"/>
    <w:qFormat/>
    <w:uiPriority w:val="0"/>
    <w:rPr>
      <w:rFonts w:hint="eastAsia" w:ascii="宋体" w:hAnsi="宋体" w:eastAsia="宋体"/>
      <w:color w:val="000000"/>
      <w:sz w:val="16"/>
      <w:szCs w:val="16"/>
    </w:rPr>
  </w:style>
  <w:style w:type="character" w:customStyle="1" w:styleId="20">
    <w:name w:val="font2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6E283-098C-41A3-A868-8130D05B7B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306</Pages>
  <Words>25634</Words>
  <Characters>146114</Characters>
  <Lines>1217</Lines>
  <Paragraphs>342</Paragraphs>
  <ScaleCrop>false</ScaleCrop>
  <LinksUpToDate>false</LinksUpToDate>
  <CharactersWithSpaces>171406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2016-10-28T02:59:00Z</dcterms:created>
  <dc:creator>ivviw</dc:creator>
  <cp:lastModifiedBy>Administrator</cp:lastModifiedBy>
  <dcterms:modified xsi:type="dcterms:W3CDTF">2017-10-23T09:44:26Z</dcterms:modified>
  <cp:revision>612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