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B72" w:rsidRDefault="00CA1B72" w:rsidP="00B223CB">
      <w:pPr>
        <w:spacing w:line="576" w:lineRule="exact"/>
        <w:rPr>
          <w:rFonts w:ascii="方正小标宋简体" w:eastAsia="方正小标宋简体" w:hAnsi="方正小标宋简体" w:cs="方正小标宋简体"/>
          <w:sz w:val="44"/>
          <w:szCs w:val="44"/>
        </w:rPr>
      </w:pPr>
    </w:p>
    <w:p w:rsidR="00AA3B48" w:rsidRDefault="00AA3B48" w:rsidP="00B223CB">
      <w:pPr>
        <w:spacing w:line="576" w:lineRule="exact"/>
        <w:rPr>
          <w:rFonts w:ascii="方正小标宋简体" w:eastAsia="方正小标宋简体" w:hAnsi="方正小标宋简体" w:cs="方正小标宋简体"/>
          <w:sz w:val="44"/>
          <w:szCs w:val="44"/>
        </w:rPr>
      </w:pPr>
    </w:p>
    <w:p w:rsidR="00AA3B48" w:rsidRDefault="00AA3B48" w:rsidP="00B223CB">
      <w:pPr>
        <w:spacing w:line="576" w:lineRule="exact"/>
        <w:rPr>
          <w:rFonts w:ascii="方正小标宋简体" w:eastAsia="方正小标宋简体" w:hAnsi="方正小标宋简体" w:cs="方正小标宋简体"/>
          <w:sz w:val="44"/>
          <w:szCs w:val="44"/>
        </w:rPr>
      </w:pPr>
    </w:p>
    <w:p w:rsidR="00AA3B48" w:rsidRDefault="00AA3B48" w:rsidP="00B223CB">
      <w:pPr>
        <w:spacing w:line="576" w:lineRule="exact"/>
        <w:rPr>
          <w:rFonts w:ascii="方正小标宋简体" w:eastAsia="方正小标宋简体" w:hAnsi="方正小标宋简体" w:cs="方正小标宋简体"/>
          <w:sz w:val="44"/>
          <w:szCs w:val="44"/>
        </w:rPr>
      </w:pPr>
    </w:p>
    <w:p w:rsidR="00AA3B48" w:rsidRPr="00AA3B48" w:rsidRDefault="00AA3B48" w:rsidP="00B223CB">
      <w:pPr>
        <w:spacing w:line="576" w:lineRule="exact"/>
        <w:rPr>
          <w:rFonts w:ascii="方正小标宋简体" w:eastAsia="方正小标宋简体" w:hAnsi="方正小标宋简体" w:cs="方正小标宋简体"/>
          <w:sz w:val="28"/>
          <w:szCs w:val="28"/>
        </w:rPr>
      </w:pPr>
    </w:p>
    <w:p w:rsidR="00AA3B48" w:rsidRPr="00D3430C" w:rsidRDefault="00AA3B48" w:rsidP="00B223CB">
      <w:pPr>
        <w:overflowPunct w:val="0"/>
        <w:spacing w:line="576" w:lineRule="exact"/>
        <w:jc w:val="center"/>
        <w:rPr>
          <w:rFonts w:ascii="Times New Roman" w:eastAsia="方正仿宋简体" w:hAnsi="Times New Roman" w:cs="Times New Roman"/>
          <w:sz w:val="32"/>
          <w:szCs w:val="32"/>
        </w:rPr>
      </w:pPr>
      <w:r w:rsidRPr="00D3430C">
        <w:rPr>
          <w:rFonts w:ascii="Times New Roman" w:eastAsia="方正仿宋简体" w:hAnsi="Times New Roman" w:cs="Times New Roman"/>
          <w:sz w:val="32"/>
          <w:szCs w:val="32"/>
        </w:rPr>
        <w:t>申政办发〔</w:t>
      </w:r>
      <w:r w:rsidRPr="00D3430C">
        <w:rPr>
          <w:rFonts w:ascii="Times New Roman" w:eastAsia="方正仿宋简体" w:hAnsi="Times New Roman" w:cs="Times New Roman"/>
          <w:sz w:val="32"/>
          <w:szCs w:val="32"/>
        </w:rPr>
        <w:t>2022</w:t>
      </w:r>
      <w:r w:rsidRPr="00D3430C">
        <w:rPr>
          <w:rFonts w:ascii="Times New Roman" w:eastAsia="方正仿宋简体" w:hAnsi="Times New Roman" w:cs="Times New Roman"/>
          <w:sz w:val="32"/>
          <w:szCs w:val="32"/>
        </w:rPr>
        <w:t>〕</w:t>
      </w:r>
      <w:r w:rsidR="00A26932">
        <w:rPr>
          <w:rFonts w:ascii="Times New Roman" w:eastAsia="方正仿宋简体" w:hAnsi="Times New Roman" w:cs="Times New Roman" w:hint="eastAsia"/>
          <w:sz w:val="32"/>
          <w:szCs w:val="32"/>
        </w:rPr>
        <w:t>14</w:t>
      </w:r>
      <w:r w:rsidRPr="00D3430C">
        <w:rPr>
          <w:rFonts w:ascii="Times New Roman" w:eastAsia="方正仿宋简体" w:hAnsi="Times New Roman" w:cs="Times New Roman"/>
          <w:sz w:val="32"/>
          <w:szCs w:val="32"/>
        </w:rPr>
        <w:t>号</w:t>
      </w:r>
    </w:p>
    <w:p w:rsidR="00CA1B72" w:rsidRDefault="00CA1B72" w:rsidP="00B223CB">
      <w:pPr>
        <w:spacing w:line="576" w:lineRule="exact"/>
        <w:jc w:val="center"/>
        <w:rPr>
          <w:rFonts w:ascii="方正小标宋简体" w:eastAsia="方正小标宋简体" w:hAnsi="方正小标宋简体" w:cs="方正小标宋简体" w:hint="eastAsia"/>
          <w:sz w:val="44"/>
          <w:szCs w:val="44"/>
        </w:rPr>
      </w:pPr>
    </w:p>
    <w:p w:rsidR="00B223CB" w:rsidRDefault="00B223CB" w:rsidP="00B223CB">
      <w:pPr>
        <w:spacing w:line="576" w:lineRule="exact"/>
        <w:jc w:val="center"/>
        <w:rPr>
          <w:rFonts w:ascii="方正小标宋简体" w:eastAsia="方正小标宋简体" w:hAnsi="方正小标宋简体" w:cs="方正小标宋简体"/>
          <w:sz w:val="44"/>
          <w:szCs w:val="44"/>
        </w:rPr>
      </w:pPr>
    </w:p>
    <w:p w:rsidR="00247851" w:rsidRDefault="00563359" w:rsidP="00B223CB">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申扎县人民政府</w:t>
      </w:r>
      <w:r w:rsidR="00247851">
        <w:rPr>
          <w:rFonts w:ascii="方正小标宋简体" w:eastAsia="方正小标宋简体" w:hAnsi="方正小标宋简体" w:cs="方正小标宋简体" w:hint="eastAsia"/>
          <w:sz w:val="44"/>
          <w:szCs w:val="44"/>
        </w:rPr>
        <w:t>办公室</w:t>
      </w:r>
    </w:p>
    <w:p w:rsidR="00247851" w:rsidRDefault="00563359" w:rsidP="00B223CB">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关于公布实施申扎县土地青苗补偿</w:t>
      </w:r>
    </w:p>
    <w:p w:rsidR="00DD77E8" w:rsidRDefault="00563359" w:rsidP="00B223CB">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及地上附着物补偿标准的通知</w:t>
      </w:r>
    </w:p>
    <w:p w:rsidR="00DD77E8" w:rsidRDefault="00DD77E8" w:rsidP="00B223CB">
      <w:pPr>
        <w:spacing w:line="576" w:lineRule="exact"/>
        <w:rPr>
          <w:rFonts w:ascii="方正小标宋简体" w:eastAsia="方正小标宋简体" w:hAnsi="方正小标宋简体" w:cs="方正小标宋简体"/>
          <w:sz w:val="44"/>
          <w:szCs w:val="44"/>
        </w:rPr>
      </w:pPr>
    </w:p>
    <w:p w:rsidR="00DD77E8" w:rsidRDefault="00563359" w:rsidP="00B223CB">
      <w:pPr>
        <w:spacing w:line="576"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各乡</w:t>
      </w:r>
      <w:r w:rsidR="00247851">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镇</w:t>
      </w:r>
      <w:r w:rsidR="00247851">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人民政府</w:t>
      </w:r>
      <w:r w:rsidR="00B223CB">
        <w:rPr>
          <w:rFonts w:ascii="方正仿宋简体" w:eastAsia="方正仿宋简体" w:hAnsi="方正仿宋简体" w:cs="方正仿宋简体" w:hint="eastAsia"/>
          <w:sz w:val="32"/>
          <w:szCs w:val="32"/>
        </w:rPr>
        <w:t>，县自然资源局、发改委、住建局、水利局、交运局、生态环境分局、乡村振兴局、农业农村局</w:t>
      </w:r>
      <w:r>
        <w:rPr>
          <w:rFonts w:ascii="方正仿宋简体" w:eastAsia="方正仿宋简体" w:hAnsi="方正仿宋简体" w:cs="方正仿宋简体" w:hint="eastAsia"/>
          <w:sz w:val="32"/>
          <w:szCs w:val="32"/>
        </w:rPr>
        <w:t>：</w:t>
      </w:r>
    </w:p>
    <w:p w:rsidR="00DD77E8" w:rsidRDefault="00563359" w:rsidP="00B223CB">
      <w:pPr>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2022</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月</w:t>
      </w:r>
      <w:r>
        <w:rPr>
          <w:rFonts w:ascii="Times New Roman" w:eastAsia="方正仿宋简体" w:hAnsi="Times New Roman" w:cs="Times New Roman"/>
          <w:sz w:val="32"/>
          <w:szCs w:val="32"/>
        </w:rPr>
        <w:t>22</w:t>
      </w:r>
      <w:r>
        <w:rPr>
          <w:rFonts w:ascii="Times New Roman" w:eastAsia="方正仿宋简体" w:hAnsi="Times New Roman" w:cs="Times New Roman"/>
          <w:sz w:val="32"/>
          <w:szCs w:val="32"/>
        </w:rPr>
        <w:t>日，那曲市人民政府下达了《关于向自治区自然资源厅备案那曲市</w:t>
      </w:r>
      <w:r>
        <w:rPr>
          <w:rFonts w:ascii="Times New Roman" w:eastAsia="方正仿宋简体" w:hAnsi="Times New Roman" w:cs="Times New Roman"/>
          <w:sz w:val="32"/>
          <w:szCs w:val="32"/>
        </w:rPr>
        <w:t>11</w:t>
      </w:r>
      <w:r>
        <w:rPr>
          <w:rFonts w:ascii="Times New Roman" w:eastAsia="方正仿宋简体" w:hAnsi="Times New Roman" w:cs="Times New Roman"/>
          <w:sz w:val="32"/>
          <w:szCs w:val="32"/>
        </w:rPr>
        <w:t>县（区）土地青苗补偿及地上附着物补偿编制制定工作成果的批复》</w:t>
      </w:r>
      <w:r w:rsidR="00A26932">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那政复</w:t>
      </w:r>
      <w:r>
        <w:rPr>
          <w:rFonts w:ascii="Times New Roman" w:eastAsia="仿宋" w:hAnsi="Times New Roman" w:cs="Times New Roman"/>
          <w:sz w:val="32"/>
          <w:szCs w:val="32"/>
        </w:rPr>
        <w:t>〔</w:t>
      </w:r>
      <w:r>
        <w:rPr>
          <w:rFonts w:ascii="Times New Roman" w:eastAsia="仿宋" w:hAnsi="Times New Roman" w:cs="Times New Roman"/>
          <w:sz w:val="32"/>
          <w:szCs w:val="32"/>
        </w:rPr>
        <w:t>2022</w:t>
      </w:r>
      <w:r>
        <w:rPr>
          <w:rFonts w:ascii="Times New Roman" w:eastAsia="仿宋" w:hAnsi="Times New Roman" w:cs="Times New Roman"/>
          <w:sz w:val="32"/>
          <w:szCs w:val="32"/>
        </w:rPr>
        <w:t>〕</w:t>
      </w:r>
      <w:r>
        <w:rPr>
          <w:rFonts w:ascii="Times New Roman" w:eastAsia="仿宋" w:hAnsi="Times New Roman" w:cs="Times New Roman"/>
          <w:sz w:val="32"/>
          <w:szCs w:val="32"/>
        </w:rPr>
        <w:t>6</w:t>
      </w:r>
      <w:r>
        <w:rPr>
          <w:rFonts w:ascii="Times New Roman" w:eastAsia="仿宋" w:hAnsi="Times New Roman" w:cs="Times New Roman"/>
          <w:sz w:val="32"/>
          <w:szCs w:val="32"/>
        </w:rPr>
        <w:t>号</w:t>
      </w:r>
      <w:r w:rsidR="00A26932">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。根据上级文件精神和申扎县人民政府要求，现就做好申扎县公布实施</w:t>
      </w:r>
      <w:r w:rsidR="00A26932">
        <w:rPr>
          <w:rFonts w:ascii="Times New Roman" w:eastAsia="方正仿宋简体" w:hAnsi="Times New Roman" w:cs="Times New Roman" w:hint="eastAsia"/>
          <w:sz w:val="32"/>
          <w:szCs w:val="32"/>
        </w:rPr>
        <w:t>申</w:t>
      </w:r>
      <w:r>
        <w:rPr>
          <w:rFonts w:ascii="Times New Roman" w:eastAsia="方正仿宋简体" w:hAnsi="Times New Roman" w:cs="Times New Roman"/>
          <w:sz w:val="32"/>
          <w:szCs w:val="32"/>
        </w:rPr>
        <w:t>扎县土地青苗补偿及地上附着物补偿标准相关事项通知如下：</w:t>
      </w:r>
    </w:p>
    <w:p w:rsidR="00DD77E8" w:rsidRPr="00B223CB" w:rsidRDefault="00563359" w:rsidP="00B223CB">
      <w:pPr>
        <w:numPr>
          <w:ilvl w:val="0"/>
          <w:numId w:val="1"/>
        </w:numPr>
        <w:spacing w:line="576" w:lineRule="exact"/>
        <w:ind w:firstLine="640"/>
        <w:rPr>
          <w:rFonts w:ascii="方正仿宋简体" w:eastAsia="方正仿宋简体" w:hAnsi="Times New Roman" w:cs="Times New Roman" w:hint="eastAsia"/>
          <w:sz w:val="32"/>
          <w:szCs w:val="32"/>
        </w:rPr>
      </w:pPr>
      <w:r w:rsidRPr="00B223CB">
        <w:rPr>
          <w:rFonts w:ascii="方正仿宋简体" w:eastAsia="方正仿宋简体" w:hAnsi="Times New Roman" w:cs="Times New Roman" w:hint="eastAsia"/>
          <w:sz w:val="32"/>
          <w:szCs w:val="32"/>
        </w:rPr>
        <w:t>本次公布内容包括青苗和地上附着物补偿标准表格、实施时间、新旧补偿标准衔接措施等，青苗和地上附着物补偿标准要依法</w:t>
      </w:r>
      <w:r w:rsidRPr="00B223CB">
        <w:rPr>
          <w:rFonts w:ascii="Times New Roman" w:eastAsia="方正仿宋简体" w:hAnsi="Times New Roman" w:cs="Times New Roman"/>
          <w:sz w:val="32"/>
          <w:szCs w:val="32"/>
        </w:rPr>
        <w:t>每</w:t>
      </w:r>
      <w:r w:rsidRPr="00B223CB">
        <w:rPr>
          <w:rFonts w:ascii="Times New Roman" w:eastAsia="方正仿宋简体" w:hAnsi="Times New Roman" w:cs="Times New Roman"/>
          <w:sz w:val="32"/>
          <w:szCs w:val="32"/>
        </w:rPr>
        <w:t>3</w:t>
      </w:r>
      <w:r w:rsidRPr="00B223CB">
        <w:rPr>
          <w:rFonts w:ascii="Times New Roman" w:eastAsia="方正仿宋简体" w:hAnsi="Times New Roman" w:cs="Times New Roman"/>
          <w:sz w:val="32"/>
          <w:szCs w:val="32"/>
        </w:rPr>
        <w:t>年</w:t>
      </w:r>
      <w:r w:rsidRPr="00B223CB">
        <w:rPr>
          <w:rFonts w:ascii="方正仿宋简体" w:eastAsia="方正仿宋简体" w:hAnsi="Times New Roman" w:cs="Times New Roman" w:hint="eastAsia"/>
          <w:sz w:val="32"/>
          <w:szCs w:val="32"/>
        </w:rPr>
        <w:t>调整或重新公布一次</w:t>
      </w:r>
      <w:r w:rsidR="00B223CB">
        <w:rPr>
          <w:rFonts w:ascii="方正仿宋简体" w:eastAsia="方正仿宋简体" w:hAnsi="Times New Roman" w:cs="Times New Roman" w:hint="eastAsia"/>
          <w:sz w:val="32"/>
          <w:szCs w:val="32"/>
        </w:rPr>
        <w:t>。</w:t>
      </w:r>
    </w:p>
    <w:p w:rsidR="00DD77E8" w:rsidRPr="00B223CB" w:rsidRDefault="00CA1B72" w:rsidP="00B223CB">
      <w:pPr>
        <w:numPr>
          <w:ilvl w:val="0"/>
          <w:numId w:val="1"/>
        </w:numPr>
        <w:spacing w:line="576" w:lineRule="exact"/>
        <w:ind w:firstLine="640"/>
        <w:rPr>
          <w:rFonts w:ascii="方正仿宋简体" w:eastAsia="方正仿宋简体" w:hAnsi="Times New Roman" w:cs="Times New Roman" w:hint="eastAsia"/>
          <w:sz w:val="32"/>
          <w:szCs w:val="32"/>
        </w:rPr>
      </w:pPr>
      <w:r w:rsidRPr="00B223CB">
        <w:rPr>
          <w:rFonts w:ascii="方正仿宋简体" w:eastAsia="方正仿宋简体" w:hAnsi="Times New Roman" w:cs="Times New Roman" w:hint="eastAsia"/>
          <w:sz w:val="32"/>
          <w:szCs w:val="32"/>
        </w:rPr>
        <w:t>本次申扎县青苗和地上附着物补偿标准覆盖申扎县全域范围，</w:t>
      </w:r>
      <w:r w:rsidR="00563359" w:rsidRPr="00B223CB">
        <w:rPr>
          <w:rFonts w:ascii="方正仿宋简体" w:eastAsia="方正仿宋简体" w:hAnsi="Times New Roman" w:cs="Times New Roman" w:hint="eastAsia"/>
          <w:sz w:val="32"/>
          <w:szCs w:val="32"/>
        </w:rPr>
        <w:t>覆盖范围包括</w:t>
      </w:r>
      <w:r w:rsidRPr="00B223CB">
        <w:rPr>
          <w:rFonts w:ascii="方正仿宋简体" w:eastAsia="方正仿宋简体" w:hAnsi="Times New Roman" w:cs="Times New Roman" w:hint="eastAsia"/>
          <w:sz w:val="32"/>
          <w:szCs w:val="32"/>
        </w:rPr>
        <w:t>：</w:t>
      </w:r>
      <w:r w:rsidR="00563359" w:rsidRPr="00B223CB">
        <w:rPr>
          <w:rFonts w:ascii="Times New Roman" w:eastAsia="方正仿宋简体" w:hAnsi="Times New Roman" w:cs="Times New Roman"/>
          <w:sz w:val="32"/>
          <w:szCs w:val="32"/>
        </w:rPr>
        <w:t>2</w:t>
      </w:r>
      <w:r w:rsidR="00563359" w:rsidRPr="00B223CB">
        <w:rPr>
          <w:rFonts w:ascii="Times New Roman" w:eastAsia="方正仿宋简体" w:hAnsi="Times New Roman" w:cs="Times New Roman"/>
          <w:sz w:val="32"/>
          <w:szCs w:val="32"/>
        </w:rPr>
        <w:t>镇（申扎镇、雄梅镇）、</w:t>
      </w:r>
      <w:r w:rsidR="00563359" w:rsidRPr="00B223CB">
        <w:rPr>
          <w:rFonts w:ascii="Times New Roman" w:eastAsia="方正仿宋简体" w:hAnsi="Times New Roman" w:cs="Times New Roman"/>
          <w:sz w:val="32"/>
          <w:szCs w:val="32"/>
        </w:rPr>
        <w:t>6</w:t>
      </w:r>
      <w:r w:rsidR="00563359" w:rsidRPr="00B223CB">
        <w:rPr>
          <w:rFonts w:ascii="Times New Roman" w:eastAsia="方正仿宋简体" w:hAnsi="Times New Roman" w:cs="Times New Roman"/>
          <w:sz w:val="32"/>
          <w:szCs w:val="32"/>
        </w:rPr>
        <w:t>乡（塔尔玛乡、巴扎乡、卡乡、下过乡、买巴乡、马跃乡）共</w:t>
      </w:r>
      <w:r w:rsidR="00563359" w:rsidRPr="00B223CB">
        <w:rPr>
          <w:rFonts w:ascii="Times New Roman" w:eastAsia="方正仿宋简体" w:hAnsi="Times New Roman" w:cs="Times New Roman"/>
          <w:sz w:val="32"/>
          <w:szCs w:val="32"/>
        </w:rPr>
        <w:t>8</w:t>
      </w:r>
      <w:r w:rsidRPr="00B223CB">
        <w:rPr>
          <w:rFonts w:ascii="Times New Roman" w:eastAsia="方正仿宋简体" w:hAnsi="Times New Roman" w:cs="Times New Roman"/>
          <w:sz w:val="32"/>
          <w:szCs w:val="32"/>
        </w:rPr>
        <w:t>个乡</w:t>
      </w:r>
      <w:r w:rsidRPr="00B223CB">
        <w:rPr>
          <w:rFonts w:ascii="方正仿宋简体" w:eastAsia="方正仿宋简体" w:hAnsi="Times New Roman" w:cs="Times New Roman" w:hint="eastAsia"/>
          <w:sz w:val="32"/>
          <w:szCs w:val="32"/>
        </w:rPr>
        <w:t>（镇）</w:t>
      </w:r>
      <w:r w:rsidR="00B223CB">
        <w:rPr>
          <w:rFonts w:ascii="方正仿宋简体" w:eastAsia="方正仿宋简体" w:hAnsi="Times New Roman" w:cs="Times New Roman" w:hint="eastAsia"/>
          <w:sz w:val="32"/>
          <w:szCs w:val="32"/>
        </w:rPr>
        <w:t>。</w:t>
      </w:r>
    </w:p>
    <w:p w:rsidR="00DD77E8" w:rsidRDefault="00563359" w:rsidP="00B223CB">
      <w:pPr>
        <w:numPr>
          <w:ilvl w:val="0"/>
          <w:numId w:val="1"/>
        </w:numPr>
        <w:spacing w:line="576" w:lineRule="exact"/>
        <w:ind w:firstLine="640"/>
        <w:rPr>
          <w:rFonts w:ascii="Times New Roman" w:eastAsia="方正仿宋简体" w:hAnsi="Times New Roman" w:cs="Times New Roman"/>
          <w:sz w:val="32"/>
          <w:szCs w:val="32"/>
        </w:rPr>
      </w:pPr>
      <w:r>
        <w:rPr>
          <w:rFonts w:ascii="Times New Roman" w:eastAsia="方正黑体简体" w:hAnsi="Times New Roman" w:cs="Times New Roman"/>
          <w:sz w:val="32"/>
          <w:szCs w:val="32"/>
        </w:rPr>
        <w:lastRenderedPageBreak/>
        <w:t>公布内容说明</w:t>
      </w:r>
    </w:p>
    <w:p w:rsidR="00DD77E8" w:rsidRDefault="00563359" w:rsidP="00B223CB">
      <w:pPr>
        <w:numPr>
          <w:ilvl w:val="0"/>
          <w:numId w:val="2"/>
        </w:numPr>
        <w:spacing w:line="576" w:lineRule="exact"/>
        <w:rPr>
          <w:rFonts w:ascii="Times New Roman" w:eastAsia="方正楷体简体" w:hAnsi="Times New Roman" w:cs="Times New Roman"/>
          <w:sz w:val="32"/>
          <w:szCs w:val="32"/>
        </w:rPr>
      </w:pPr>
      <w:r>
        <w:rPr>
          <w:rFonts w:ascii="Times New Roman" w:eastAsia="方正楷体简体" w:hAnsi="Times New Roman" w:cs="Times New Roman"/>
          <w:sz w:val="32"/>
          <w:szCs w:val="32"/>
        </w:rPr>
        <w:t>补偿标准的适用范围</w:t>
      </w:r>
    </w:p>
    <w:p w:rsidR="00DD77E8" w:rsidRDefault="00563359" w:rsidP="00B223CB">
      <w:pPr>
        <w:spacing w:line="576" w:lineRule="exact"/>
        <w:ind w:firstLineChars="200" w:firstLine="640"/>
        <w:rPr>
          <w:rFonts w:ascii="Times New Roman" w:eastAsia="方正楷体简体" w:hAnsi="Times New Roman" w:cs="Times New Roman"/>
          <w:sz w:val="32"/>
          <w:szCs w:val="32"/>
        </w:rPr>
      </w:pPr>
      <w:r>
        <w:rPr>
          <w:rFonts w:ascii="Times New Roman" w:eastAsia="方正仿宋简体" w:hAnsi="Times New Roman" w:cs="Times New Roman"/>
          <w:sz w:val="32"/>
          <w:szCs w:val="32"/>
        </w:rPr>
        <w:t>本标准适用集体土地被征收或征用时地上青苗和附着物的补偿</w:t>
      </w:r>
      <w:r>
        <w:rPr>
          <w:rFonts w:ascii="Times New Roman" w:eastAsia="方正楷体简体" w:hAnsi="Times New Roman" w:cs="Times New Roman"/>
          <w:sz w:val="32"/>
          <w:szCs w:val="32"/>
        </w:rPr>
        <w:t>。</w:t>
      </w:r>
    </w:p>
    <w:p w:rsidR="00DD77E8" w:rsidRDefault="00563359" w:rsidP="00B223CB">
      <w:pPr>
        <w:numPr>
          <w:ilvl w:val="0"/>
          <w:numId w:val="2"/>
        </w:numPr>
        <w:spacing w:line="576" w:lineRule="exact"/>
        <w:rPr>
          <w:rFonts w:ascii="Times New Roman" w:eastAsia="方正楷体简体" w:hAnsi="Times New Roman" w:cs="Times New Roman"/>
          <w:sz w:val="32"/>
          <w:szCs w:val="32"/>
        </w:rPr>
      </w:pPr>
      <w:r>
        <w:rPr>
          <w:rFonts w:ascii="Times New Roman" w:eastAsia="方正楷体简体" w:hAnsi="Times New Roman" w:cs="Times New Roman"/>
          <w:sz w:val="32"/>
          <w:szCs w:val="32"/>
        </w:rPr>
        <w:t>补偿物及类型标准</w:t>
      </w:r>
    </w:p>
    <w:p w:rsidR="00DD77E8" w:rsidRDefault="00563359" w:rsidP="00B223CB">
      <w:pPr>
        <w:spacing w:line="576" w:lineRule="exact"/>
        <w:ind w:firstLine="560"/>
        <w:rPr>
          <w:rFonts w:ascii="Times New Roman" w:hAnsi="Times New Roman" w:cs="Times New Roman"/>
          <w:szCs w:val="28"/>
        </w:rPr>
      </w:pPr>
      <w:r>
        <w:rPr>
          <w:rFonts w:ascii="Times New Roman" w:eastAsia="方正仿宋简体" w:hAnsi="Times New Roman" w:cs="Times New Roman"/>
          <w:sz w:val="32"/>
          <w:szCs w:val="32"/>
        </w:rPr>
        <w:t>包括青苗补偿标准、房屋重置价标准、地上附着物及其他附属设施补偿标准和林木补偿标准。</w:t>
      </w:r>
    </w:p>
    <w:p w:rsidR="00DD77E8" w:rsidRDefault="00563359" w:rsidP="00B223CB">
      <w:pPr>
        <w:numPr>
          <w:ilvl w:val="0"/>
          <w:numId w:val="2"/>
        </w:numPr>
        <w:spacing w:line="576" w:lineRule="exact"/>
        <w:rPr>
          <w:rFonts w:ascii="Times New Roman" w:eastAsia="方正楷体简体" w:hAnsi="Times New Roman" w:cs="Times New Roman"/>
          <w:sz w:val="32"/>
          <w:szCs w:val="32"/>
        </w:rPr>
      </w:pPr>
      <w:r>
        <w:rPr>
          <w:rFonts w:ascii="Times New Roman" w:eastAsia="方正楷体简体" w:hAnsi="Times New Roman" w:cs="Times New Roman"/>
          <w:sz w:val="32"/>
          <w:szCs w:val="32"/>
        </w:rPr>
        <w:t>补偿标准实施时间</w:t>
      </w:r>
    </w:p>
    <w:p w:rsidR="00DD77E8" w:rsidRDefault="00563359" w:rsidP="00B223CB">
      <w:pPr>
        <w:spacing w:line="576" w:lineRule="exact"/>
        <w:ind w:left="420"/>
        <w:rPr>
          <w:rFonts w:ascii="Times New Roman" w:eastAsia="方正仿宋简体" w:hAnsi="Times New Roman" w:cs="Times New Roman"/>
          <w:sz w:val="32"/>
          <w:szCs w:val="32"/>
        </w:rPr>
      </w:pPr>
      <w:r>
        <w:rPr>
          <w:rFonts w:ascii="Times New Roman" w:eastAsia="方正仿宋简体" w:hAnsi="Times New Roman" w:cs="Times New Roman"/>
          <w:sz w:val="32"/>
          <w:szCs w:val="32"/>
        </w:rPr>
        <w:t>政府发布公告日期开始实施，有效期</w:t>
      </w: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年。</w:t>
      </w:r>
    </w:p>
    <w:p w:rsidR="00DD77E8" w:rsidRDefault="00563359" w:rsidP="00B223CB">
      <w:pPr>
        <w:numPr>
          <w:ilvl w:val="0"/>
          <w:numId w:val="2"/>
        </w:numPr>
        <w:spacing w:line="576" w:lineRule="exact"/>
        <w:rPr>
          <w:rFonts w:ascii="Times New Roman" w:eastAsia="方正楷体简体" w:hAnsi="Times New Roman" w:cs="Times New Roman"/>
          <w:sz w:val="32"/>
          <w:szCs w:val="32"/>
        </w:rPr>
      </w:pPr>
      <w:r>
        <w:rPr>
          <w:rFonts w:ascii="Times New Roman" w:eastAsia="方正楷体简体" w:hAnsi="Times New Roman" w:cs="Times New Roman"/>
          <w:sz w:val="32"/>
          <w:szCs w:val="32"/>
        </w:rPr>
        <w:t>新旧征地补偿标准衔接措施</w:t>
      </w:r>
    </w:p>
    <w:p w:rsidR="00B223CB" w:rsidRDefault="00563359" w:rsidP="00B223CB">
      <w:pPr>
        <w:spacing w:line="576" w:lineRule="exact"/>
        <w:ind w:left="420"/>
        <w:rPr>
          <w:rFonts w:ascii="Times New Roman" w:eastAsia="方正仿宋简体" w:hAnsi="Times New Roman" w:cs="Times New Roman" w:hint="eastAsia"/>
          <w:sz w:val="32"/>
          <w:szCs w:val="32"/>
        </w:rPr>
      </w:pPr>
      <w:r>
        <w:rPr>
          <w:rFonts w:ascii="Times New Roman" w:eastAsia="方正仿宋简体" w:hAnsi="Times New Roman" w:cs="Times New Roman"/>
          <w:sz w:val="32"/>
          <w:szCs w:val="32"/>
        </w:rPr>
        <w:t>本标准公布实施</w:t>
      </w:r>
    </w:p>
    <w:p w:rsidR="00DD77E8" w:rsidRDefault="00563359" w:rsidP="00B223CB">
      <w:pPr>
        <w:spacing w:line="576" w:lineRule="exact"/>
        <w:ind w:left="420"/>
        <w:rPr>
          <w:rFonts w:ascii="Times New Roman" w:eastAsia="方正楷体简体" w:hAnsi="Times New Roman" w:cs="Times New Roman"/>
          <w:sz w:val="32"/>
          <w:szCs w:val="32"/>
        </w:rPr>
      </w:pPr>
      <w:r>
        <w:rPr>
          <w:rFonts w:ascii="Times New Roman" w:eastAsia="方正仿宋简体" w:hAnsi="Times New Roman" w:cs="Times New Roman"/>
          <w:sz w:val="32"/>
          <w:szCs w:val="32"/>
        </w:rPr>
        <w:t>前未完结项目按照原公布实施方案执行。</w:t>
      </w:r>
    </w:p>
    <w:p w:rsidR="00B223CB" w:rsidRPr="00B223CB" w:rsidRDefault="00563359" w:rsidP="00B223CB">
      <w:pPr>
        <w:numPr>
          <w:ilvl w:val="0"/>
          <w:numId w:val="2"/>
        </w:numPr>
        <w:spacing w:line="576" w:lineRule="exact"/>
        <w:rPr>
          <w:rFonts w:ascii="Times New Roman" w:eastAsia="方正楷体简体" w:hAnsi="Times New Roman" w:cs="Times New Roman"/>
          <w:sz w:val="32"/>
          <w:szCs w:val="32"/>
        </w:rPr>
      </w:pPr>
      <w:r>
        <w:rPr>
          <w:rFonts w:ascii="Times New Roman" w:eastAsia="方正楷体简体" w:hAnsi="Times New Roman" w:cs="Times New Roman"/>
          <w:sz w:val="32"/>
          <w:szCs w:val="32"/>
        </w:rPr>
        <w:t>特殊说明</w:t>
      </w:r>
    </w:p>
    <w:p w:rsidR="00DD77E8" w:rsidRPr="00B223CB" w:rsidRDefault="00563359" w:rsidP="00B223CB">
      <w:pPr>
        <w:spacing w:line="576" w:lineRule="exact"/>
        <w:ind w:firstLineChars="180" w:firstLine="576"/>
        <w:rPr>
          <w:rFonts w:ascii="Times New Roman" w:eastAsia="方正仿宋简体" w:hAnsi="Times New Roman" w:cs="Times New Roman"/>
          <w:sz w:val="32"/>
          <w:szCs w:val="32"/>
        </w:rPr>
      </w:pPr>
      <w:r w:rsidRPr="00B223CB">
        <w:rPr>
          <w:rFonts w:ascii="Times New Roman" w:eastAsia="方正仿宋简体" w:hAnsi="Times New Roman" w:cs="Times New Roman"/>
          <w:sz w:val="32"/>
          <w:szCs w:val="32"/>
        </w:rPr>
        <w:t>1.</w:t>
      </w:r>
      <w:r w:rsidRPr="00B223CB">
        <w:rPr>
          <w:rFonts w:ascii="Times New Roman" w:eastAsia="方正仿宋简体" w:hAnsi="Times New Roman" w:cs="Times New Roman"/>
          <w:sz w:val="32"/>
          <w:szCs w:val="32"/>
        </w:rPr>
        <w:t>土地征收公告之日起，抢种、抢栽的青苗和其他地上附着物，以及抢建的房屋等</w:t>
      </w:r>
      <w:r w:rsidR="00A26932" w:rsidRPr="00B223CB">
        <w:rPr>
          <w:rFonts w:ascii="Times New Roman" w:eastAsia="方正仿宋简体" w:hAnsi="Times New Roman" w:cs="Times New Roman" w:hint="eastAsia"/>
          <w:sz w:val="32"/>
          <w:szCs w:val="32"/>
        </w:rPr>
        <w:t>建（构）筑物</w:t>
      </w:r>
      <w:r w:rsidRPr="00B223CB">
        <w:rPr>
          <w:rFonts w:ascii="Times New Roman" w:eastAsia="方正仿宋简体" w:hAnsi="Times New Roman" w:cs="Times New Roman"/>
          <w:sz w:val="32"/>
          <w:szCs w:val="32"/>
        </w:rPr>
        <w:t>不予补偿；</w:t>
      </w:r>
    </w:p>
    <w:p w:rsidR="00DD77E8" w:rsidRPr="00B223CB" w:rsidRDefault="00563359" w:rsidP="00B223CB">
      <w:pPr>
        <w:spacing w:line="576" w:lineRule="exact"/>
        <w:ind w:firstLineChars="180" w:firstLine="576"/>
        <w:rPr>
          <w:rFonts w:ascii="Times New Roman" w:eastAsia="方正仿宋简体" w:hAnsi="Times New Roman" w:cs="Times New Roman"/>
          <w:sz w:val="32"/>
          <w:szCs w:val="32"/>
        </w:rPr>
      </w:pPr>
      <w:r w:rsidRPr="00B223CB">
        <w:rPr>
          <w:rFonts w:ascii="Times New Roman" w:eastAsia="方正仿宋简体" w:hAnsi="Times New Roman" w:cs="Times New Roman"/>
          <w:sz w:val="32"/>
          <w:szCs w:val="32"/>
        </w:rPr>
        <w:t>2.</w:t>
      </w:r>
      <w:r w:rsidRPr="00B223CB">
        <w:rPr>
          <w:rFonts w:ascii="Times New Roman" w:eastAsia="方正仿宋简体" w:hAnsi="Times New Roman" w:cs="Times New Roman"/>
          <w:sz w:val="32"/>
          <w:szCs w:val="32"/>
        </w:rPr>
        <w:t>国家和省确定的铁路、公路、机场、航道港口、水利工程、能源工程等重大基础设施项目征收土地地上附着物和青苗补偿等标准另有规定的，从其规定；</w:t>
      </w:r>
    </w:p>
    <w:p w:rsidR="00DD77E8" w:rsidRPr="00B223CB" w:rsidRDefault="00563359" w:rsidP="00B223CB">
      <w:pPr>
        <w:spacing w:line="576" w:lineRule="exact"/>
        <w:ind w:left="97" w:firstLine="479"/>
        <w:rPr>
          <w:rFonts w:ascii="Times New Roman" w:hAnsi="Times New Roman" w:cs="Times New Roman"/>
          <w:szCs w:val="28"/>
        </w:rPr>
      </w:pPr>
      <w:r w:rsidRPr="00B223CB">
        <w:rPr>
          <w:rFonts w:ascii="Times New Roman" w:eastAsia="方正仿宋简体" w:hAnsi="Times New Roman" w:cs="Times New Roman"/>
          <w:sz w:val="32"/>
          <w:szCs w:val="32"/>
        </w:rPr>
        <w:t>3.</w:t>
      </w:r>
      <w:r w:rsidRPr="00B223CB">
        <w:rPr>
          <w:rFonts w:ascii="Times New Roman" w:eastAsia="方正仿宋简体" w:hAnsi="Times New Roman" w:cs="Times New Roman"/>
          <w:sz w:val="32"/>
          <w:szCs w:val="32"/>
        </w:rPr>
        <w:t>临时占用土地地上青苗和附着物的补偿、国有土地上征收中地上附属物补偿可参照本标准执行；</w:t>
      </w:r>
    </w:p>
    <w:p w:rsidR="00DD77E8" w:rsidRPr="00A26932" w:rsidRDefault="00563359" w:rsidP="00B223CB">
      <w:pPr>
        <w:spacing w:line="576" w:lineRule="exact"/>
        <w:ind w:firstLineChars="180" w:firstLine="576"/>
        <w:rPr>
          <w:rFonts w:ascii="Times New Roman" w:eastAsia="方正仿宋简体" w:hAnsi="Times New Roman" w:cs="Times New Roman"/>
          <w:sz w:val="32"/>
          <w:szCs w:val="32"/>
        </w:rPr>
      </w:pPr>
      <w:r w:rsidRPr="00B223CB">
        <w:rPr>
          <w:rFonts w:ascii="Times New Roman" w:eastAsia="方正仿宋简体" w:hAnsi="Times New Roman" w:cs="Times New Roman"/>
          <w:sz w:val="32"/>
          <w:szCs w:val="32"/>
        </w:rPr>
        <w:t>4.</w:t>
      </w:r>
      <w:bookmarkStart w:id="0" w:name="_GoBack"/>
      <w:bookmarkEnd w:id="0"/>
      <w:r w:rsidRPr="00B223CB">
        <w:rPr>
          <w:rFonts w:ascii="Times New Roman" w:eastAsia="方正仿宋简体" w:hAnsi="Times New Roman" w:cs="Times New Roman"/>
          <w:sz w:val="32"/>
          <w:szCs w:val="32"/>
        </w:rPr>
        <w:t>对本补偿标准没有涵盖到的附着物，可参照相近附着物标准补</w:t>
      </w:r>
      <w:r w:rsidRPr="00A26932">
        <w:rPr>
          <w:rFonts w:ascii="Times New Roman" w:eastAsia="方正仿宋简体" w:hAnsi="Times New Roman" w:cs="Times New Roman"/>
          <w:sz w:val="32"/>
          <w:szCs w:val="32"/>
        </w:rPr>
        <w:t>偿。如有争议可由征地和被征地双方协</w:t>
      </w:r>
      <w:r w:rsidR="00CA1B72" w:rsidRPr="00A26932">
        <w:rPr>
          <w:rFonts w:ascii="Times New Roman" w:eastAsia="方正仿宋简体" w:hAnsi="Times New Roman" w:cs="Times New Roman"/>
          <w:sz w:val="32"/>
          <w:szCs w:val="32"/>
        </w:rPr>
        <w:t>商确定，协商不成的由具有价格评估资质的机构通过评估确定补偿标准。</w:t>
      </w:r>
    </w:p>
    <w:p w:rsidR="00DD77E8" w:rsidRPr="00A26932" w:rsidRDefault="00563359" w:rsidP="00B223CB">
      <w:pPr>
        <w:numPr>
          <w:ilvl w:val="0"/>
          <w:numId w:val="1"/>
        </w:numPr>
        <w:spacing w:line="576" w:lineRule="exact"/>
        <w:ind w:firstLine="640"/>
        <w:rPr>
          <w:rFonts w:ascii="Times New Roman" w:eastAsia="方正仿宋简体" w:hAnsi="Times New Roman" w:cs="Times New Roman"/>
          <w:sz w:val="32"/>
          <w:szCs w:val="32"/>
        </w:rPr>
      </w:pPr>
      <w:r w:rsidRPr="00A26932">
        <w:rPr>
          <w:rFonts w:ascii="Times New Roman" w:eastAsia="方正仿宋简体" w:hAnsi="Times New Roman" w:cs="Times New Roman"/>
          <w:sz w:val="32"/>
          <w:szCs w:val="32"/>
        </w:rPr>
        <w:lastRenderedPageBreak/>
        <w:t>各乡</w:t>
      </w:r>
      <w:r w:rsidR="00CA1B72" w:rsidRPr="00A26932">
        <w:rPr>
          <w:rFonts w:ascii="Times New Roman" w:eastAsia="方正仿宋简体" w:hAnsi="Times New Roman" w:cs="Times New Roman"/>
          <w:sz w:val="32"/>
          <w:szCs w:val="32"/>
        </w:rPr>
        <w:t>（</w:t>
      </w:r>
      <w:r w:rsidRPr="00A26932">
        <w:rPr>
          <w:rFonts w:ascii="Times New Roman" w:eastAsia="方正仿宋简体" w:hAnsi="Times New Roman" w:cs="Times New Roman"/>
          <w:sz w:val="32"/>
          <w:szCs w:val="32"/>
        </w:rPr>
        <w:t>镇</w:t>
      </w:r>
      <w:r w:rsidR="00CA1B72" w:rsidRPr="00A26932">
        <w:rPr>
          <w:rFonts w:ascii="Times New Roman" w:eastAsia="方正仿宋简体" w:hAnsi="Times New Roman" w:cs="Times New Roman"/>
          <w:sz w:val="32"/>
          <w:szCs w:val="32"/>
        </w:rPr>
        <w:t>）</w:t>
      </w:r>
      <w:r w:rsidRPr="00A26932">
        <w:rPr>
          <w:rFonts w:ascii="Times New Roman" w:eastAsia="方正仿宋简体" w:hAnsi="Times New Roman" w:cs="Times New Roman"/>
          <w:sz w:val="32"/>
          <w:szCs w:val="32"/>
        </w:rPr>
        <w:t>、各有关部门以及驻村工作队要高度重视申扎县青苗和地上附着物补偿标准公布实施工作。</w:t>
      </w:r>
      <w:r w:rsidR="00A26932">
        <w:rPr>
          <w:rFonts w:ascii="Times New Roman" w:eastAsia="方正仿宋简体" w:hAnsi="Times New Roman" w:cs="Times New Roman" w:hint="eastAsia"/>
          <w:sz w:val="32"/>
          <w:szCs w:val="32"/>
        </w:rPr>
        <w:t>各</w:t>
      </w:r>
      <w:r w:rsidRPr="00A26932">
        <w:rPr>
          <w:rFonts w:ascii="Times New Roman" w:eastAsia="方正仿宋简体" w:hAnsi="Times New Roman" w:cs="Times New Roman"/>
          <w:sz w:val="32"/>
          <w:szCs w:val="32"/>
        </w:rPr>
        <w:t>乡</w:t>
      </w:r>
      <w:r w:rsidR="00A26932" w:rsidRPr="00A26932">
        <w:rPr>
          <w:rFonts w:ascii="Times New Roman" w:eastAsia="方正仿宋简体" w:hAnsi="Times New Roman" w:cs="Times New Roman"/>
          <w:sz w:val="32"/>
          <w:szCs w:val="32"/>
        </w:rPr>
        <w:t>（</w:t>
      </w:r>
      <w:r w:rsidRPr="00A26932">
        <w:rPr>
          <w:rFonts w:ascii="Times New Roman" w:eastAsia="方正仿宋简体" w:hAnsi="Times New Roman" w:cs="Times New Roman"/>
          <w:sz w:val="32"/>
          <w:szCs w:val="32"/>
        </w:rPr>
        <w:t>镇</w:t>
      </w:r>
      <w:r w:rsidR="00A26932" w:rsidRPr="00A26932">
        <w:rPr>
          <w:rFonts w:ascii="Times New Roman" w:eastAsia="方正仿宋简体" w:hAnsi="Times New Roman" w:cs="Times New Roman"/>
          <w:sz w:val="32"/>
          <w:szCs w:val="32"/>
        </w:rPr>
        <w:t>）</w:t>
      </w:r>
      <w:r w:rsidRPr="00A26932">
        <w:rPr>
          <w:rFonts w:ascii="Times New Roman" w:eastAsia="方正仿宋简体" w:hAnsi="Times New Roman" w:cs="Times New Roman"/>
          <w:sz w:val="32"/>
          <w:szCs w:val="32"/>
        </w:rPr>
        <w:t>人民政府要切实做好新旧征地补偿标准的衔接工作，加强政策宣传解释，建立纠纷处理与协调机制，妥善解决实施过程中的有关问题，确保青苗和地上附着物补偿标准顺利实施。对各乡（镇）在征收土地实施过程中出现的重大情况和问题，要及时向县人民政府报告。</w:t>
      </w:r>
    </w:p>
    <w:p w:rsidR="00DD77E8" w:rsidRPr="00A26932" w:rsidRDefault="00DD77E8" w:rsidP="00B223CB">
      <w:pPr>
        <w:spacing w:line="576" w:lineRule="exact"/>
        <w:rPr>
          <w:rFonts w:ascii="Times New Roman" w:eastAsia="方正仿宋简体" w:hAnsi="Times New Roman" w:cs="Times New Roman"/>
          <w:sz w:val="32"/>
          <w:szCs w:val="32"/>
        </w:rPr>
      </w:pPr>
    </w:p>
    <w:p w:rsidR="00DD77E8" w:rsidRPr="00A26932" w:rsidRDefault="00563359" w:rsidP="00B223CB">
      <w:pPr>
        <w:spacing w:line="576" w:lineRule="exact"/>
        <w:ind w:firstLineChars="200" w:firstLine="640"/>
        <w:rPr>
          <w:rFonts w:ascii="Times New Roman" w:eastAsia="方正仿宋简体" w:hAnsi="Times New Roman" w:cs="Times New Roman"/>
          <w:sz w:val="32"/>
          <w:szCs w:val="32"/>
        </w:rPr>
      </w:pPr>
      <w:r w:rsidRPr="00B223CB">
        <w:rPr>
          <w:rFonts w:ascii="方正仿宋简体" w:eastAsia="方正仿宋简体" w:hAnsi="Times New Roman" w:cs="Times New Roman" w:hint="eastAsia"/>
          <w:sz w:val="32"/>
          <w:szCs w:val="32"/>
        </w:rPr>
        <w:t>附件：</w:t>
      </w:r>
      <w:r w:rsidRPr="00A26932">
        <w:rPr>
          <w:rFonts w:ascii="Times New Roman" w:eastAsia="方正仿宋简体" w:hAnsi="Times New Roman" w:cs="Times New Roman"/>
          <w:sz w:val="32"/>
          <w:szCs w:val="32"/>
        </w:rPr>
        <w:t>申扎县青苗和地上附着物补偿标准</w:t>
      </w:r>
    </w:p>
    <w:p w:rsidR="00DD77E8" w:rsidRDefault="00DD77E8" w:rsidP="00B223CB">
      <w:pPr>
        <w:spacing w:line="576" w:lineRule="exact"/>
        <w:rPr>
          <w:rFonts w:ascii="Times New Roman" w:eastAsia="方正仿宋简体" w:hAnsi="Times New Roman" w:cs="Times New Roman"/>
          <w:sz w:val="32"/>
          <w:szCs w:val="32"/>
        </w:rPr>
      </w:pPr>
    </w:p>
    <w:p w:rsidR="00A26932" w:rsidRDefault="00A26932" w:rsidP="00B223CB">
      <w:pPr>
        <w:spacing w:line="576" w:lineRule="exact"/>
        <w:rPr>
          <w:rFonts w:ascii="Times New Roman" w:eastAsia="方正仿宋简体" w:hAnsi="Times New Roman" w:cs="Times New Roman" w:hint="eastAsia"/>
          <w:sz w:val="32"/>
          <w:szCs w:val="32"/>
        </w:rPr>
      </w:pPr>
    </w:p>
    <w:p w:rsidR="00B223CB" w:rsidRDefault="00B223CB" w:rsidP="00B223CB">
      <w:pPr>
        <w:spacing w:line="576" w:lineRule="exact"/>
        <w:rPr>
          <w:rFonts w:ascii="Times New Roman" w:eastAsia="方正仿宋简体" w:hAnsi="Times New Roman" w:cs="Times New Roman"/>
          <w:sz w:val="32"/>
          <w:szCs w:val="32"/>
        </w:rPr>
      </w:pPr>
    </w:p>
    <w:p w:rsidR="00AA3B48" w:rsidRDefault="00B223CB" w:rsidP="00B223CB">
      <w:pPr>
        <w:spacing w:line="576" w:lineRule="exact"/>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sidR="00563359">
        <w:rPr>
          <w:rFonts w:ascii="Times New Roman" w:eastAsia="方正仿宋简体" w:hAnsi="Times New Roman" w:cs="Times New Roman"/>
          <w:sz w:val="32"/>
          <w:szCs w:val="32"/>
        </w:rPr>
        <w:t>2022</w:t>
      </w:r>
      <w:r w:rsidR="00563359">
        <w:rPr>
          <w:rFonts w:ascii="Times New Roman" w:eastAsia="方正仿宋简体" w:hAnsi="Times New Roman" w:cs="Times New Roman"/>
          <w:sz w:val="32"/>
          <w:szCs w:val="32"/>
        </w:rPr>
        <w:t>年</w:t>
      </w:r>
      <w:r w:rsidR="00563359">
        <w:rPr>
          <w:rFonts w:ascii="Times New Roman" w:eastAsia="方正仿宋简体" w:hAnsi="Times New Roman" w:cs="Times New Roman"/>
          <w:sz w:val="32"/>
          <w:szCs w:val="32"/>
        </w:rPr>
        <w:t>3</w:t>
      </w:r>
      <w:r w:rsidR="00563359">
        <w:rPr>
          <w:rFonts w:ascii="Times New Roman" w:eastAsia="方正仿宋简体" w:hAnsi="Times New Roman" w:cs="Times New Roman"/>
          <w:sz w:val="32"/>
          <w:szCs w:val="32"/>
        </w:rPr>
        <w:t>月</w:t>
      </w:r>
      <w:r w:rsidR="00563359">
        <w:rPr>
          <w:rFonts w:ascii="Times New Roman" w:eastAsia="方正仿宋简体" w:hAnsi="Times New Roman" w:cs="Times New Roman"/>
          <w:sz w:val="32"/>
          <w:szCs w:val="32"/>
        </w:rPr>
        <w:t>1</w:t>
      </w:r>
      <w:r w:rsidR="00026B58">
        <w:rPr>
          <w:rFonts w:ascii="Times New Roman" w:eastAsia="方正仿宋简体" w:hAnsi="Times New Roman" w:cs="Times New Roman" w:hint="eastAsia"/>
          <w:sz w:val="32"/>
          <w:szCs w:val="32"/>
        </w:rPr>
        <w:t>6</w:t>
      </w:r>
      <w:r w:rsidR="00026B58">
        <w:rPr>
          <w:rFonts w:ascii="Times New Roman" w:eastAsia="方正仿宋简体" w:hAnsi="Times New Roman" w:cs="Times New Roman" w:hint="eastAsia"/>
          <w:sz w:val="32"/>
          <w:szCs w:val="32"/>
        </w:rPr>
        <w:t>日</w:t>
      </w:r>
    </w:p>
    <w:p w:rsidR="00AA3B48" w:rsidRPr="00AA3B48" w:rsidRDefault="00AA3B48" w:rsidP="00B223CB">
      <w:pPr>
        <w:spacing w:line="576" w:lineRule="exact"/>
        <w:rPr>
          <w:rFonts w:ascii="Times New Roman" w:eastAsia="方正仿宋简体" w:hAnsi="Times New Roman" w:cs="Times New Roman"/>
          <w:sz w:val="32"/>
          <w:szCs w:val="32"/>
        </w:rPr>
      </w:pPr>
    </w:p>
    <w:p w:rsidR="00AA3B48" w:rsidRPr="00AA3B48" w:rsidRDefault="00AA3B48" w:rsidP="00B223CB">
      <w:pPr>
        <w:spacing w:line="576" w:lineRule="exact"/>
        <w:rPr>
          <w:rFonts w:ascii="Times New Roman" w:eastAsia="方正仿宋简体" w:hAnsi="Times New Roman" w:cs="Times New Roman"/>
          <w:sz w:val="32"/>
          <w:szCs w:val="32"/>
        </w:rPr>
      </w:pPr>
    </w:p>
    <w:p w:rsidR="00AA3B48" w:rsidRPr="00AA3B48" w:rsidRDefault="00AA3B48" w:rsidP="00AA3B48">
      <w:pPr>
        <w:rPr>
          <w:rFonts w:ascii="Times New Roman" w:eastAsia="方正仿宋简体" w:hAnsi="Times New Roman" w:cs="Times New Roman"/>
          <w:sz w:val="32"/>
          <w:szCs w:val="32"/>
        </w:rPr>
      </w:pPr>
    </w:p>
    <w:p w:rsidR="00B223CB" w:rsidRPr="00AA3B48" w:rsidRDefault="00B223CB" w:rsidP="00AA3B48">
      <w:pPr>
        <w:overflowPunct w:val="0"/>
        <w:spacing w:line="576" w:lineRule="exact"/>
        <w:rPr>
          <w:rFonts w:ascii="Times New Roman" w:eastAsia="方正仿宋简体" w:hAnsi="Times New Roman" w:cs="Times New Roman"/>
          <w:sz w:val="28"/>
          <w:szCs w:val="28"/>
        </w:rPr>
      </w:pPr>
    </w:p>
    <w:p w:rsidR="00AA3B48" w:rsidRPr="00A26932" w:rsidRDefault="00AA3B48" w:rsidP="00A26932">
      <w:pPr>
        <w:pBdr>
          <w:top w:val="single" w:sz="12" w:space="1" w:color="auto"/>
          <w:bottom w:val="single" w:sz="12" w:space="1" w:color="auto"/>
        </w:pBdr>
        <w:overflowPunct w:val="0"/>
        <w:spacing w:line="400" w:lineRule="exact"/>
        <w:ind w:firstLineChars="50" w:firstLine="140"/>
        <w:rPr>
          <w:rFonts w:ascii="Times New Roman" w:eastAsia="方正仿宋简体" w:hAnsi="Times New Roman" w:cs="Times New Roman"/>
          <w:sz w:val="28"/>
          <w:szCs w:val="28"/>
        </w:rPr>
      </w:pPr>
      <w:r w:rsidRPr="00A26932">
        <w:rPr>
          <w:rFonts w:ascii="Times New Roman" w:eastAsia="方正仿宋简体" w:hAnsi="Times New Roman" w:cs="Times New Roman"/>
          <w:sz w:val="28"/>
          <w:szCs w:val="28"/>
        </w:rPr>
        <w:t>申扎县人民政府办公室</w:t>
      </w:r>
      <w:r w:rsidRPr="00A26932">
        <w:rPr>
          <w:rFonts w:ascii="Times New Roman" w:eastAsia="方正仿宋简体" w:hAnsi="Times New Roman" w:cs="Times New Roman"/>
          <w:sz w:val="28"/>
          <w:szCs w:val="28"/>
        </w:rPr>
        <w:t xml:space="preserve">              </w:t>
      </w:r>
      <w:r w:rsidR="00A26932">
        <w:rPr>
          <w:rFonts w:ascii="Times New Roman" w:eastAsia="方正仿宋简体" w:hAnsi="Times New Roman" w:cs="Times New Roman"/>
          <w:sz w:val="28"/>
          <w:szCs w:val="28"/>
        </w:rPr>
        <w:t xml:space="preserve">  </w:t>
      </w:r>
      <w:r w:rsidRPr="00A26932">
        <w:rPr>
          <w:rFonts w:ascii="Times New Roman" w:eastAsia="方正仿宋简体" w:hAnsi="Times New Roman" w:cs="Times New Roman"/>
          <w:sz w:val="28"/>
          <w:szCs w:val="28"/>
        </w:rPr>
        <w:t xml:space="preserve">      2022</w:t>
      </w:r>
      <w:r w:rsidRPr="00A26932">
        <w:rPr>
          <w:rFonts w:ascii="Times New Roman" w:eastAsia="方正仿宋简体" w:hAnsi="Times New Roman" w:cs="Times New Roman"/>
          <w:sz w:val="28"/>
          <w:szCs w:val="28"/>
        </w:rPr>
        <w:t>年</w:t>
      </w:r>
      <w:r w:rsidRPr="00A26932">
        <w:rPr>
          <w:rFonts w:ascii="Times New Roman" w:eastAsia="方正仿宋简体" w:hAnsi="Times New Roman" w:cs="Times New Roman"/>
          <w:sz w:val="28"/>
          <w:szCs w:val="28"/>
        </w:rPr>
        <w:t>3</w:t>
      </w:r>
      <w:r w:rsidRPr="00A26932">
        <w:rPr>
          <w:rFonts w:ascii="Times New Roman" w:eastAsia="方正仿宋简体" w:hAnsi="Times New Roman" w:cs="Times New Roman"/>
          <w:sz w:val="28"/>
          <w:szCs w:val="28"/>
        </w:rPr>
        <w:t>月</w:t>
      </w:r>
      <w:r w:rsidRPr="00A26932">
        <w:rPr>
          <w:rFonts w:ascii="Times New Roman" w:eastAsia="方正仿宋简体" w:hAnsi="Times New Roman" w:cs="Times New Roman"/>
          <w:sz w:val="28"/>
          <w:szCs w:val="28"/>
        </w:rPr>
        <w:t>16</w:t>
      </w:r>
      <w:r w:rsidRPr="00A26932">
        <w:rPr>
          <w:rFonts w:ascii="Times New Roman" w:eastAsia="方正仿宋简体" w:hAnsi="Times New Roman" w:cs="Times New Roman"/>
          <w:sz w:val="28"/>
          <w:szCs w:val="28"/>
        </w:rPr>
        <w:t>日印发</w:t>
      </w:r>
    </w:p>
    <w:p w:rsidR="00563359" w:rsidRPr="00A26932" w:rsidRDefault="00563359" w:rsidP="00A26932">
      <w:pPr>
        <w:spacing w:line="400" w:lineRule="exact"/>
        <w:rPr>
          <w:rFonts w:ascii="Times New Roman" w:eastAsia="方正仿宋简体" w:hAnsi="Times New Roman" w:cs="Times New Roman"/>
          <w:sz w:val="32"/>
          <w:szCs w:val="32"/>
        </w:rPr>
        <w:sectPr w:rsidR="00563359" w:rsidRPr="00A26932" w:rsidSect="00A26932">
          <w:headerReference w:type="even" r:id="rId9"/>
          <w:headerReference w:type="default" r:id="rId10"/>
          <w:footerReference w:type="even" r:id="rId11"/>
          <w:footerReference w:type="default" r:id="rId12"/>
          <w:pgSz w:w="11906" w:h="16838"/>
          <w:pgMar w:top="2098" w:right="1474" w:bottom="1985" w:left="1588" w:header="851" w:footer="992" w:gutter="0"/>
          <w:pgNumType w:fmt="numberInDash"/>
          <w:cols w:space="425"/>
          <w:docGrid w:type="lines" w:linePitch="312"/>
        </w:sectPr>
      </w:pPr>
    </w:p>
    <w:p w:rsidR="00563359" w:rsidRPr="00476A5B" w:rsidRDefault="00563359" w:rsidP="00563359">
      <w:pPr>
        <w:pStyle w:val="1"/>
        <w:ind w:left="0"/>
        <w:jc w:val="both"/>
      </w:pPr>
      <w:bookmarkStart w:id="1" w:name="_Toc90823278"/>
      <w:r w:rsidRPr="00476A5B">
        <w:rPr>
          <w:rFonts w:hint="eastAsia"/>
        </w:rPr>
        <w:lastRenderedPageBreak/>
        <w:t>附件：</w:t>
      </w:r>
      <w:bookmarkEnd w:id="1"/>
    </w:p>
    <w:p w:rsidR="00563359" w:rsidRPr="00476A5B" w:rsidRDefault="00563359" w:rsidP="00563359">
      <w:pPr>
        <w:pStyle w:val="2"/>
        <w:ind w:firstLine="562"/>
        <w:jc w:val="center"/>
      </w:pPr>
      <w:bookmarkStart w:id="2" w:name="_Toc69570530"/>
      <w:bookmarkStart w:id="3" w:name="_Toc90823279"/>
      <w:r w:rsidRPr="00476A5B">
        <w:t>青苗补偿标准表</w:t>
      </w:r>
      <w:bookmarkEnd w:id="2"/>
      <w:bookmarkEnd w:id="3"/>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92"/>
        <w:gridCol w:w="1707"/>
        <w:gridCol w:w="5992"/>
        <w:gridCol w:w="4997"/>
      </w:tblGrid>
      <w:tr w:rsidR="00563359" w:rsidRPr="00476A5B" w:rsidTr="00247851">
        <w:trPr>
          <w:trHeight w:val="687"/>
        </w:trPr>
        <w:tc>
          <w:tcPr>
            <w:tcW w:w="460" w:type="pct"/>
            <w:shd w:val="clear" w:color="auto" w:fill="FFFFFF"/>
            <w:tcMar>
              <w:top w:w="15" w:type="dxa"/>
              <w:left w:w="15" w:type="dxa"/>
              <w:right w:w="15" w:type="dxa"/>
            </w:tcMar>
            <w:vAlign w:val="center"/>
          </w:tcPr>
          <w:p w:rsidR="00563359" w:rsidRPr="00476A5B" w:rsidRDefault="00563359" w:rsidP="00563359">
            <w:pPr>
              <w:widowControl/>
              <w:snapToGrid w:val="0"/>
              <w:jc w:val="center"/>
              <w:textAlignment w:val="center"/>
              <w:rPr>
                <w:rFonts w:cs="Times New Roman"/>
                <w:b/>
                <w:sz w:val="24"/>
              </w:rPr>
            </w:pPr>
            <w:r w:rsidRPr="00476A5B">
              <w:rPr>
                <w:rFonts w:cs="Times New Roman"/>
                <w:b/>
                <w:kern w:val="0"/>
                <w:sz w:val="24"/>
              </w:rPr>
              <w:t>序号</w:t>
            </w:r>
          </w:p>
        </w:tc>
        <w:tc>
          <w:tcPr>
            <w:tcW w:w="610" w:type="pct"/>
            <w:shd w:val="clear" w:color="auto" w:fill="FFFFFF"/>
            <w:vAlign w:val="center"/>
          </w:tcPr>
          <w:p w:rsidR="00563359" w:rsidRPr="00476A5B" w:rsidRDefault="00563359" w:rsidP="00563359">
            <w:pPr>
              <w:widowControl/>
              <w:snapToGrid w:val="0"/>
              <w:jc w:val="center"/>
              <w:textAlignment w:val="center"/>
              <w:rPr>
                <w:rFonts w:cs="Times New Roman"/>
                <w:b/>
                <w:kern w:val="0"/>
                <w:sz w:val="24"/>
              </w:rPr>
            </w:pPr>
            <w:r w:rsidRPr="00476A5B">
              <w:rPr>
                <w:rFonts w:cs="Times New Roman"/>
                <w:b/>
                <w:kern w:val="0"/>
                <w:sz w:val="24"/>
              </w:rPr>
              <w:t>地类代码</w:t>
            </w:r>
          </w:p>
        </w:tc>
        <w:tc>
          <w:tcPr>
            <w:tcW w:w="2143" w:type="pct"/>
            <w:shd w:val="clear" w:color="auto" w:fill="FFFFFF"/>
            <w:tcMar>
              <w:top w:w="15" w:type="dxa"/>
              <w:left w:w="15" w:type="dxa"/>
              <w:right w:w="15" w:type="dxa"/>
            </w:tcMar>
            <w:vAlign w:val="center"/>
          </w:tcPr>
          <w:p w:rsidR="00563359" w:rsidRPr="00476A5B" w:rsidRDefault="00563359" w:rsidP="00563359">
            <w:pPr>
              <w:widowControl/>
              <w:snapToGrid w:val="0"/>
              <w:jc w:val="center"/>
              <w:textAlignment w:val="center"/>
              <w:rPr>
                <w:rFonts w:cs="Times New Roman"/>
                <w:b/>
                <w:kern w:val="0"/>
                <w:sz w:val="24"/>
              </w:rPr>
            </w:pPr>
            <w:r w:rsidRPr="00476A5B">
              <w:rPr>
                <w:rFonts w:cs="Times New Roman"/>
                <w:b/>
                <w:kern w:val="0"/>
                <w:sz w:val="24"/>
              </w:rPr>
              <w:t>青苗补偿类型</w:t>
            </w:r>
          </w:p>
        </w:tc>
        <w:tc>
          <w:tcPr>
            <w:tcW w:w="1787" w:type="pct"/>
            <w:shd w:val="clear" w:color="auto" w:fill="FFFFFF"/>
            <w:tcMar>
              <w:top w:w="15" w:type="dxa"/>
              <w:left w:w="15" w:type="dxa"/>
              <w:right w:w="15" w:type="dxa"/>
            </w:tcMar>
            <w:vAlign w:val="center"/>
          </w:tcPr>
          <w:p w:rsidR="00563359" w:rsidRPr="00476A5B" w:rsidRDefault="00563359" w:rsidP="00563359">
            <w:pPr>
              <w:widowControl/>
              <w:snapToGrid w:val="0"/>
              <w:jc w:val="center"/>
              <w:textAlignment w:val="center"/>
              <w:rPr>
                <w:rFonts w:cs="Times New Roman"/>
                <w:b/>
                <w:sz w:val="24"/>
              </w:rPr>
            </w:pPr>
            <w:r w:rsidRPr="00476A5B">
              <w:rPr>
                <w:rFonts w:cs="Times New Roman"/>
                <w:b/>
                <w:kern w:val="0"/>
                <w:sz w:val="24"/>
              </w:rPr>
              <w:t>补偿标准（元</w:t>
            </w:r>
            <w:r w:rsidRPr="00476A5B">
              <w:rPr>
                <w:rFonts w:cs="Times New Roman"/>
                <w:b/>
                <w:kern w:val="0"/>
                <w:sz w:val="24"/>
              </w:rPr>
              <w:t>/</w:t>
            </w:r>
            <w:r w:rsidRPr="00476A5B">
              <w:rPr>
                <w:rFonts w:cs="Times New Roman"/>
                <w:b/>
                <w:kern w:val="0"/>
                <w:sz w:val="24"/>
              </w:rPr>
              <w:t>亩）</w:t>
            </w:r>
          </w:p>
        </w:tc>
      </w:tr>
      <w:tr w:rsidR="00563359" w:rsidRPr="00476A5B" w:rsidTr="00247851">
        <w:trPr>
          <w:trHeight w:val="567"/>
        </w:trPr>
        <w:tc>
          <w:tcPr>
            <w:tcW w:w="460" w:type="pct"/>
            <w:shd w:val="clear" w:color="auto" w:fill="FFFFFF"/>
            <w:noWrap/>
            <w:tcMar>
              <w:top w:w="15" w:type="dxa"/>
              <w:left w:w="15" w:type="dxa"/>
              <w:right w:w="15" w:type="dxa"/>
            </w:tcMar>
            <w:vAlign w:val="center"/>
          </w:tcPr>
          <w:p w:rsidR="00563359" w:rsidRPr="00476A5B" w:rsidRDefault="00563359" w:rsidP="00563359">
            <w:pPr>
              <w:widowControl/>
              <w:snapToGrid w:val="0"/>
              <w:jc w:val="center"/>
              <w:textAlignment w:val="center"/>
              <w:rPr>
                <w:rFonts w:cs="Times New Roman"/>
                <w:kern w:val="0"/>
                <w:sz w:val="24"/>
              </w:rPr>
            </w:pPr>
            <w:r w:rsidRPr="00476A5B">
              <w:rPr>
                <w:rFonts w:cs="Times New Roman" w:hint="eastAsia"/>
                <w:kern w:val="0"/>
                <w:sz w:val="24"/>
              </w:rPr>
              <w:t>1</w:t>
            </w:r>
          </w:p>
        </w:tc>
        <w:tc>
          <w:tcPr>
            <w:tcW w:w="610" w:type="pct"/>
            <w:shd w:val="clear" w:color="auto" w:fill="FFFFFF"/>
            <w:vAlign w:val="center"/>
          </w:tcPr>
          <w:p w:rsidR="00563359" w:rsidRPr="00476A5B" w:rsidRDefault="00563359" w:rsidP="00563359">
            <w:pPr>
              <w:widowControl/>
              <w:snapToGrid w:val="0"/>
              <w:jc w:val="center"/>
              <w:textAlignment w:val="center"/>
              <w:rPr>
                <w:rFonts w:cs="Times New Roman"/>
                <w:sz w:val="24"/>
              </w:rPr>
            </w:pPr>
            <w:r w:rsidRPr="00476A5B">
              <w:rPr>
                <w:rFonts w:cs="Times New Roman"/>
                <w:sz w:val="24"/>
              </w:rPr>
              <w:t>0401</w:t>
            </w:r>
          </w:p>
        </w:tc>
        <w:tc>
          <w:tcPr>
            <w:tcW w:w="2143" w:type="pct"/>
            <w:shd w:val="clear" w:color="auto" w:fill="FFFFFF"/>
            <w:tcMar>
              <w:top w:w="15" w:type="dxa"/>
              <w:left w:w="15" w:type="dxa"/>
              <w:right w:w="15" w:type="dxa"/>
            </w:tcMar>
            <w:vAlign w:val="center"/>
          </w:tcPr>
          <w:p w:rsidR="00563359" w:rsidRPr="00476A5B" w:rsidRDefault="00563359" w:rsidP="00563359">
            <w:pPr>
              <w:adjustRightInd w:val="0"/>
              <w:snapToGrid w:val="0"/>
              <w:jc w:val="center"/>
              <w:rPr>
                <w:rFonts w:cs="Times New Roman"/>
                <w:sz w:val="24"/>
              </w:rPr>
            </w:pPr>
            <w:r w:rsidRPr="00476A5B">
              <w:rPr>
                <w:rFonts w:cs="Times New Roman"/>
                <w:sz w:val="24"/>
              </w:rPr>
              <w:t>天然牧草</w:t>
            </w:r>
          </w:p>
        </w:tc>
        <w:tc>
          <w:tcPr>
            <w:tcW w:w="1787" w:type="pct"/>
            <w:shd w:val="clear" w:color="auto" w:fill="FFFFFF"/>
            <w:noWrap/>
            <w:tcMar>
              <w:top w:w="15" w:type="dxa"/>
              <w:left w:w="15" w:type="dxa"/>
              <w:right w:w="15" w:type="dxa"/>
            </w:tcMar>
            <w:vAlign w:val="center"/>
          </w:tcPr>
          <w:p w:rsidR="00563359" w:rsidRPr="00476A5B" w:rsidRDefault="00563359" w:rsidP="00563359">
            <w:pPr>
              <w:adjustRightInd w:val="0"/>
              <w:snapToGrid w:val="0"/>
              <w:jc w:val="center"/>
              <w:rPr>
                <w:rFonts w:cs="Times New Roman"/>
                <w:sz w:val="24"/>
              </w:rPr>
            </w:pPr>
            <w:r w:rsidRPr="00476A5B">
              <w:rPr>
                <w:rFonts w:cs="Times New Roman"/>
                <w:sz w:val="24"/>
              </w:rPr>
              <w:t>401</w:t>
            </w:r>
          </w:p>
        </w:tc>
      </w:tr>
      <w:tr w:rsidR="00563359" w:rsidRPr="00476A5B" w:rsidTr="00247851">
        <w:trPr>
          <w:trHeight w:val="567"/>
        </w:trPr>
        <w:tc>
          <w:tcPr>
            <w:tcW w:w="460" w:type="pct"/>
            <w:shd w:val="clear" w:color="auto" w:fill="FFFFFF"/>
            <w:noWrap/>
            <w:tcMar>
              <w:top w:w="15" w:type="dxa"/>
              <w:left w:w="15" w:type="dxa"/>
              <w:right w:w="15" w:type="dxa"/>
            </w:tcMar>
            <w:vAlign w:val="center"/>
          </w:tcPr>
          <w:p w:rsidR="00563359" w:rsidRPr="00476A5B" w:rsidRDefault="00563359" w:rsidP="00563359">
            <w:pPr>
              <w:widowControl/>
              <w:snapToGrid w:val="0"/>
              <w:jc w:val="center"/>
              <w:textAlignment w:val="center"/>
              <w:rPr>
                <w:rFonts w:cs="Times New Roman"/>
                <w:sz w:val="24"/>
              </w:rPr>
            </w:pPr>
            <w:r w:rsidRPr="00476A5B">
              <w:rPr>
                <w:rFonts w:cs="Times New Roman" w:hint="eastAsia"/>
                <w:sz w:val="24"/>
              </w:rPr>
              <w:t>2</w:t>
            </w:r>
          </w:p>
        </w:tc>
        <w:tc>
          <w:tcPr>
            <w:tcW w:w="610" w:type="pct"/>
            <w:shd w:val="clear" w:color="auto" w:fill="FFFFFF"/>
            <w:vAlign w:val="center"/>
          </w:tcPr>
          <w:p w:rsidR="00563359" w:rsidRPr="00476A5B" w:rsidRDefault="00563359" w:rsidP="00563359">
            <w:pPr>
              <w:widowControl/>
              <w:snapToGrid w:val="0"/>
              <w:jc w:val="center"/>
              <w:textAlignment w:val="center"/>
              <w:rPr>
                <w:rFonts w:cs="Times New Roman"/>
                <w:sz w:val="24"/>
              </w:rPr>
            </w:pPr>
            <w:r w:rsidRPr="00476A5B">
              <w:rPr>
                <w:rFonts w:cs="Times New Roman"/>
                <w:sz w:val="24"/>
              </w:rPr>
              <w:t>0403</w:t>
            </w:r>
          </w:p>
        </w:tc>
        <w:tc>
          <w:tcPr>
            <w:tcW w:w="2143" w:type="pct"/>
            <w:shd w:val="clear" w:color="auto" w:fill="FFFFFF"/>
            <w:tcMar>
              <w:top w:w="15" w:type="dxa"/>
              <w:left w:w="15" w:type="dxa"/>
              <w:right w:w="15" w:type="dxa"/>
            </w:tcMar>
            <w:vAlign w:val="center"/>
          </w:tcPr>
          <w:p w:rsidR="00563359" w:rsidRPr="00476A5B" w:rsidRDefault="00563359" w:rsidP="00563359">
            <w:pPr>
              <w:adjustRightInd w:val="0"/>
              <w:snapToGrid w:val="0"/>
              <w:jc w:val="center"/>
              <w:rPr>
                <w:rFonts w:cs="Times New Roman"/>
                <w:sz w:val="24"/>
              </w:rPr>
            </w:pPr>
            <w:r w:rsidRPr="00476A5B">
              <w:rPr>
                <w:rFonts w:cs="Times New Roman"/>
                <w:sz w:val="24"/>
              </w:rPr>
              <w:t>人工牧草</w:t>
            </w:r>
          </w:p>
        </w:tc>
        <w:tc>
          <w:tcPr>
            <w:tcW w:w="1787" w:type="pct"/>
            <w:shd w:val="clear" w:color="auto" w:fill="FFFFFF"/>
            <w:noWrap/>
            <w:tcMar>
              <w:top w:w="15" w:type="dxa"/>
              <w:left w:w="15" w:type="dxa"/>
              <w:right w:w="15" w:type="dxa"/>
            </w:tcMar>
            <w:vAlign w:val="center"/>
          </w:tcPr>
          <w:p w:rsidR="00563359" w:rsidRPr="00476A5B" w:rsidRDefault="00563359" w:rsidP="00563359">
            <w:pPr>
              <w:adjustRightInd w:val="0"/>
              <w:snapToGrid w:val="0"/>
              <w:jc w:val="center"/>
              <w:rPr>
                <w:rFonts w:cs="Times New Roman"/>
                <w:sz w:val="24"/>
              </w:rPr>
            </w:pPr>
            <w:r w:rsidRPr="00476A5B">
              <w:rPr>
                <w:rFonts w:cs="Times New Roman"/>
                <w:sz w:val="24"/>
              </w:rPr>
              <w:t>481</w:t>
            </w:r>
          </w:p>
        </w:tc>
      </w:tr>
      <w:tr w:rsidR="00563359" w:rsidRPr="00476A5B" w:rsidTr="00247851">
        <w:trPr>
          <w:trHeight w:val="567"/>
        </w:trPr>
        <w:tc>
          <w:tcPr>
            <w:tcW w:w="5000" w:type="pct"/>
            <w:gridSpan w:val="4"/>
            <w:shd w:val="clear" w:color="auto" w:fill="FFFFFF"/>
            <w:noWrap/>
            <w:tcMar>
              <w:top w:w="15" w:type="dxa"/>
              <w:left w:w="15" w:type="dxa"/>
              <w:right w:w="15" w:type="dxa"/>
            </w:tcMar>
            <w:vAlign w:val="center"/>
          </w:tcPr>
          <w:p w:rsidR="00563359" w:rsidRPr="00476A5B" w:rsidRDefault="00563359" w:rsidP="00563359">
            <w:pPr>
              <w:widowControl/>
              <w:snapToGrid w:val="0"/>
              <w:jc w:val="left"/>
              <w:textAlignment w:val="center"/>
              <w:rPr>
                <w:rFonts w:cs="Times New Roman"/>
                <w:kern w:val="0"/>
                <w:sz w:val="24"/>
              </w:rPr>
            </w:pPr>
            <w:r w:rsidRPr="00476A5B">
              <w:rPr>
                <w:rFonts w:cs="Times New Roman"/>
                <w:kern w:val="0"/>
                <w:sz w:val="24"/>
              </w:rPr>
              <w:t>说明：</w:t>
            </w:r>
            <w:r w:rsidRPr="00476A5B">
              <w:rPr>
                <w:rFonts w:cs="Times New Roman"/>
                <w:kern w:val="0"/>
                <w:sz w:val="24"/>
              </w:rPr>
              <w:br/>
              <w:t>1.</w:t>
            </w:r>
            <w:r w:rsidRPr="00476A5B">
              <w:rPr>
                <w:rFonts w:cs="Times New Roman"/>
                <w:kern w:val="0"/>
                <w:sz w:val="24"/>
              </w:rPr>
              <w:t>青苗补偿费：指农作物正处于生长阶段而未能收获，因国家征收农民集体土地需要及时让出土地而致使农作物不能收获，给予土地承包者或者土地使用者补偿的费用。</w:t>
            </w:r>
          </w:p>
          <w:p w:rsidR="00563359" w:rsidRPr="00476A5B" w:rsidRDefault="00563359" w:rsidP="00563359">
            <w:pPr>
              <w:widowControl/>
              <w:snapToGrid w:val="0"/>
              <w:jc w:val="left"/>
              <w:textAlignment w:val="center"/>
              <w:rPr>
                <w:rFonts w:cs="Times New Roman"/>
                <w:kern w:val="0"/>
                <w:sz w:val="24"/>
              </w:rPr>
            </w:pPr>
            <w:r w:rsidRPr="00476A5B">
              <w:rPr>
                <w:rFonts w:cs="Times New Roman"/>
                <w:kern w:val="0"/>
                <w:sz w:val="24"/>
              </w:rPr>
              <w:t>2.</w:t>
            </w:r>
            <w:r w:rsidRPr="00476A5B">
              <w:rPr>
                <w:rFonts w:cs="Times New Roman"/>
                <w:kern w:val="0"/>
                <w:sz w:val="24"/>
              </w:rPr>
              <w:t>根据补偿惯例，青苗补偿费按综合产值标准（不区分不同农作物）给予青苗补偿。</w:t>
            </w:r>
          </w:p>
          <w:p w:rsidR="00563359" w:rsidRPr="00476A5B" w:rsidRDefault="00563359" w:rsidP="00563359">
            <w:pPr>
              <w:adjustRightInd w:val="0"/>
              <w:snapToGrid w:val="0"/>
              <w:jc w:val="left"/>
              <w:rPr>
                <w:rFonts w:cs="Times New Roman"/>
                <w:sz w:val="24"/>
              </w:rPr>
            </w:pPr>
            <w:r w:rsidRPr="00476A5B">
              <w:rPr>
                <w:rFonts w:cs="Times New Roman" w:hint="eastAsia"/>
                <w:sz w:val="24"/>
              </w:rPr>
              <w:t>3.</w:t>
            </w:r>
            <w:r w:rsidRPr="00476A5B">
              <w:rPr>
                <w:rFonts w:cs="Times New Roman" w:hint="eastAsia"/>
                <w:sz w:val="24"/>
              </w:rPr>
              <w:t>根据天然牧草生长情况，共划分二个等级。其中：</w:t>
            </w:r>
          </w:p>
          <w:p w:rsidR="00563359" w:rsidRPr="00476A5B" w:rsidRDefault="00563359" w:rsidP="00563359">
            <w:pPr>
              <w:adjustRightInd w:val="0"/>
              <w:snapToGrid w:val="0"/>
              <w:ind w:firstLineChars="100" w:firstLine="240"/>
              <w:jc w:val="left"/>
              <w:rPr>
                <w:rFonts w:cs="Times New Roman"/>
                <w:sz w:val="24"/>
              </w:rPr>
            </w:pPr>
            <w:r w:rsidRPr="00476A5B">
              <w:rPr>
                <w:rFonts w:cs="Times New Roman" w:hint="eastAsia"/>
                <w:sz w:val="24"/>
              </w:rPr>
              <w:t>一等天然牧草生长茂盛，修正系数为</w:t>
            </w:r>
            <w:r w:rsidRPr="00476A5B">
              <w:rPr>
                <w:rFonts w:cs="Times New Roman" w:hint="eastAsia"/>
                <w:sz w:val="24"/>
              </w:rPr>
              <w:t>1</w:t>
            </w:r>
            <w:r w:rsidRPr="00476A5B">
              <w:rPr>
                <w:rFonts w:cs="Times New Roman" w:hint="eastAsia"/>
                <w:sz w:val="24"/>
              </w:rPr>
              <w:t>，补偿标准为</w:t>
            </w:r>
            <w:r w:rsidRPr="00476A5B">
              <w:rPr>
                <w:rFonts w:cs="Times New Roman"/>
                <w:sz w:val="24"/>
              </w:rPr>
              <w:t>401</w:t>
            </w:r>
            <w:r w:rsidRPr="00476A5B">
              <w:rPr>
                <w:rFonts w:cs="Times New Roman" w:hint="eastAsia"/>
                <w:sz w:val="24"/>
              </w:rPr>
              <w:t>元</w:t>
            </w:r>
            <w:r w:rsidRPr="00476A5B">
              <w:rPr>
                <w:rFonts w:cs="Times New Roman" w:hint="eastAsia"/>
                <w:sz w:val="24"/>
              </w:rPr>
              <w:t>/</w:t>
            </w:r>
            <w:r w:rsidRPr="00476A5B">
              <w:rPr>
                <w:rFonts w:cs="Times New Roman" w:hint="eastAsia"/>
                <w:sz w:val="24"/>
              </w:rPr>
              <w:t>亩；</w:t>
            </w:r>
          </w:p>
          <w:p w:rsidR="00563359" w:rsidRPr="00476A5B" w:rsidRDefault="00563359" w:rsidP="00563359">
            <w:pPr>
              <w:adjustRightInd w:val="0"/>
              <w:snapToGrid w:val="0"/>
              <w:ind w:firstLineChars="100" w:firstLine="240"/>
              <w:jc w:val="left"/>
              <w:rPr>
                <w:rFonts w:cs="Times New Roman"/>
                <w:sz w:val="24"/>
              </w:rPr>
            </w:pPr>
            <w:r w:rsidRPr="00476A5B">
              <w:rPr>
                <w:rFonts w:cs="Times New Roman" w:hint="eastAsia"/>
                <w:sz w:val="24"/>
              </w:rPr>
              <w:t>二等天然牧草生长稀疏，修正系数为</w:t>
            </w:r>
            <w:r w:rsidRPr="00476A5B">
              <w:rPr>
                <w:rFonts w:cs="Times New Roman" w:hint="eastAsia"/>
                <w:sz w:val="24"/>
              </w:rPr>
              <w:t>0</w:t>
            </w:r>
            <w:r w:rsidRPr="00476A5B">
              <w:rPr>
                <w:rFonts w:cs="Times New Roman"/>
                <w:sz w:val="24"/>
              </w:rPr>
              <w:t>.8</w:t>
            </w:r>
            <w:r w:rsidRPr="00476A5B">
              <w:rPr>
                <w:rFonts w:cs="Times New Roman" w:hint="eastAsia"/>
                <w:sz w:val="24"/>
              </w:rPr>
              <w:t>，补偿标准为</w:t>
            </w:r>
            <w:r w:rsidRPr="00476A5B">
              <w:rPr>
                <w:rFonts w:cs="Times New Roman"/>
                <w:sz w:val="24"/>
              </w:rPr>
              <w:t>321</w:t>
            </w:r>
            <w:r w:rsidRPr="00476A5B">
              <w:rPr>
                <w:rFonts w:cs="Times New Roman" w:hint="eastAsia"/>
                <w:sz w:val="24"/>
              </w:rPr>
              <w:t>元</w:t>
            </w:r>
            <w:r w:rsidRPr="00476A5B">
              <w:rPr>
                <w:rFonts w:cs="Times New Roman" w:hint="eastAsia"/>
                <w:sz w:val="24"/>
              </w:rPr>
              <w:t>/</w:t>
            </w:r>
            <w:r w:rsidRPr="00476A5B">
              <w:rPr>
                <w:rFonts w:cs="Times New Roman" w:hint="eastAsia"/>
                <w:sz w:val="24"/>
              </w:rPr>
              <w:t>亩。</w:t>
            </w:r>
          </w:p>
        </w:tc>
      </w:tr>
    </w:tbl>
    <w:p w:rsidR="00563359" w:rsidRPr="00476A5B" w:rsidRDefault="00563359" w:rsidP="00563359">
      <w:pPr>
        <w:ind w:firstLine="560"/>
      </w:pPr>
    </w:p>
    <w:p w:rsidR="00563359" w:rsidRDefault="00563359" w:rsidP="00563359">
      <w:pPr>
        <w:ind w:firstLine="560"/>
      </w:pPr>
    </w:p>
    <w:p w:rsidR="00563359" w:rsidRDefault="00563359" w:rsidP="00563359">
      <w:pPr>
        <w:ind w:firstLine="560"/>
      </w:pPr>
    </w:p>
    <w:p w:rsidR="00563359" w:rsidRDefault="00563359" w:rsidP="00563359">
      <w:pPr>
        <w:ind w:firstLine="560"/>
      </w:pPr>
    </w:p>
    <w:p w:rsidR="00563359" w:rsidRPr="00476A5B" w:rsidRDefault="00563359" w:rsidP="00563359">
      <w:pPr>
        <w:ind w:firstLine="560"/>
      </w:pPr>
    </w:p>
    <w:p w:rsidR="00563359" w:rsidRPr="00476A5B" w:rsidRDefault="00563359" w:rsidP="00563359">
      <w:pPr>
        <w:ind w:firstLine="560"/>
      </w:pPr>
    </w:p>
    <w:p w:rsidR="00563359" w:rsidRPr="00476A5B" w:rsidRDefault="00563359" w:rsidP="00563359">
      <w:pPr>
        <w:pStyle w:val="2"/>
        <w:ind w:firstLine="562"/>
        <w:jc w:val="center"/>
      </w:pPr>
      <w:bookmarkStart w:id="4" w:name="_Toc55458758"/>
      <w:bookmarkStart w:id="5" w:name="_Toc90823280"/>
      <w:r w:rsidRPr="00476A5B">
        <w:rPr>
          <w:rFonts w:hint="eastAsia"/>
        </w:rPr>
        <w:t>房屋重置价标准表</w:t>
      </w:r>
      <w:bookmarkEnd w:id="4"/>
      <w:bookmarkEnd w:id="5"/>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59"/>
        <w:gridCol w:w="1633"/>
        <w:gridCol w:w="1345"/>
        <w:gridCol w:w="7928"/>
        <w:gridCol w:w="2513"/>
      </w:tblGrid>
      <w:tr w:rsidR="00563359" w:rsidRPr="00476A5B" w:rsidTr="00247851">
        <w:trPr>
          <w:trHeight w:val="567"/>
          <w:tblHeader/>
        </w:trPr>
        <w:tc>
          <w:tcPr>
            <w:tcW w:w="200" w:type="pct"/>
            <w:shd w:val="clear" w:color="auto" w:fill="FFFFFF"/>
            <w:tcMar>
              <w:top w:w="15" w:type="dxa"/>
              <w:left w:w="15" w:type="dxa"/>
              <w:right w:w="15" w:type="dxa"/>
            </w:tcMar>
            <w:vAlign w:val="center"/>
          </w:tcPr>
          <w:p w:rsidR="00563359" w:rsidRPr="00476A5B" w:rsidRDefault="00563359" w:rsidP="00563359">
            <w:pPr>
              <w:widowControl/>
              <w:snapToGrid w:val="0"/>
              <w:jc w:val="center"/>
              <w:textAlignment w:val="center"/>
              <w:rPr>
                <w:rFonts w:ascii="仿宋" w:hAnsi="仿宋" w:cs="仿宋_GB2312"/>
                <w:b/>
                <w:sz w:val="24"/>
              </w:rPr>
            </w:pPr>
            <w:r w:rsidRPr="00476A5B">
              <w:rPr>
                <w:rFonts w:ascii="仿宋" w:hAnsi="仿宋" w:cs="仿宋_GB2312" w:hint="eastAsia"/>
                <w:b/>
                <w:kern w:val="0"/>
                <w:sz w:val="24"/>
              </w:rPr>
              <w:t>序号</w:t>
            </w:r>
          </w:p>
        </w:tc>
        <w:tc>
          <w:tcPr>
            <w:tcW w:w="584" w:type="pct"/>
            <w:shd w:val="clear" w:color="auto" w:fill="FFFFFF"/>
            <w:tcMar>
              <w:top w:w="15" w:type="dxa"/>
              <w:left w:w="15" w:type="dxa"/>
              <w:right w:w="15" w:type="dxa"/>
            </w:tcMar>
            <w:vAlign w:val="center"/>
          </w:tcPr>
          <w:p w:rsidR="00563359" w:rsidRPr="00476A5B" w:rsidRDefault="00563359" w:rsidP="00563359">
            <w:pPr>
              <w:widowControl/>
              <w:snapToGrid w:val="0"/>
              <w:jc w:val="center"/>
              <w:textAlignment w:val="center"/>
              <w:rPr>
                <w:rFonts w:ascii="仿宋" w:hAnsi="仿宋" w:cs="仿宋_GB2312"/>
                <w:b/>
                <w:sz w:val="24"/>
              </w:rPr>
            </w:pPr>
            <w:r w:rsidRPr="00476A5B">
              <w:rPr>
                <w:rFonts w:ascii="仿宋" w:hAnsi="仿宋" w:cs="仿宋_GB2312" w:hint="eastAsia"/>
                <w:b/>
                <w:kern w:val="0"/>
                <w:sz w:val="24"/>
              </w:rPr>
              <w:t>房屋补偿类型</w:t>
            </w:r>
          </w:p>
        </w:tc>
        <w:tc>
          <w:tcPr>
            <w:tcW w:w="481" w:type="pct"/>
            <w:shd w:val="clear" w:color="auto" w:fill="FFFFFF"/>
            <w:tcMar>
              <w:top w:w="15" w:type="dxa"/>
              <w:left w:w="15" w:type="dxa"/>
              <w:right w:w="15" w:type="dxa"/>
            </w:tcMar>
            <w:vAlign w:val="center"/>
          </w:tcPr>
          <w:p w:rsidR="00563359" w:rsidRPr="00476A5B" w:rsidRDefault="00563359" w:rsidP="00563359">
            <w:pPr>
              <w:widowControl/>
              <w:snapToGrid w:val="0"/>
              <w:jc w:val="center"/>
              <w:textAlignment w:val="center"/>
              <w:rPr>
                <w:rFonts w:ascii="仿宋" w:hAnsi="仿宋" w:cs="仿宋_GB2312"/>
                <w:b/>
                <w:sz w:val="24"/>
              </w:rPr>
            </w:pPr>
            <w:r w:rsidRPr="00476A5B">
              <w:rPr>
                <w:rFonts w:ascii="仿宋" w:hAnsi="仿宋" w:cs="仿宋_GB2312" w:hint="eastAsia"/>
                <w:b/>
                <w:sz w:val="24"/>
              </w:rPr>
              <w:t>等级</w:t>
            </w:r>
          </w:p>
        </w:tc>
        <w:tc>
          <w:tcPr>
            <w:tcW w:w="2836" w:type="pct"/>
            <w:shd w:val="clear" w:color="auto" w:fill="FFFFFF"/>
            <w:vAlign w:val="center"/>
          </w:tcPr>
          <w:p w:rsidR="00563359" w:rsidRPr="00476A5B" w:rsidRDefault="00563359" w:rsidP="00563359">
            <w:pPr>
              <w:widowControl/>
              <w:snapToGrid w:val="0"/>
              <w:jc w:val="center"/>
              <w:textAlignment w:val="center"/>
              <w:rPr>
                <w:rFonts w:ascii="仿宋" w:hAnsi="仿宋" w:cs="仿宋_GB2312"/>
                <w:b/>
                <w:kern w:val="0"/>
                <w:sz w:val="24"/>
              </w:rPr>
            </w:pPr>
            <w:r w:rsidRPr="00476A5B">
              <w:rPr>
                <w:rFonts w:ascii="仿宋" w:hAnsi="仿宋" w:cs="仿宋" w:hint="eastAsia"/>
                <w:b/>
                <w:bCs/>
                <w:kern w:val="0"/>
                <w:sz w:val="24"/>
              </w:rPr>
              <w:t>房屋结构主要特征</w:t>
            </w:r>
          </w:p>
        </w:tc>
        <w:tc>
          <w:tcPr>
            <w:tcW w:w="899" w:type="pct"/>
            <w:shd w:val="clear" w:color="auto" w:fill="FFFFFF"/>
            <w:vAlign w:val="center"/>
          </w:tcPr>
          <w:p w:rsidR="00563359" w:rsidRPr="00476A5B" w:rsidRDefault="00563359" w:rsidP="00563359">
            <w:pPr>
              <w:widowControl/>
              <w:snapToGrid w:val="0"/>
              <w:jc w:val="center"/>
              <w:textAlignment w:val="center"/>
              <w:rPr>
                <w:rFonts w:ascii="仿宋" w:hAnsi="仿宋" w:cs="仿宋_GB2312"/>
                <w:b/>
                <w:kern w:val="0"/>
                <w:sz w:val="24"/>
              </w:rPr>
            </w:pPr>
            <w:r w:rsidRPr="00476A5B">
              <w:rPr>
                <w:rFonts w:ascii="仿宋" w:hAnsi="仿宋" w:cs="仿宋_GB2312" w:hint="eastAsia"/>
                <w:b/>
                <w:kern w:val="0"/>
                <w:sz w:val="24"/>
              </w:rPr>
              <w:t>补偿标准</w:t>
            </w:r>
          </w:p>
          <w:p w:rsidR="00563359" w:rsidRPr="00476A5B" w:rsidRDefault="00563359" w:rsidP="00563359">
            <w:pPr>
              <w:widowControl/>
              <w:snapToGrid w:val="0"/>
              <w:jc w:val="center"/>
              <w:textAlignment w:val="center"/>
              <w:rPr>
                <w:rFonts w:ascii="仿宋" w:hAnsi="仿宋" w:cs="仿宋_GB2312"/>
                <w:b/>
                <w:sz w:val="24"/>
              </w:rPr>
            </w:pPr>
            <w:r w:rsidRPr="00476A5B">
              <w:rPr>
                <w:rFonts w:ascii="仿宋" w:hAnsi="仿宋" w:cs="仿宋_GB2312" w:hint="eastAsia"/>
                <w:b/>
                <w:kern w:val="0"/>
                <w:sz w:val="24"/>
              </w:rPr>
              <w:t>（元</w:t>
            </w:r>
            <w:r w:rsidRPr="00476A5B">
              <w:rPr>
                <w:rFonts w:ascii="仿宋" w:hAnsi="仿宋" w:cs="仿宋_GB2312" w:hint="eastAsia"/>
                <w:b/>
                <w:kern w:val="0"/>
                <w:sz w:val="24"/>
              </w:rPr>
              <w:t>/</w:t>
            </w:r>
            <w:r w:rsidRPr="00476A5B">
              <w:rPr>
                <w:rFonts w:ascii="仿宋" w:hAnsi="仿宋" w:cs="仿宋_GB2312" w:hint="eastAsia"/>
                <w:b/>
                <w:kern w:val="0"/>
                <w:sz w:val="24"/>
              </w:rPr>
              <w:t>平方米）</w:t>
            </w:r>
          </w:p>
        </w:tc>
      </w:tr>
      <w:tr w:rsidR="00563359" w:rsidRPr="00476A5B" w:rsidTr="00247851">
        <w:trPr>
          <w:trHeight w:val="680"/>
        </w:trPr>
        <w:tc>
          <w:tcPr>
            <w:tcW w:w="200" w:type="pct"/>
            <w:vMerge w:val="restart"/>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szCs w:val="21"/>
              </w:rPr>
            </w:pPr>
            <w:r w:rsidRPr="00026B58">
              <w:rPr>
                <w:rFonts w:ascii="仿宋" w:hAnsi="仿宋" w:cs="仿宋_GB2312" w:hint="eastAsia"/>
                <w:kern w:val="0"/>
                <w:szCs w:val="21"/>
              </w:rPr>
              <w:t>1</w:t>
            </w:r>
          </w:p>
        </w:tc>
        <w:tc>
          <w:tcPr>
            <w:tcW w:w="584" w:type="pct"/>
            <w:vMerge w:val="restart"/>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szCs w:val="21"/>
              </w:rPr>
            </w:pPr>
            <w:r w:rsidRPr="00026B58">
              <w:rPr>
                <w:rFonts w:ascii="仿宋" w:hAnsi="仿宋" w:cs="仿宋_GB2312" w:hint="eastAsia"/>
                <w:kern w:val="0"/>
                <w:szCs w:val="21"/>
              </w:rPr>
              <w:t>钢混（框架）结构</w:t>
            </w:r>
          </w:p>
        </w:tc>
        <w:tc>
          <w:tcPr>
            <w:tcW w:w="481" w:type="pct"/>
            <w:shd w:val="clear" w:color="auto" w:fill="FFFFFF"/>
            <w:tcMar>
              <w:top w:w="15" w:type="dxa"/>
              <w:left w:w="15" w:type="dxa"/>
              <w:right w:w="15" w:type="dxa"/>
            </w:tcMar>
            <w:vAlign w:val="center"/>
          </w:tcPr>
          <w:p w:rsidR="00563359" w:rsidRPr="00026B58" w:rsidRDefault="00563359" w:rsidP="00563359">
            <w:pPr>
              <w:widowControl/>
              <w:adjustRightInd w:val="0"/>
              <w:snapToGrid w:val="0"/>
              <w:jc w:val="center"/>
              <w:rPr>
                <w:rFonts w:ascii="仿宋" w:hAnsi="仿宋" w:cs="宋体"/>
                <w:kern w:val="0"/>
                <w:szCs w:val="21"/>
              </w:rPr>
            </w:pPr>
            <w:r w:rsidRPr="00026B58">
              <w:rPr>
                <w:rFonts w:ascii="仿宋" w:hAnsi="仿宋" w:cs="宋体" w:hint="eastAsia"/>
                <w:kern w:val="0"/>
                <w:szCs w:val="21"/>
              </w:rPr>
              <w:t>一等</w:t>
            </w:r>
          </w:p>
        </w:tc>
        <w:tc>
          <w:tcPr>
            <w:tcW w:w="2836"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hint="eastAsia"/>
                <w:szCs w:val="21"/>
              </w:rPr>
              <w:t>全框架结构，钢筋混凝土基础，现浇坡屋面，高级防盗门、双层以上优质铝合金窗，外墙粉刷涂料或贴瓷砖，水、电齐全，室内地面铺瓷砖或木地板、墙面天花刷白或精细藏式装修</w:t>
            </w:r>
          </w:p>
        </w:tc>
        <w:tc>
          <w:tcPr>
            <w:tcW w:w="899"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color w:val="000000"/>
                <w:szCs w:val="21"/>
              </w:rPr>
              <w:t>2691</w:t>
            </w:r>
          </w:p>
        </w:tc>
      </w:tr>
      <w:tr w:rsidR="00563359" w:rsidRPr="00476A5B" w:rsidTr="00247851">
        <w:trPr>
          <w:trHeight w:val="680"/>
        </w:trPr>
        <w:tc>
          <w:tcPr>
            <w:tcW w:w="200"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584"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481" w:type="pct"/>
            <w:shd w:val="clear" w:color="auto" w:fill="FFFFFF"/>
            <w:tcMar>
              <w:top w:w="15" w:type="dxa"/>
              <w:left w:w="15" w:type="dxa"/>
              <w:right w:w="15" w:type="dxa"/>
            </w:tcMar>
            <w:vAlign w:val="center"/>
          </w:tcPr>
          <w:p w:rsidR="00563359" w:rsidRPr="00026B58" w:rsidRDefault="00563359" w:rsidP="00563359">
            <w:pPr>
              <w:widowControl/>
              <w:adjustRightInd w:val="0"/>
              <w:snapToGrid w:val="0"/>
              <w:jc w:val="center"/>
              <w:rPr>
                <w:rFonts w:ascii="仿宋" w:hAnsi="仿宋" w:cs="宋体"/>
                <w:kern w:val="0"/>
                <w:szCs w:val="21"/>
              </w:rPr>
            </w:pPr>
            <w:r w:rsidRPr="00026B58">
              <w:rPr>
                <w:rFonts w:ascii="仿宋" w:hAnsi="仿宋" w:cs="宋体" w:hint="eastAsia"/>
                <w:kern w:val="0"/>
                <w:szCs w:val="21"/>
              </w:rPr>
              <w:t>二等</w:t>
            </w:r>
          </w:p>
        </w:tc>
        <w:tc>
          <w:tcPr>
            <w:tcW w:w="2836"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hint="eastAsia"/>
                <w:szCs w:val="21"/>
              </w:rPr>
              <w:t>全框架结构，钢筋混凝土基础，现浇坡屋面，防盗门、普通铝合金窗，外墙刷白，水、电齐全，室内地面铺瓷砖、墙面天花刷白或普通藏式装修</w:t>
            </w:r>
          </w:p>
        </w:tc>
        <w:tc>
          <w:tcPr>
            <w:tcW w:w="899"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color w:val="000000"/>
                <w:szCs w:val="21"/>
              </w:rPr>
              <w:t>2555</w:t>
            </w:r>
          </w:p>
        </w:tc>
      </w:tr>
      <w:tr w:rsidR="00563359" w:rsidRPr="00476A5B" w:rsidTr="00247851">
        <w:trPr>
          <w:trHeight w:val="680"/>
        </w:trPr>
        <w:tc>
          <w:tcPr>
            <w:tcW w:w="200"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584"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481" w:type="pct"/>
            <w:shd w:val="clear" w:color="auto" w:fill="FFFFFF"/>
            <w:tcMar>
              <w:top w:w="15" w:type="dxa"/>
              <w:left w:w="15" w:type="dxa"/>
              <w:right w:w="15" w:type="dxa"/>
            </w:tcMar>
            <w:vAlign w:val="center"/>
          </w:tcPr>
          <w:p w:rsidR="00563359" w:rsidRPr="00026B58" w:rsidRDefault="00563359" w:rsidP="00563359">
            <w:pPr>
              <w:widowControl/>
              <w:adjustRightInd w:val="0"/>
              <w:snapToGrid w:val="0"/>
              <w:jc w:val="center"/>
              <w:rPr>
                <w:rFonts w:ascii="仿宋" w:hAnsi="仿宋" w:cs="宋体"/>
                <w:kern w:val="0"/>
                <w:szCs w:val="21"/>
              </w:rPr>
            </w:pPr>
            <w:r w:rsidRPr="00026B58">
              <w:rPr>
                <w:rFonts w:ascii="仿宋" w:hAnsi="仿宋" w:cs="宋体" w:hint="eastAsia"/>
                <w:kern w:val="0"/>
                <w:szCs w:val="21"/>
              </w:rPr>
              <w:t>三等</w:t>
            </w:r>
          </w:p>
        </w:tc>
        <w:tc>
          <w:tcPr>
            <w:tcW w:w="2836"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hint="eastAsia"/>
                <w:szCs w:val="21"/>
              </w:rPr>
              <w:t>全框架结构，钢筋混凝土基础，现浇坡屋面，普通木门窗，外墙刷白，水、电齐全，室内地面铺瓷砖、墙面天花刷白</w:t>
            </w:r>
          </w:p>
        </w:tc>
        <w:tc>
          <w:tcPr>
            <w:tcW w:w="899"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color w:val="000000"/>
                <w:szCs w:val="21"/>
              </w:rPr>
              <w:t>2318</w:t>
            </w:r>
          </w:p>
        </w:tc>
      </w:tr>
      <w:tr w:rsidR="00563359" w:rsidRPr="00476A5B" w:rsidTr="00247851">
        <w:trPr>
          <w:trHeight w:val="680"/>
        </w:trPr>
        <w:tc>
          <w:tcPr>
            <w:tcW w:w="200"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584"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481" w:type="pct"/>
            <w:shd w:val="clear" w:color="auto" w:fill="FFFFFF"/>
            <w:tcMar>
              <w:top w:w="15" w:type="dxa"/>
              <w:left w:w="15" w:type="dxa"/>
              <w:right w:w="15" w:type="dxa"/>
            </w:tcMar>
            <w:vAlign w:val="center"/>
          </w:tcPr>
          <w:p w:rsidR="00563359" w:rsidRPr="00026B58" w:rsidRDefault="00563359" w:rsidP="00563359">
            <w:pPr>
              <w:widowControl/>
              <w:adjustRightInd w:val="0"/>
              <w:snapToGrid w:val="0"/>
              <w:jc w:val="center"/>
              <w:rPr>
                <w:rFonts w:ascii="仿宋" w:hAnsi="仿宋" w:cs="宋体"/>
                <w:kern w:val="0"/>
                <w:szCs w:val="21"/>
              </w:rPr>
            </w:pPr>
            <w:r w:rsidRPr="00026B58">
              <w:rPr>
                <w:rFonts w:ascii="仿宋" w:hAnsi="仿宋" w:cs="宋体" w:hint="eastAsia"/>
                <w:kern w:val="0"/>
                <w:szCs w:val="21"/>
              </w:rPr>
              <w:t>四等</w:t>
            </w:r>
          </w:p>
        </w:tc>
        <w:tc>
          <w:tcPr>
            <w:tcW w:w="2836"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hint="eastAsia"/>
                <w:szCs w:val="21"/>
              </w:rPr>
              <w:t>全框架结构，钢筋混凝土基础，现浇坡屋面，普通木门窗，外墙无粉刷，水、电齐全，室内为毛坯状态</w:t>
            </w:r>
          </w:p>
        </w:tc>
        <w:tc>
          <w:tcPr>
            <w:tcW w:w="899"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color w:val="000000"/>
                <w:szCs w:val="21"/>
              </w:rPr>
              <w:t>2099</w:t>
            </w:r>
          </w:p>
        </w:tc>
      </w:tr>
      <w:tr w:rsidR="00563359" w:rsidRPr="00476A5B" w:rsidTr="00247851">
        <w:trPr>
          <w:trHeight w:val="737"/>
        </w:trPr>
        <w:tc>
          <w:tcPr>
            <w:tcW w:w="200" w:type="pct"/>
            <w:vMerge w:val="restart"/>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szCs w:val="21"/>
              </w:rPr>
            </w:pPr>
            <w:r w:rsidRPr="00026B58">
              <w:rPr>
                <w:rFonts w:ascii="仿宋" w:hAnsi="仿宋" w:cs="仿宋_GB2312" w:hint="eastAsia"/>
                <w:kern w:val="0"/>
                <w:szCs w:val="21"/>
              </w:rPr>
              <w:t>2</w:t>
            </w:r>
          </w:p>
        </w:tc>
        <w:tc>
          <w:tcPr>
            <w:tcW w:w="584" w:type="pct"/>
            <w:vMerge w:val="restart"/>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szCs w:val="21"/>
              </w:rPr>
            </w:pPr>
            <w:r w:rsidRPr="00026B58">
              <w:rPr>
                <w:rFonts w:ascii="仿宋" w:hAnsi="仿宋" w:cs="仿宋_GB2312" w:hint="eastAsia"/>
                <w:kern w:val="0"/>
                <w:szCs w:val="21"/>
              </w:rPr>
              <w:t>石木结构</w:t>
            </w:r>
          </w:p>
        </w:tc>
        <w:tc>
          <w:tcPr>
            <w:tcW w:w="481" w:type="pct"/>
            <w:shd w:val="clear" w:color="auto" w:fill="FFFFFF"/>
            <w:tcMar>
              <w:top w:w="15" w:type="dxa"/>
              <w:left w:w="15" w:type="dxa"/>
              <w:right w:w="15" w:type="dxa"/>
            </w:tcMar>
            <w:vAlign w:val="center"/>
          </w:tcPr>
          <w:p w:rsidR="00563359" w:rsidRPr="00026B58" w:rsidRDefault="00563359" w:rsidP="00563359">
            <w:pPr>
              <w:widowControl/>
              <w:adjustRightInd w:val="0"/>
              <w:snapToGrid w:val="0"/>
              <w:jc w:val="center"/>
              <w:rPr>
                <w:rFonts w:ascii="仿宋" w:hAnsi="仿宋" w:cs="宋体"/>
                <w:kern w:val="0"/>
                <w:szCs w:val="21"/>
              </w:rPr>
            </w:pPr>
            <w:r w:rsidRPr="00026B58">
              <w:rPr>
                <w:rFonts w:ascii="仿宋" w:hAnsi="仿宋" w:cs="宋体" w:hint="eastAsia"/>
                <w:kern w:val="0"/>
                <w:szCs w:val="21"/>
              </w:rPr>
              <w:t>一等</w:t>
            </w:r>
          </w:p>
        </w:tc>
        <w:tc>
          <w:tcPr>
            <w:tcW w:w="2836"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hint="eastAsia"/>
                <w:szCs w:val="21"/>
              </w:rPr>
              <w:t>精加工花岗岩石料，现浇屋面，高级防盗门、双层以上优质铝合金窗，外墙粉刷涂料或贴瓷砖，水、电齐全，室内地面铺瓷砖或木地板、墙面天花刷白或精细藏式装修</w:t>
            </w:r>
          </w:p>
        </w:tc>
        <w:tc>
          <w:tcPr>
            <w:tcW w:w="899"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color w:val="000000"/>
                <w:szCs w:val="21"/>
              </w:rPr>
              <w:t>2464</w:t>
            </w:r>
          </w:p>
        </w:tc>
      </w:tr>
      <w:tr w:rsidR="00563359" w:rsidRPr="00476A5B" w:rsidTr="00247851">
        <w:trPr>
          <w:trHeight w:val="737"/>
        </w:trPr>
        <w:tc>
          <w:tcPr>
            <w:tcW w:w="200"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584"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481" w:type="pct"/>
            <w:shd w:val="clear" w:color="auto" w:fill="FFFFFF"/>
            <w:tcMar>
              <w:top w:w="15" w:type="dxa"/>
              <w:left w:w="15" w:type="dxa"/>
              <w:right w:w="15" w:type="dxa"/>
            </w:tcMar>
            <w:vAlign w:val="center"/>
          </w:tcPr>
          <w:p w:rsidR="00563359" w:rsidRPr="00026B58" w:rsidRDefault="00563359" w:rsidP="00563359">
            <w:pPr>
              <w:widowControl/>
              <w:adjustRightInd w:val="0"/>
              <w:snapToGrid w:val="0"/>
              <w:jc w:val="center"/>
              <w:rPr>
                <w:rFonts w:ascii="仿宋" w:hAnsi="仿宋" w:cs="宋体"/>
                <w:kern w:val="0"/>
                <w:szCs w:val="21"/>
              </w:rPr>
            </w:pPr>
            <w:r w:rsidRPr="00026B58">
              <w:rPr>
                <w:rFonts w:ascii="仿宋" w:hAnsi="仿宋" w:cs="宋体" w:hint="eastAsia"/>
                <w:kern w:val="0"/>
                <w:szCs w:val="21"/>
              </w:rPr>
              <w:t>二等</w:t>
            </w:r>
          </w:p>
        </w:tc>
        <w:tc>
          <w:tcPr>
            <w:tcW w:w="2836"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hint="eastAsia"/>
                <w:szCs w:val="21"/>
              </w:rPr>
              <w:t>精加工花岗岩石料、混凝土，预制楼板屋面，门窗较好，装饰较好或普通藏式装修</w:t>
            </w:r>
          </w:p>
        </w:tc>
        <w:tc>
          <w:tcPr>
            <w:tcW w:w="899"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color w:val="000000"/>
                <w:szCs w:val="21"/>
              </w:rPr>
              <w:t>2341</w:t>
            </w:r>
          </w:p>
        </w:tc>
      </w:tr>
      <w:tr w:rsidR="00563359" w:rsidRPr="00476A5B" w:rsidTr="00247851">
        <w:trPr>
          <w:trHeight w:val="737"/>
        </w:trPr>
        <w:tc>
          <w:tcPr>
            <w:tcW w:w="200"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584"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481" w:type="pct"/>
            <w:shd w:val="clear" w:color="auto" w:fill="FFFFFF"/>
            <w:tcMar>
              <w:top w:w="15" w:type="dxa"/>
              <w:left w:w="15" w:type="dxa"/>
              <w:right w:w="15" w:type="dxa"/>
            </w:tcMar>
            <w:vAlign w:val="center"/>
          </w:tcPr>
          <w:p w:rsidR="00563359" w:rsidRPr="00026B58" w:rsidRDefault="00563359" w:rsidP="00563359">
            <w:pPr>
              <w:widowControl/>
              <w:adjustRightInd w:val="0"/>
              <w:snapToGrid w:val="0"/>
              <w:jc w:val="center"/>
              <w:rPr>
                <w:rFonts w:ascii="仿宋" w:hAnsi="仿宋" w:cs="宋体"/>
                <w:kern w:val="0"/>
                <w:szCs w:val="21"/>
              </w:rPr>
            </w:pPr>
            <w:r w:rsidRPr="00026B58">
              <w:rPr>
                <w:rFonts w:ascii="仿宋" w:hAnsi="仿宋" w:cs="宋体" w:hint="eastAsia"/>
                <w:kern w:val="0"/>
                <w:szCs w:val="21"/>
              </w:rPr>
              <w:t>三等</w:t>
            </w:r>
          </w:p>
        </w:tc>
        <w:tc>
          <w:tcPr>
            <w:tcW w:w="2836"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hint="eastAsia"/>
                <w:szCs w:val="21"/>
              </w:rPr>
              <w:t>粗加工花岗岩石料，藏式土木屋面，有上下圈梁，门窗较好，装饰较好或普通藏式装修</w:t>
            </w:r>
          </w:p>
        </w:tc>
        <w:tc>
          <w:tcPr>
            <w:tcW w:w="899"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color w:val="000000"/>
                <w:szCs w:val="21"/>
              </w:rPr>
              <w:t>2116</w:t>
            </w:r>
          </w:p>
        </w:tc>
      </w:tr>
      <w:tr w:rsidR="00563359" w:rsidRPr="00476A5B" w:rsidTr="00247851">
        <w:trPr>
          <w:trHeight w:val="737"/>
        </w:trPr>
        <w:tc>
          <w:tcPr>
            <w:tcW w:w="200"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584"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481" w:type="pct"/>
            <w:shd w:val="clear" w:color="auto" w:fill="FFFFFF"/>
            <w:tcMar>
              <w:top w:w="15" w:type="dxa"/>
              <w:left w:w="15" w:type="dxa"/>
              <w:right w:w="15" w:type="dxa"/>
            </w:tcMar>
            <w:vAlign w:val="center"/>
          </w:tcPr>
          <w:p w:rsidR="00563359" w:rsidRPr="00026B58" w:rsidRDefault="00563359" w:rsidP="00563359">
            <w:pPr>
              <w:widowControl/>
              <w:adjustRightInd w:val="0"/>
              <w:snapToGrid w:val="0"/>
              <w:jc w:val="center"/>
              <w:rPr>
                <w:rFonts w:ascii="仿宋" w:hAnsi="仿宋" w:cs="宋体"/>
                <w:kern w:val="0"/>
                <w:szCs w:val="21"/>
              </w:rPr>
            </w:pPr>
            <w:r w:rsidRPr="00026B58">
              <w:rPr>
                <w:rFonts w:ascii="仿宋" w:hAnsi="仿宋" w:cs="宋体" w:hint="eastAsia"/>
                <w:kern w:val="0"/>
                <w:szCs w:val="21"/>
              </w:rPr>
              <w:t>四等</w:t>
            </w:r>
          </w:p>
        </w:tc>
        <w:tc>
          <w:tcPr>
            <w:tcW w:w="2836"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hint="eastAsia"/>
                <w:szCs w:val="21"/>
              </w:rPr>
              <w:t>粗加工花岗岩石料，铁皮屋面，门窗较好，装饰一般</w:t>
            </w:r>
          </w:p>
        </w:tc>
        <w:tc>
          <w:tcPr>
            <w:tcW w:w="899"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color w:val="000000"/>
                <w:szCs w:val="21"/>
              </w:rPr>
              <w:t>1812</w:t>
            </w:r>
          </w:p>
        </w:tc>
      </w:tr>
      <w:tr w:rsidR="00563359" w:rsidRPr="00476A5B" w:rsidTr="00247851">
        <w:trPr>
          <w:trHeight w:val="737"/>
        </w:trPr>
        <w:tc>
          <w:tcPr>
            <w:tcW w:w="200"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584"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481" w:type="pct"/>
            <w:shd w:val="clear" w:color="auto" w:fill="FFFFFF"/>
            <w:tcMar>
              <w:top w:w="15" w:type="dxa"/>
              <w:left w:w="15" w:type="dxa"/>
              <w:right w:w="15" w:type="dxa"/>
            </w:tcMar>
            <w:vAlign w:val="center"/>
          </w:tcPr>
          <w:p w:rsidR="00563359" w:rsidRPr="00026B58" w:rsidRDefault="00563359" w:rsidP="00563359">
            <w:pPr>
              <w:widowControl/>
              <w:adjustRightInd w:val="0"/>
              <w:snapToGrid w:val="0"/>
              <w:jc w:val="center"/>
              <w:rPr>
                <w:rFonts w:ascii="仿宋" w:hAnsi="仿宋" w:cs="宋体"/>
                <w:kern w:val="0"/>
                <w:szCs w:val="21"/>
              </w:rPr>
            </w:pPr>
            <w:r w:rsidRPr="00026B58">
              <w:rPr>
                <w:rFonts w:ascii="仿宋" w:hAnsi="仿宋" w:cs="宋体" w:hint="eastAsia"/>
                <w:kern w:val="0"/>
                <w:szCs w:val="21"/>
              </w:rPr>
              <w:t>五等</w:t>
            </w:r>
          </w:p>
        </w:tc>
        <w:tc>
          <w:tcPr>
            <w:tcW w:w="2836"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hint="eastAsia"/>
                <w:szCs w:val="21"/>
              </w:rPr>
              <w:t>毛石料泥巴，藏式土木屋面，木门窗，无内外装饰装修</w:t>
            </w:r>
          </w:p>
        </w:tc>
        <w:tc>
          <w:tcPr>
            <w:tcW w:w="899"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color w:val="000000"/>
                <w:szCs w:val="21"/>
              </w:rPr>
              <w:t>1380</w:t>
            </w:r>
          </w:p>
        </w:tc>
      </w:tr>
      <w:tr w:rsidR="00563359" w:rsidRPr="00476A5B" w:rsidTr="00247851">
        <w:trPr>
          <w:trHeight w:val="794"/>
        </w:trPr>
        <w:tc>
          <w:tcPr>
            <w:tcW w:w="200" w:type="pct"/>
            <w:vMerge w:val="restart"/>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szCs w:val="21"/>
              </w:rPr>
            </w:pPr>
            <w:r w:rsidRPr="00026B58">
              <w:rPr>
                <w:rFonts w:ascii="仿宋" w:hAnsi="仿宋" w:cs="仿宋_GB2312" w:hint="eastAsia"/>
                <w:kern w:val="0"/>
                <w:szCs w:val="21"/>
              </w:rPr>
              <w:t>3</w:t>
            </w:r>
          </w:p>
        </w:tc>
        <w:tc>
          <w:tcPr>
            <w:tcW w:w="584" w:type="pct"/>
            <w:vMerge w:val="restart"/>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szCs w:val="21"/>
              </w:rPr>
            </w:pPr>
            <w:r w:rsidRPr="00026B58">
              <w:rPr>
                <w:rFonts w:ascii="仿宋" w:hAnsi="仿宋" w:cs="仿宋_GB2312" w:hint="eastAsia"/>
                <w:kern w:val="0"/>
                <w:szCs w:val="21"/>
              </w:rPr>
              <w:t>砖混（混合）结构</w:t>
            </w:r>
          </w:p>
        </w:tc>
        <w:tc>
          <w:tcPr>
            <w:tcW w:w="481" w:type="pct"/>
            <w:shd w:val="clear" w:color="auto" w:fill="FFFFFF"/>
            <w:tcMar>
              <w:top w:w="15" w:type="dxa"/>
              <w:left w:w="15" w:type="dxa"/>
              <w:right w:w="15" w:type="dxa"/>
            </w:tcMar>
            <w:vAlign w:val="center"/>
          </w:tcPr>
          <w:p w:rsidR="00563359" w:rsidRPr="00026B58" w:rsidRDefault="00563359" w:rsidP="00563359">
            <w:pPr>
              <w:widowControl/>
              <w:adjustRightInd w:val="0"/>
              <w:snapToGrid w:val="0"/>
              <w:jc w:val="center"/>
              <w:rPr>
                <w:rFonts w:ascii="仿宋" w:hAnsi="仿宋" w:cs="宋体"/>
                <w:kern w:val="0"/>
                <w:szCs w:val="21"/>
              </w:rPr>
            </w:pPr>
            <w:r w:rsidRPr="00026B58">
              <w:rPr>
                <w:rFonts w:ascii="仿宋" w:hAnsi="仿宋" w:cs="宋体" w:hint="eastAsia"/>
                <w:kern w:val="0"/>
                <w:szCs w:val="21"/>
              </w:rPr>
              <w:t>一等</w:t>
            </w:r>
          </w:p>
        </w:tc>
        <w:tc>
          <w:tcPr>
            <w:tcW w:w="2836"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hint="eastAsia"/>
                <w:szCs w:val="21"/>
              </w:rPr>
              <w:t>砖墙承重的结构，现浇屋面，有上下圈梁，高级防盗门、双层以上优质铝合金窗，外墙粉刷涂料或贴瓷砖，水、电齐全，室内地面铺瓷砖或木地板、墙面天花刷白或精细藏式装修</w:t>
            </w:r>
          </w:p>
        </w:tc>
        <w:tc>
          <w:tcPr>
            <w:tcW w:w="899"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color w:val="000000"/>
                <w:szCs w:val="21"/>
              </w:rPr>
              <w:t>2438</w:t>
            </w:r>
          </w:p>
        </w:tc>
      </w:tr>
      <w:tr w:rsidR="00563359" w:rsidRPr="00476A5B" w:rsidTr="00247851">
        <w:trPr>
          <w:trHeight w:val="737"/>
        </w:trPr>
        <w:tc>
          <w:tcPr>
            <w:tcW w:w="200"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584"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481" w:type="pct"/>
            <w:shd w:val="clear" w:color="auto" w:fill="FFFFFF"/>
            <w:tcMar>
              <w:top w:w="15" w:type="dxa"/>
              <w:left w:w="15" w:type="dxa"/>
              <w:right w:w="15" w:type="dxa"/>
            </w:tcMar>
            <w:vAlign w:val="center"/>
          </w:tcPr>
          <w:p w:rsidR="00563359" w:rsidRPr="00026B58" w:rsidRDefault="00563359" w:rsidP="00563359">
            <w:pPr>
              <w:widowControl/>
              <w:adjustRightInd w:val="0"/>
              <w:snapToGrid w:val="0"/>
              <w:jc w:val="center"/>
              <w:rPr>
                <w:rFonts w:ascii="仿宋" w:hAnsi="仿宋" w:cs="宋体"/>
                <w:kern w:val="0"/>
                <w:szCs w:val="21"/>
              </w:rPr>
            </w:pPr>
            <w:r w:rsidRPr="00026B58">
              <w:rPr>
                <w:rFonts w:ascii="仿宋" w:hAnsi="仿宋" w:cs="宋体" w:hint="eastAsia"/>
                <w:kern w:val="0"/>
                <w:szCs w:val="21"/>
              </w:rPr>
              <w:t>二等</w:t>
            </w:r>
          </w:p>
        </w:tc>
        <w:tc>
          <w:tcPr>
            <w:tcW w:w="2836"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hint="eastAsia"/>
                <w:szCs w:val="21"/>
              </w:rPr>
              <w:t>砖墙承重的结构，现浇屋面，有上下圈梁，防盗门、普通铝合金窗，外墙刷白，水、电齐全，室内地面铺瓷砖、墙面天花刷白或普通藏式装修</w:t>
            </w:r>
          </w:p>
        </w:tc>
        <w:tc>
          <w:tcPr>
            <w:tcW w:w="899"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color w:val="000000"/>
                <w:szCs w:val="21"/>
              </w:rPr>
              <w:t>2315</w:t>
            </w:r>
          </w:p>
        </w:tc>
      </w:tr>
      <w:tr w:rsidR="00563359" w:rsidRPr="00476A5B" w:rsidTr="00247851">
        <w:trPr>
          <w:trHeight w:val="567"/>
        </w:trPr>
        <w:tc>
          <w:tcPr>
            <w:tcW w:w="200"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584"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481" w:type="pct"/>
            <w:shd w:val="clear" w:color="auto" w:fill="FFFFFF"/>
            <w:tcMar>
              <w:top w:w="15" w:type="dxa"/>
              <w:left w:w="15" w:type="dxa"/>
              <w:right w:w="15" w:type="dxa"/>
            </w:tcMar>
            <w:vAlign w:val="center"/>
          </w:tcPr>
          <w:p w:rsidR="00563359" w:rsidRPr="00026B58" w:rsidRDefault="00563359" w:rsidP="00563359">
            <w:pPr>
              <w:widowControl/>
              <w:adjustRightInd w:val="0"/>
              <w:snapToGrid w:val="0"/>
              <w:jc w:val="center"/>
              <w:rPr>
                <w:rFonts w:ascii="仿宋" w:hAnsi="仿宋" w:cs="宋体"/>
                <w:kern w:val="0"/>
                <w:szCs w:val="21"/>
              </w:rPr>
            </w:pPr>
            <w:r w:rsidRPr="00026B58">
              <w:rPr>
                <w:rFonts w:ascii="仿宋" w:hAnsi="仿宋" w:cs="宋体" w:hint="eastAsia"/>
                <w:kern w:val="0"/>
                <w:szCs w:val="21"/>
              </w:rPr>
              <w:t>三等</w:t>
            </w:r>
          </w:p>
        </w:tc>
        <w:tc>
          <w:tcPr>
            <w:tcW w:w="2836"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hint="eastAsia"/>
                <w:szCs w:val="21"/>
              </w:rPr>
              <w:t>砖墙承重的结构，现浇屋面，有上下圈梁，木门窗，外墙未粉刷，装修较好</w:t>
            </w:r>
          </w:p>
        </w:tc>
        <w:tc>
          <w:tcPr>
            <w:tcW w:w="899"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color w:val="000000"/>
                <w:szCs w:val="21"/>
              </w:rPr>
              <w:t>2094</w:t>
            </w:r>
          </w:p>
        </w:tc>
      </w:tr>
      <w:tr w:rsidR="00563359" w:rsidRPr="00476A5B" w:rsidTr="00247851">
        <w:trPr>
          <w:trHeight w:val="567"/>
        </w:trPr>
        <w:tc>
          <w:tcPr>
            <w:tcW w:w="200"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584"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481" w:type="pct"/>
            <w:shd w:val="clear" w:color="auto" w:fill="FFFFFF"/>
            <w:tcMar>
              <w:top w:w="15" w:type="dxa"/>
              <w:left w:w="15" w:type="dxa"/>
              <w:right w:w="15" w:type="dxa"/>
            </w:tcMar>
            <w:vAlign w:val="center"/>
          </w:tcPr>
          <w:p w:rsidR="00563359" w:rsidRPr="00026B58" w:rsidRDefault="00563359" w:rsidP="00563359">
            <w:pPr>
              <w:widowControl/>
              <w:adjustRightInd w:val="0"/>
              <w:snapToGrid w:val="0"/>
              <w:jc w:val="center"/>
              <w:rPr>
                <w:rFonts w:ascii="仿宋" w:hAnsi="仿宋" w:cs="宋体"/>
                <w:kern w:val="0"/>
                <w:szCs w:val="21"/>
              </w:rPr>
            </w:pPr>
            <w:r w:rsidRPr="00026B58">
              <w:rPr>
                <w:rFonts w:ascii="仿宋" w:hAnsi="仿宋" w:cs="宋体" w:hint="eastAsia"/>
                <w:kern w:val="0"/>
                <w:szCs w:val="21"/>
              </w:rPr>
              <w:t>四等</w:t>
            </w:r>
          </w:p>
        </w:tc>
        <w:tc>
          <w:tcPr>
            <w:tcW w:w="2836"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hint="eastAsia"/>
                <w:szCs w:val="21"/>
              </w:rPr>
              <w:t>砖墙承重的结构，预制楼板屋面，有上下圈梁，装修较好</w:t>
            </w:r>
          </w:p>
        </w:tc>
        <w:tc>
          <w:tcPr>
            <w:tcW w:w="899"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color w:val="000000"/>
                <w:szCs w:val="21"/>
              </w:rPr>
              <w:t>1897</w:t>
            </w:r>
          </w:p>
        </w:tc>
      </w:tr>
      <w:tr w:rsidR="00563359" w:rsidRPr="00476A5B" w:rsidTr="00247851">
        <w:trPr>
          <w:trHeight w:val="567"/>
        </w:trPr>
        <w:tc>
          <w:tcPr>
            <w:tcW w:w="200"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584"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481" w:type="pct"/>
            <w:shd w:val="clear" w:color="auto" w:fill="FFFFFF"/>
            <w:tcMar>
              <w:top w:w="15" w:type="dxa"/>
              <w:left w:w="15" w:type="dxa"/>
              <w:right w:w="15" w:type="dxa"/>
            </w:tcMar>
            <w:vAlign w:val="center"/>
          </w:tcPr>
          <w:p w:rsidR="00563359" w:rsidRPr="00026B58" w:rsidRDefault="00563359" w:rsidP="00563359">
            <w:pPr>
              <w:widowControl/>
              <w:adjustRightInd w:val="0"/>
              <w:snapToGrid w:val="0"/>
              <w:jc w:val="center"/>
              <w:rPr>
                <w:rFonts w:ascii="仿宋" w:hAnsi="仿宋" w:cs="宋体"/>
                <w:kern w:val="0"/>
                <w:szCs w:val="21"/>
              </w:rPr>
            </w:pPr>
            <w:r w:rsidRPr="00026B58">
              <w:rPr>
                <w:rFonts w:ascii="仿宋" w:hAnsi="仿宋" w:cs="宋体" w:hint="eastAsia"/>
                <w:kern w:val="0"/>
                <w:szCs w:val="21"/>
              </w:rPr>
              <w:t>五等</w:t>
            </w:r>
          </w:p>
        </w:tc>
        <w:tc>
          <w:tcPr>
            <w:tcW w:w="2836"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hint="eastAsia"/>
                <w:szCs w:val="21"/>
              </w:rPr>
              <w:t>砖墙承重的结构，预制楼板屋面，有上下圈梁，装修一般</w:t>
            </w:r>
          </w:p>
        </w:tc>
        <w:tc>
          <w:tcPr>
            <w:tcW w:w="899"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color w:val="000000"/>
                <w:szCs w:val="21"/>
              </w:rPr>
              <w:t>1720</w:t>
            </w:r>
          </w:p>
        </w:tc>
      </w:tr>
      <w:tr w:rsidR="00563359" w:rsidRPr="00476A5B" w:rsidTr="00247851">
        <w:trPr>
          <w:trHeight w:val="794"/>
        </w:trPr>
        <w:tc>
          <w:tcPr>
            <w:tcW w:w="200"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584"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481" w:type="pct"/>
            <w:shd w:val="clear" w:color="auto" w:fill="FFFFFF"/>
            <w:tcMar>
              <w:top w:w="15" w:type="dxa"/>
              <w:left w:w="15" w:type="dxa"/>
              <w:right w:w="15" w:type="dxa"/>
            </w:tcMar>
            <w:vAlign w:val="center"/>
          </w:tcPr>
          <w:p w:rsidR="00563359" w:rsidRPr="00026B58" w:rsidRDefault="00563359" w:rsidP="00563359">
            <w:pPr>
              <w:widowControl/>
              <w:adjustRightInd w:val="0"/>
              <w:snapToGrid w:val="0"/>
              <w:jc w:val="center"/>
              <w:rPr>
                <w:rFonts w:ascii="仿宋" w:hAnsi="仿宋" w:cs="宋体"/>
                <w:kern w:val="0"/>
                <w:szCs w:val="21"/>
              </w:rPr>
            </w:pPr>
            <w:r w:rsidRPr="00026B58">
              <w:rPr>
                <w:rFonts w:ascii="仿宋" w:hAnsi="仿宋" w:cs="宋体" w:hint="eastAsia"/>
                <w:kern w:val="0"/>
                <w:szCs w:val="21"/>
              </w:rPr>
              <w:t>六等</w:t>
            </w:r>
          </w:p>
        </w:tc>
        <w:tc>
          <w:tcPr>
            <w:tcW w:w="2836"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hint="eastAsia"/>
                <w:szCs w:val="21"/>
              </w:rPr>
              <w:t>砖墙承重的结构，薄楼板屋面，有下圈梁，无上圈梁，外墙未粉刷，室内未装修</w:t>
            </w:r>
          </w:p>
        </w:tc>
        <w:tc>
          <w:tcPr>
            <w:tcW w:w="899"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color w:val="000000"/>
                <w:szCs w:val="21"/>
              </w:rPr>
              <w:t>1561</w:t>
            </w:r>
          </w:p>
        </w:tc>
      </w:tr>
      <w:tr w:rsidR="00563359" w:rsidRPr="00476A5B" w:rsidTr="00247851">
        <w:trPr>
          <w:trHeight w:val="794"/>
        </w:trPr>
        <w:tc>
          <w:tcPr>
            <w:tcW w:w="200" w:type="pct"/>
            <w:vMerge w:val="restart"/>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r w:rsidRPr="00026B58">
              <w:rPr>
                <w:rFonts w:ascii="仿宋" w:hAnsi="仿宋" w:cs="仿宋_GB2312" w:hint="eastAsia"/>
                <w:kern w:val="0"/>
                <w:szCs w:val="21"/>
              </w:rPr>
              <w:t>4</w:t>
            </w:r>
          </w:p>
        </w:tc>
        <w:tc>
          <w:tcPr>
            <w:tcW w:w="584" w:type="pct"/>
            <w:vMerge w:val="restart"/>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r w:rsidRPr="00026B58">
              <w:rPr>
                <w:rFonts w:ascii="仿宋" w:hAnsi="仿宋" w:cs="仿宋_GB2312" w:hint="eastAsia"/>
                <w:kern w:val="0"/>
                <w:szCs w:val="21"/>
              </w:rPr>
              <w:t>砖木结构</w:t>
            </w:r>
          </w:p>
        </w:tc>
        <w:tc>
          <w:tcPr>
            <w:tcW w:w="481" w:type="pct"/>
            <w:shd w:val="clear" w:color="auto" w:fill="FFFFFF"/>
            <w:tcMar>
              <w:top w:w="15" w:type="dxa"/>
              <w:left w:w="15" w:type="dxa"/>
              <w:right w:w="15" w:type="dxa"/>
            </w:tcMar>
            <w:vAlign w:val="center"/>
          </w:tcPr>
          <w:p w:rsidR="00563359" w:rsidRPr="00026B58" w:rsidRDefault="00563359" w:rsidP="00563359">
            <w:pPr>
              <w:widowControl/>
              <w:adjustRightInd w:val="0"/>
              <w:snapToGrid w:val="0"/>
              <w:jc w:val="center"/>
              <w:rPr>
                <w:rFonts w:ascii="仿宋" w:hAnsi="仿宋" w:cs="宋体"/>
                <w:kern w:val="0"/>
                <w:szCs w:val="21"/>
              </w:rPr>
            </w:pPr>
            <w:r w:rsidRPr="00026B58">
              <w:rPr>
                <w:rFonts w:ascii="仿宋" w:hAnsi="仿宋" w:cs="宋体" w:hint="eastAsia"/>
                <w:kern w:val="0"/>
                <w:szCs w:val="21"/>
              </w:rPr>
              <w:t>一等</w:t>
            </w:r>
          </w:p>
        </w:tc>
        <w:tc>
          <w:tcPr>
            <w:tcW w:w="2836"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hint="eastAsia"/>
                <w:szCs w:val="21"/>
              </w:rPr>
              <w:t>砖墙承重的结构，有上下圈梁，较好藏式木屋顶或铺盖琉璃瓦屋顶，防盗门，铝合金窗或塑钢窗，外墙贴瓷砖或刷涂料，室内装修较好</w:t>
            </w:r>
          </w:p>
        </w:tc>
        <w:tc>
          <w:tcPr>
            <w:tcW w:w="899"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color w:val="000000"/>
                <w:szCs w:val="21"/>
              </w:rPr>
              <w:t>1729</w:t>
            </w:r>
          </w:p>
        </w:tc>
      </w:tr>
      <w:tr w:rsidR="00563359" w:rsidRPr="00476A5B" w:rsidTr="00B223CB">
        <w:trPr>
          <w:trHeight w:val="642"/>
        </w:trPr>
        <w:tc>
          <w:tcPr>
            <w:tcW w:w="200"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584"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481" w:type="pct"/>
            <w:shd w:val="clear" w:color="auto" w:fill="FFFFFF"/>
            <w:tcMar>
              <w:top w:w="15" w:type="dxa"/>
              <w:left w:w="15" w:type="dxa"/>
              <w:right w:w="15" w:type="dxa"/>
            </w:tcMar>
            <w:vAlign w:val="center"/>
          </w:tcPr>
          <w:p w:rsidR="00563359" w:rsidRPr="00026B58" w:rsidRDefault="00563359" w:rsidP="00563359">
            <w:pPr>
              <w:widowControl/>
              <w:adjustRightInd w:val="0"/>
              <w:snapToGrid w:val="0"/>
              <w:jc w:val="center"/>
              <w:rPr>
                <w:rFonts w:ascii="仿宋" w:hAnsi="仿宋" w:cs="宋体"/>
                <w:kern w:val="0"/>
                <w:szCs w:val="21"/>
              </w:rPr>
            </w:pPr>
            <w:r w:rsidRPr="00026B58">
              <w:rPr>
                <w:rFonts w:ascii="仿宋" w:hAnsi="仿宋" w:cs="宋体" w:hint="eastAsia"/>
                <w:kern w:val="0"/>
                <w:szCs w:val="21"/>
              </w:rPr>
              <w:t>二等</w:t>
            </w:r>
          </w:p>
        </w:tc>
        <w:tc>
          <w:tcPr>
            <w:tcW w:w="2836"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hint="eastAsia"/>
                <w:szCs w:val="21"/>
              </w:rPr>
              <w:t>砖墙承重的结构，有上下圈梁，一般藏式木屋顶，普通门窗，室内装修较好</w:t>
            </w:r>
          </w:p>
        </w:tc>
        <w:tc>
          <w:tcPr>
            <w:tcW w:w="899"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color w:val="000000"/>
                <w:szCs w:val="21"/>
              </w:rPr>
              <w:t>1537</w:t>
            </w:r>
          </w:p>
        </w:tc>
      </w:tr>
      <w:tr w:rsidR="00563359" w:rsidRPr="00476A5B" w:rsidTr="00247851">
        <w:trPr>
          <w:trHeight w:val="794"/>
        </w:trPr>
        <w:tc>
          <w:tcPr>
            <w:tcW w:w="200"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584"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481" w:type="pct"/>
            <w:shd w:val="clear" w:color="auto" w:fill="FFFFFF"/>
            <w:tcMar>
              <w:top w:w="15" w:type="dxa"/>
              <w:left w:w="15" w:type="dxa"/>
              <w:right w:w="15" w:type="dxa"/>
            </w:tcMar>
            <w:vAlign w:val="center"/>
          </w:tcPr>
          <w:p w:rsidR="00563359" w:rsidRPr="00026B58" w:rsidRDefault="00563359" w:rsidP="00563359">
            <w:pPr>
              <w:widowControl/>
              <w:adjustRightInd w:val="0"/>
              <w:snapToGrid w:val="0"/>
              <w:jc w:val="center"/>
              <w:rPr>
                <w:rFonts w:ascii="仿宋" w:hAnsi="仿宋" w:cs="宋体"/>
                <w:kern w:val="0"/>
                <w:szCs w:val="21"/>
              </w:rPr>
            </w:pPr>
            <w:r w:rsidRPr="00026B58">
              <w:rPr>
                <w:rFonts w:ascii="仿宋" w:hAnsi="仿宋" w:cs="宋体" w:hint="eastAsia"/>
                <w:kern w:val="0"/>
                <w:szCs w:val="21"/>
              </w:rPr>
              <w:t>三等</w:t>
            </w:r>
          </w:p>
        </w:tc>
        <w:tc>
          <w:tcPr>
            <w:tcW w:w="2836"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hint="eastAsia"/>
                <w:szCs w:val="21"/>
              </w:rPr>
              <w:t>砖墙承重的结构，有下圈梁，无上圈梁，简易藏式屋顶或普通木屋顶，装修较好</w:t>
            </w:r>
          </w:p>
        </w:tc>
        <w:tc>
          <w:tcPr>
            <w:tcW w:w="899"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color w:val="000000"/>
                <w:szCs w:val="21"/>
              </w:rPr>
              <w:t>1401</w:t>
            </w:r>
          </w:p>
        </w:tc>
      </w:tr>
      <w:tr w:rsidR="00563359" w:rsidRPr="00476A5B" w:rsidTr="00247851">
        <w:trPr>
          <w:trHeight w:val="794"/>
        </w:trPr>
        <w:tc>
          <w:tcPr>
            <w:tcW w:w="200"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584"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481" w:type="pct"/>
            <w:shd w:val="clear" w:color="auto" w:fill="FFFFFF"/>
            <w:tcMar>
              <w:top w:w="15" w:type="dxa"/>
              <w:left w:w="15" w:type="dxa"/>
              <w:right w:w="15" w:type="dxa"/>
            </w:tcMar>
            <w:vAlign w:val="center"/>
          </w:tcPr>
          <w:p w:rsidR="00563359" w:rsidRPr="00026B58" w:rsidRDefault="00563359" w:rsidP="00563359">
            <w:pPr>
              <w:widowControl/>
              <w:adjustRightInd w:val="0"/>
              <w:snapToGrid w:val="0"/>
              <w:jc w:val="center"/>
              <w:rPr>
                <w:rFonts w:ascii="仿宋" w:hAnsi="仿宋" w:cs="宋体"/>
                <w:kern w:val="0"/>
                <w:szCs w:val="21"/>
              </w:rPr>
            </w:pPr>
            <w:r w:rsidRPr="00026B58">
              <w:rPr>
                <w:rFonts w:ascii="仿宋" w:hAnsi="仿宋" w:cs="宋体" w:hint="eastAsia"/>
                <w:kern w:val="0"/>
                <w:szCs w:val="21"/>
              </w:rPr>
              <w:t>四等</w:t>
            </w:r>
          </w:p>
        </w:tc>
        <w:tc>
          <w:tcPr>
            <w:tcW w:w="2836"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hint="eastAsia"/>
                <w:szCs w:val="21"/>
              </w:rPr>
              <w:t>砖墙承重的结构，有下圈梁，无上圈梁，简易藏式屋顶或普通木屋顶，简易装修</w:t>
            </w:r>
          </w:p>
        </w:tc>
        <w:tc>
          <w:tcPr>
            <w:tcW w:w="899"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color w:val="000000"/>
                <w:szCs w:val="21"/>
              </w:rPr>
              <w:t>1277</w:t>
            </w:r>
          </w:p>
        </w:tc>
      </w:tr>
      <w:tr w:rsidR="00563359" w:rsidRPr="00476A5B" w:rsidTr="00B223CB">
        <w:trPr>
          <w:trHeight w:val="644"/>
        </w:trPr>
        <w:tc>
          <w:tcPr>
            <w:tcW w:w="200"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584"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481" w:type="pct"/>
            <w:shd w:val="clear" w:color="auto" w:fill="FFFFFF"/>
            <w:tcMar>
              <w:top w:w="15" w:type="dxa"/>
              <w:left w:w="15" w:type="dxa"/>
              <w:right w:w="15" w:type="dxa"/>
            </w:tcMar>
            <w:vAlign w:val="center"/>
          </w:tcPr>
          <w:p w:rsidR="00563359" w:rsidRPr="00026B58" w:rsidRDefault="00563359" w:rsidP="00563359">
            <w:pPr>
              <w:widowControl/>
              <w:adjustRightInd w:val="0"/>
              <w:snapToGrid w:val="0"/>
              <w:jc w:val="center"/>
              <w:rPr>
                <w:rFonts w:ascii="仿宋" w:hAnsi="仿宋" w:cs="宋体"/>
                <w:kern w:val="0"/>
                <w:szCs w:val="21"/>
              </w:rPr>
            </w:pPr>
            <w:r w:rsidRPr="00026B58">
              <w:rPr>
                <w:rFonts w:ascii="仿宋" w:hAnsi="仿宋" w:cs="宋体" w:hint="eastAsia"/>
                <w:kern w:val="0"/>
                <w:szCs w:val="21"/>
              </w:rPr>
              <w:t>五等</w:t>
            </w:r>
          </w:p>
        </w:tc>
        <w:tc>
          <w:tcPr>
            <w:tcW w:w="2836"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hint="eastAsia"/>
                <w:szCs w:val="21"/>
              </w:rPr>
              <w:t>砖墙承重的结构，无上下圈梁，铁皮屋顶，无装修</w:t>
            </w:r>
          </w:p>
        </w:tc>
        <w:tc>
          <w:tcPr>
            <w:tcW w:w="899"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color w:val="000000"/>
                <w:szCs w:val="21"/>
              </w:rPr>
              <w:t>1109</w:t>
            </w:r>
          </w:p>
        </w:tc>
      </w:tr>
      <w:tr w:rsidR="00563359" w:rsidRPr="00476A5B" w:rsidTr="00247851">
        <w:trPr>
          <w:trHeight w:val="454"/>
        </w:trPr>
        <w:tc>
          <w:tcPr>
            <w:tcW w:w="200" w:type="pct"/>
            <w:vMerge w:val="restart"/>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r w:rsidRPr="00026B58">
              <w:rPr>
                <w:rFonts w:ascii="仿宋" w:hAnsi="仿宋" w:cs="仿宋_GB2312" w:hint="eastAsia"/>
                <w:kern w:val="0"/>
                <w:szCs w:val="21"/>
              </w:rPr>
              <w:t>5</w:t>
            </w:r>
          </w:p>
        </w:tc>
        <w:tc>
          <w:tcPr>
            <w:tcW w:w="584" w:type="pct"/>
            <w:vMerge w:val="restart"/>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r w:rsidRPr="00026B58">
              <w:rPr>
                <w:rFonts w:ascii="仿宋" w:hAnsi="仿宋" w:cs="仿宋_GB2312" w:hint="eastAsia"/>
                <w:kern w:val="0"/>
                <w:szCs w:val="21"/>
              </w:rPr>
              <w:t>土木结构</w:t>
            </w:r>
          </w:p>
        </w:tc>
        <w:tc>
          <w:tcPr>
            <w:tcW w:w="481" w:type="pct"/>
            <w:shd w:val="clear" w:color="auto" w:fill="FFFFFF"/>
            <w:tcMar>
              <w:top w:w="15" w:type="dxa"/>
              <w:left w:w="15" w:type="dxa"/>
              <w:right w:w="15" w:type="dxa"/>
            </w:tcMar>
            <w:vAlign w:val="center"/>
          </w:tcPr>
          <w:p w:rsidR="00563359" w:rsidRPr="00026B58" w:rsidRDefault="00563359" w:rsidP="00563359">
            <w:pPr>
              <w:widowControl/>
              <w:adjustRightInd w:val="0"/>
              <w:snapToGrid w:val="0"/>
              <w:jc w:val="center"/>
              <w:rPr>
                <w:rFonts w:ascii="仿宋" w:hAnsi="仿宋" w:cs="宋体"/>
                <w:kern w:val="0"/>
                <w:szCs w:val="21"/>
              </w:rPr>
            </w:pPr>
            <w:r w:rsidRPr="00026B58">
              <w:rPr>
                <w:rFonts w:ascii="仿宋" w:hAnsi="仿宋" w:cs="宋体" w:hint="eastAsia"/>
                <w:kern w:val="0"/>
                <w:szCs w:val="21"/>
              </w:rPr>
              <w:t>一等</w:t>
            </w:r>
          </w:p>
        </w:tc>
        <w:tc>
          <w:tcPr>
            <w:tcW w:w="2836"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hint="eastAsia"/>
                <w:szCs w:val="21"/>
              </w:rPr>
              <w:t>砖石柱，土墙坯，普通藏式屋顶，外墙粉刷，室内普通装修</w:t>
            </w:r>
          </w:p>
        </w:tc>
        <w:tc>
          <w:tcPr>
            <w:tcW w:w="899"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color w:val="000000"/>
                <w:szCs w:val="21"/>
              </w:rPr>
              <w:t>1281</w:t>
            </w:r>
          </w:p>
        </w:tc>
      </w:tr>
      <w:tr w:rsidR="00563359" w:rsidRPr="00476A5B" w:rsidTr="00247851">
        <w:trPr>
          <w:trHeight w:val="454"/>
        </w:trPr>
        <w:tc>
          <w:tcPr>
            <w:tcW w:w="200"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584"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481" w:type="pct"/>
            <w:shd w:val="clear" w:color="auto" w:fill="FFFFFF"/>
            <w:tcMar>
              <w:top w:w="15" w:type="dxa"/>
              <w:left w:w="15" w:type="dxa"/>
              <w:right w:w="15" w:type="dxa"/>
            </w:tcMar>
            <w:vAlign w:val="center"/>
          </w:tcPr>
          <w:p w:rsidR="00563359" w:rsidRPr="00026B58" w:rsidRDefault="00563359" w:rsidP="00563359">
            <w:pPr>
              <w:widowControl/>
              <w:adjustRightInd w:val="0"/>
              <w:snapToGrid w:val="0"/>
              <w:jc w:val="center"/>
              <w:rPr>
                <w:rFonts w:ascii="仿宋" w:hAnsi="仿宋" w:cs="宋体"/>
                <w:kern w:val="0"/>
                <w:szCs w:val="21"/>
              </w:rPr>
            </w:pPr>
            <w:r w:rsidRPr="00026B58">
              <w:rPr>
                <w:rFonts w:ascii="仿宋" w:hAnsi="仿宋" w:cs="宋体" w:hint="eastAsia"/>
                <w:kern w:val="0"/>
                <w:szCs w:val="21"/>
              </w:rPr>
              <w:t>二等</w:t>
            </w:r>
          </w:p>
        </w:tc>
        <w:tc>
          <w:tcPr>
            <w:tcW w:w="2836"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hint="eastAsia"/>
                <w:szCs w:val="21"/>
              </w:rPr>
              <w:t>土墙坯，普通藏式屋顶，外墙粉刷，室内普通装修</w:t>
            </w:r>
          </w:p>
        </w:tc>
        <w:tc>
          <w:tcPr>
            <w:tcW w:w="899"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color w:val="000000"/>
                <w:szCs w:val="21"/>
              </w:rPr>
              <w:t>1108</w:t>
            </w:r>
          </w:p>
        </w:tc>
      </w:tr>
      <w:tr w:rsidR="00563359" w:rsidRPr="00476A5B" w:rsidTr="00247851">
        <w:trPr>
          <w:trHeight w:val="454"/>
        </w:trPr>
        <w:tc>
          <w:tcPr>
            <w:tcW w:w="200"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584" w:type="pct"/>
            <w:vMerge/>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kern w:val="0"/>
                <w:szCs w:val="21"/>
              </w:rPr>
            </w:pPr>
          </w:p>
        </w:tc>
        <w:tc>
          <w:tcPr>
            <w:tcW w:w="481" w:type="pct"/>
            <w:shd w:val="clear" w:color="auto" w:fill="FFFFFF"/>
            <w:tcMar>
              <w:top w:w="15" w:type="dxa"/>
              <w:left w:w="15" w:type="dxa"/>
              <w:right w:w="15" w:type="dxa"/>
            </w:tcMar>
            <w:vAlign w:val="center"/>
          </w:tcPr>
          <w:p w:rsidR="00563359" w:rsidRPr="00026B58" w:rsidRDefault="00563359" w:rsidP="00563359">
            <w:pPr>
              <w:widowControl/>
              <w:adjustRightInd w:val="0"/>
              <w:snapToGrid w:val="0"/>
              <w:jc w:val="center"/>
              <w:rPr>
                <w:rFonts w:ascii="仿宋" w:hAnsi="仿宋" w:cs="宋体"/>
                <w:kern w:val="0"/>
                <w:szCs w:val="21"/>
              </w:rPr>
            </w:pPr>
            <w:r w:rsidRPr="00026B58">
              <w:rPr>
                <w:rFonts w:ascii="仿宋" w:hAnsi="仿宋" w:cs="宋体" w:hint="eastAsia"/>
                <w:kern w:val="0"/>
                <w:szCs w:val="21"/>
              </w:rPr>
              <w:t>三等</w:t>
            </w:r>
          </w:p>
        </w:tc>
        <w:tc>
          <w:tcPr>
            <w:tcW w:w="2836"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hint="eastAsia"/>
                <w:szCs w:val="21"/>
              </w:rPr>
              <w:t>土墙坯，铁皮屋顶，室内无装修</w:t>
            </w:r>
          </w:p>
        </w:tc>
        <w:tc>
          <w:tcPr>
            <w:tcW w:w="899"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color w:val="000000"/>
                <w:szCs w:val="21"/>
              </w:rPr>
              <w:t>908</w:t>
            </w:r>
          </w:p>
        </w:tc>
      </w:tr>
      <w:tr w:rsidR="00563359" w:rsidRPr="00476A5B" w:rsidTr="00247851">
        <w:trPr>
          <w:trHeight w:val="454"/>
        </w:trPr>
        <w:tc>
          <w:tcPr>
            <w:tcW w:w="200" w:type="pct"/>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szCs w:val="21"/>
              </w:rPr>
            </w:pPr>
            <w:r w:rsidRPr="00026B58">
              <w:rPr>
                <w:rFonts w:ascii="仿宋" w:hAnsi="仿宋" w:cs="仿宋_GB2312" w:hint="eastAsia"/>
                <w:kern w:val="0"/>
                <w:szCs w:val="21"/>
              </w:rPr>
              <w:t>6</w:t>
            </w:r>
          </w:p>
        </w:tc>
        <w:tc>
          <w:tcPr>
            <w:tcW w:w="584" w:type="pct"/>
            <w:shd w:val="clear" w:color="auto" w:fill="FFFFFF"/>
            <w:tcMar>
              <w:top w:w="15" w:type="dxa"/>
              <w:left w:w="15" w:type="dxa"/>
              <w:right w:w="15" w:type="dxa"/>
            </w:tcMar>
            <w:vAlign w:val="center"/>
          </w:tcPr>
          <w:p w:rsidR="00563359" w:rsidRPr="00026B58" w:rsidRDefault="00563359" w:rsidP="00563359">
            <w:pPr>
              <w:widowControl/>
              <w:snapToGrid w:val="0"/>
              <w:jc w:val="center"/>
              <w:textAlignment w:val="center"/>
              <w:rPr>
                <w:rFonts w:ascii="仿宋" w:hAnsi="仿宋" w:cs="仿宋_GB2312"/>
                <w:szCs w:val="21"/>
              </w:rPr>
            </w:pPr>
            <w:r w:rsidRPr="00026B58">
              <w:rPr>
                <w:rFonts w:ascii="仿宋" w:hAnsi="仿宋" w:cs="仿宋_GB2312" w:hint="eastAsia"/>
                <w:kern w:val="0"/>
                <w:szCs w:val="21"/>
              </w:rPr>
              <w:t>钢结构</w:t>
            </w:r>
          </w:p>
        </w:tc>
        <w:tc>
          <w:tcPr>
            <w:tcW w:w="481" w:type="pct"/>
            <w:shd w:val="clear" w:color="auto" w:fill="FFFFFF"/>
            <w:tcMar>
              <w:top w:w="15" w:type="dxa"/>
              <w:left w:w="15" w:type="dxa"/>
              <w:right w:w="15" w:type="dxa"/>
            </w:tcMar>
            <w:vAlign w:val="center"/>
          </w:tcPr>
          <w:p w:rsidR="00563359" w:rsidRPr="00026B58" w:rsidRDefault="00563359" w:rsidP="00563359">
            <w:pPr>
              <w:widowControl/>
              <w:adjustRightInd w:val="0"/>
              <w:snapToGrid w:val="0"/>
              <w:jc w:val="center"/>
              <w:rPr>
                <w:rFonts w:ascii="仿宋" w:hAnsi="仿宋" w:cs="宋体"/>
                <w:kern w:val="0"/>
                <w:szCs w:val="21"/>
              </w:rPr>
            </w:pPr>
            <w:r w:rsidRPr="00026B58">
              <w:rPr>
                <w:rFonts w:ascii="仿宋" w:hAnsi="仿宋" w:cs="宋体" w:hint="eastAsia"/>
                <w:kern w:val="0"/>
                <w:szCs w:val="21"/>
              </w:rPr>
              <w:t>/</w:t>
            </w:r>
          </w:p>
        </w:tc>
        <w:tc>
          <w:tcPr>
            <w:tcW w:w="2836"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hint="eastAsia"/>
                <w:szCs w:val="21"/>
              </w:rPr>
              <w:t>钢结构柱，层高</w:t>
            </w:r>
            <w:r w:rsidRPr="00026B58">
              <w:rPr>
                <w:rFonts w:cs="Times New Roman" w:hint="eastAsia"/>
                <w:szCs w:val="21"/>
              </w:rPr>
              <w:t>4</w:t>
            </w:r>
            <w:r w:rsidRPr="00026B58">
              <w:rPr>
                <w:rFonts w:cs="Times New Roman" w:hint="eastAsia"/>
                <w:szCs w:val="21"/>
              </w:rPr>
              <w:t>米以上的砖墙或层高</w:t>
            </w:r>
            <w:r w:rsidRPr="00026B58">
              <w:rPr>
                <w:rFonts w:cs="Times New Roman" w:hint="eastAsia"/>
                <w:szCs w:val="21"/>
              </w:rPr>
              <w:t>6</w:t>
            </w:r>
            <w:r w:rsidRPr="00026B58">
              <w:rPr>
                <w:rFonts w:cs="Times New Roman" w:hint="eastAsia"/>
                <w:szCs w:val="21"/>
              </w:rPr>
              <w:t>米以上的铁皮墙面，轻钢桁架屋顶</w:t>
            </w:r>
          </w:p>
        </w:tc>
        <w:tc>
          <w:tcPr>
            <w:tcW w:w="899" w:type="pct"/>
            <w:shd w:val="clear" w:color="auto" w:fill="FFFFFF"/>
            <w:vAlign w:val="center"/>
          </w:tcPr>
          <w:p w:rsidR="00563359" w:rsidRPr="00026B58" w:rsidRDefault="00563359" w:rsidP="00563359">
            <w:pPr>
              <w:adjustRightInd w:val="0"/>
              <w:snapToGrid w:val="0"/>
              <w:jc w:val="center"/>
              <w:rPr>
                <w:rFonts w:cs="Times New Roman"/>
                <w:szCs w:val="21"/>
              </w:rPr>
            </w:pPr>
            <w:r w:rsidRPr="00026B58">
              <w:rPr>
                <w:rFonts w:cs="Times New Roman"/>
                <w:color w:val="000000"/>
                <w:szCs w:val="21"/>
              </w:rPr>
              <w:t>970</w:t>
            </w:r>
          </w:p>
        </w:tc>
      </w:tr>
      <w:tr w:rsidR="00563359" w:rsidRPr="00476A5B" w:rsidTr="00247851">
        <w:trPr>
          <w:trHeight w:val="514"/>
        </w:trPr>
        <w:tc>
          <w:tcPr>
            <w:tcW w:w="5000" w:type="pct"/>
            <w:gridSpan w:val="5"/>
            <w:shd w:val="clear" w:color="auto" w:fill="FFFFFF"/>
            <w:vAlign w:val="center"/>
          </w:tcPr>
          <w:p w:rsidR="00563359" w:rsidRPr="00026B58" w:rsidRDefault="00563359" w:rsidP="00563359">
            <w:pPr>
              <w:widowControl/>
              <w:adjustRightInd w:val="0"/>
              <w:snapToGrid w:val="0"/>
              <w:jc w:val="left"/>
              <w:textAlignment w:val="center"/>
              <w:rPr>
                <w:rFonts w:ascii="仿宋" w:hAnsi="仿宋" w:cs="仿宋_GB2312"/>
                <w:kern w:val="0"/>
                <w:szCs w:val="21"/>
              </w:rPr>
            </w:pPr>
            <w:r w:rsidRPr="00026B58">
              <w:rPr>
                <w:rFonts w:ascii="仿宋" w:hAnsi="仿宋" w:cs="仿宋_GB2312" w:hint="eastAsia"/>
                <w:kern w:val="0"/>
                <w:szCs w:val="21"/>
              </w:rPr>
              <w:t>说明：</w:t>
            </w:r>
          </w:p>
          <w:p w:rsidR="00563359" w:rsidRPr="00026B58" w:rsidRDefault="00563359" w:rsidP="00563359">
            <w:pPr>
              <w:widowControl/>
              <w:adjustRightInd w:val="0"/>
              <w:snapToGrid w:val="0"/>
              <w:ind w:firstLine="420"/>
              <w:jc w:val="left"/>
              <w:textAlignment w:val="center"/>
              <w:rPr>
                <w:rFonts w:ascii="仿宋" w:hAnsi="仿宋" w:cs="仿宋_GB2312"/>
                <w:kern w:val="0"/>
                <w:szCs w:val="21"/>
              </w:rPr>
            </w:pPr>
            <w:r w:rsidRPr="00026B58">
              <w:rPr>
                <w:rFonts w:ascii="仿宋" w:hAnsi="仿宋" w:cs="仿宋_GB2312" w:hint="eastAsia"/>
                <w:kern w:val="0"/>
                <w:szCs w:val="21"/>
              </w:rPr>
              <w:t>房屋（建筑物）是指供人居住、工作、学习、生产、经营、娱乐、储藏物品以及进行其他社会活动的工程建筑。根据那曲市申扎县房屋的特点，本次根据房屋主要承重结构不同将房屋建筑结构分为钢混（框架）结构、石木结构、砖混（混合）结构、砖木结构、土木结构、钢结构六类，分类标准具体如下：</w:t>
            </w:r>
          </w:p>
          <w:p w:rsidR="00563359" w:rsidRPr="00026B58" w:rsidRDefault="00563359" w:rsidP="00563359">
            <w:pPr>
              <w:widowControl/>
              <w:adjustRightInd w:val="0"/>
              <w:snapToGrid w:val="0"/>
              <w:jc w:val="left"/>
              <w:textAlignment w:val="center"/>
              <w:rPr>
                <w:rFonts w:ascii="仿宋" w:hAnsi="仿宋" w:cs="仿宋_GB2312"/>
                <w:kern w:val="0"/>
                <w:szCs w:val="21"/>
              </w:rPr>
            </w:pPr>
            <w:r w:rsidRPr="00026B58">
              <w:rPr>
                <w:rFonts w:ascii="仿宋" w:hAnsi="仿宋" w:cs="仿宋_GB2312" w:hint="eastAsia"/>
                <w:kern w:val="0"/>
                <w:szCs w:val="21"/>
              </w:rPr>
              <w:t>（</w:t>
            </w:r>
            <w:r w:rsidRPr="00026B58">
              <w:rPr>
                <w:rFonts w:ascii="仿宋" w:hAnsi="仿宋" w:cs="仿宋_GB2312" w:hint="eastAsia"/>
                <w:kern w:val="0"/>
                <w:szCs w:val="21"/>
              </w:rPr>
              <w:t>1</w:t>
            </w:r>
            <w:r w:rsidRPr="00026B58">
              <w:rPr>
                <w:rFonts w:ascii="仿宋" w:hAnsi="仿宋" w:cs="仿宋_GB2312" w:hint="eastAsia"/>
                <w:kern w:val="0"/>
                <w:szCs w:val="21"/>
              </w:rPr>
              <w:t>）钢混（框架）结构：指主要承重构件全部采用钢筋混凝土制作，外围护墙和分隔内墙用轻质块材、板材的建筑，其承重结构主要有：全框架结构、内框架结构、底层框架结构、全剪力墙结构、框架剪力墙结构、核心筒结构、筒中筒结构等。</w:t>
            </w:r>
          </w:p>
          <w:p w:rsidR="00563359" w:rsidRPr="00026B58" w:rsidRDefault="00563359" w:rsidP="00563359">
            <w:pPr>
              <w:widowControl/>
              <w:adjustRightInd w:val="0"/>
              <w:snapToGrid w:val="0"/>
              <w:jc w:val="left"/>
              <w:textAlignment w:val="center"/>
              <w:rPr>
                <w:rFonts w:ascii="仿宋" w:hAnsi="仿宋" w:cs="仿宋_GB2312"/>
                <w:kern w:val="0"/>
                <w:szCs w:val="21"/>
              </w:rPr>
            </w:pPr>
            <w:r w:rsidRPr="00026B58">
              <w:rPr>
                <w:rFonts w:ascii="仿宋" w:hAnsi="仿宋" w:cs="仿宋_GB2312" w:hint="eastAsia"/>
                <w:kern w:val="0"/>
                <w:szCs w:val="21"/>
              </w:rPr>
              <w:t>（</w:t>
            </w:r>
            <w:r w:rsidRPr="00026B58">
              <w:rPr>
                <w:rFonts w:ascii="仿宋" w:hAnsi="仿宋" w:cs="仿宋_GB2312" w:hint="eastAsia"/>
                <w:kern w:val="0"/>
                <w:szCs w:val="21"/>
              </w:rPr>
              <w:t>2</w:t>
            </w:r>
            <w:r w:rsidRPr="00026B58">
              <w:rPr>
                <w:rFonts w:ascii="仿宋" w:hAnsi="仿宋" w:cs="仿宋_GB2312" w:hint="eastAsia"/>
                <w:kern w:val="0"/>
                <w:szCs w:val="21"/>
              </w:rPr>
              <w:t>）石木结构：指由木材或主要由木材承受荷载的结构，外围护墙为石垒砌，木材通过各种金属连接件或榫卯手段进行连接和固定的建筑物。</w:t>
            </w:r>
          </w:p>
          <w:p w:rsidR="00563359" w:rsidRPr="00026B58" w:rsidRDefault="00563359" w:rsidP="00563359">
            <w:pPr>
              <w:widowControl/>
              <w:adjustRightInd w:val="0"/>
              <w:snapToGrid w:val="0"/>
              <w:jc w:val="left"/>
              <w:textAlignment w:val="center"/>
              <w:rPr>
                <w:rFonts w:ascii="仿宋" w:hAnsi="仿宋" w:cs="仿宋_GB2312"/>
                <w:kern w:val="0"/>
                <w:szCs w:val="21"/>
              </w:rPr>
            </w:pPr>
            <w:r w:rsidRPr="00026B58">
              <w:rPr>
                <w:rFonts w:ascii="仿宋" w:hAnsi="仿宋" w:cs="仿宋_GB2312" w:hint="eastAsia"/>
                <w:kern w:val="0"/>
                <w:szCs w:val="21"/>
              </w:rPr>
              <w:t>（</w:t>
            </w:r>
            <w:r w:rsidRPr="00026B58">
              <w:rPr>
                <w:rFonts w:ascii="仿宋" w:hAnsi="仿宋" w:cs="仿宋_GB2312" w:hint="eastAsia"/>
                <w:kern w:val="0"/>
                <w:szCs w:val="21"/>
              </w:rPr>
              <w:t>3</w:t>
            </w:r>
            <w:r w:rsidRPr="00026B58">
              <w:rPr>
                <w:rFonts w:ascii="仿宋" w:hAnsi="仿宋" w:cs="仿宋_GB2312" w:hint="eastAsia"/>
                <w:kern w:val="0"/>
                <w:szCs w:val="21"/>
              </w:rPr>
              <w:t>）砖混（混合）结构：指用砖墙（或柱）、钢筋混凝土楼板和屋顶承重构件作为主要承重结构的建筑。钢筋凝土楼板分现场浇注件和预制件。</w:t>
            </w:r>
          </w:p>
          <w:p w:rsidR="00563359" w:rsidRPr="00026B58" w:rsidRDefault="00563359" w:rsidP="00563359">
            <w:pPr>
              <w:widowControl/>
              <w:adjustRightInd w:val="0"/>
              <w:snapToGrid w:val="0"/>
              <w:jc w:val="left"/>
              <w:textAlignment w:val="center"/>
              <w:rPr>
                <w:rFonts w:ascii="仿宋" w:hAnsi="仿宋" w:cs="仿宋_GB2312"/>
                <w:kern w:val="0"/>
                <w:szCs w:val="21"/>
              </w:rPr>
            </w:pPr>
            <w:r w:rsidRPr="00026B58">
              <w:rPr>
                <w:rFonts w:ascii="仿宋" w:hAnsi="仿宋" w:cs="仿宋_GB2312" w:hint="eastAsia"/>
                <w:kern w:val="0"/>
                <w:szCs w:val="21"/>
              </w:rPr>
              <w:t>（</w:t>
            </w:r>
            <w:r w:rsidRPr="00026B58">
              <w:rPr>
                <w:rFonts w:ascii="仿宋" w:hAnsi="仿宋" w:cs="仿宋_GB2312" w:hint="eastAsia"/>
                <w:kern w:val="0"/>
                <w:szCs w:val="21"/>
              </w:rPr>
              <w:t>4</w:t>
            </w:r>
            <w:r w:rsidRPr="00026B58">
              <w:rPr>
                <w:rFonts w:ascii="仿宋" w:hAnsi="仿宋" w:cs="仿宋_GB2312" w:hint="eastAsia"/>
                <w:kern w:val="0"/>
                <w:szCs w:val="21"/>
              </w:rPr>
              <w:t>）砖木结构：指竖向承重结构的墙、柱等采用砖或砌块砌筑，楼板、屋架等用木结构的建筑物。</w:t>
            </w:r>
          </w:p>
          <w:p w:rsidR="00563359" w:rsidRPr="00026B58" w:rsidRDefault="00563359" w:rsidP="00563359">
            <w:pPr>
              <w:widowControl/>
              <w:adjustRightInd w:val="0"/>
              <w:snapToGrid w:val="0"/>
              <w:jc w:val="left"/>
              <w:textAlignment w:val="center"/>
              <w:rPr>
                <w:rFonts w:ascii="仿宋" w:hAnsi="仿宋" w:cs="仿宋_GB2312"/>
                <w:kern w:val="0"/>
                <w:szCs w:val="21"/>
              </w:rPr>
            </w:pPr>
            <w:r w:rsidRPr="00026B58">
              <w:rPr>
                <w:rFonts w:ascii="仿宋" w:hAnsi="仿宋" w:cs="仿宋_GB2312" w:hint="eastAsia"/>
                <w:kern w:val="0"/>
                <w:szCs w:val="21"/>
              </w:rPr>
              <w:t>（</w:t>
            </w:r>
            <w:r w:rsidRPr="00026B58">
              <w:rPr>
                <w:rFonts w:ascii="仿宋" w:hAnsi="仿宋" w:cs="仿宋_GB2312" w:hint="eastAsia"/>
                <w:kern w:val="0"/>
                <w:szCs w:val="21"/>
              </w:rPr>
              <w:t>5</w:t>
            </w:r>
            <w:r w:rsidRPr="00026B58">
              <w:rPr>
                <w:rFonts w:ascii="仿宋" w:hAnsi="仿宋" w:cs="仿宋_GB2312" w:hint="eastAsia"/>
                <w:kern w:val="0"/>
                <w:szCs w:val="21"/>
              </w:rPr>
              <w:t>）土木结构：指由木材或主要由木材承受荷载的结构，外围护墙为土或土砖砌，木材通过各种金属连接件或榫卯手段进行连接和固定的建筑物。</w:t>
            </w:r>
          </w:p>
          <w:p w:rsidR="00563359" w:rsidRPr="00026B58" w:rsidRDefault="00563359" w:rsidP="00563359">
            <w:pPr>
              <w:widowControl/>
              <w:adjustRightInd w:val="0"/>
              <w:snapToGrid w:val="0"/>
              <w:jc w:val="left"/>
              <w:textAlignment w:val="center"/>
              <w:rPr>
                <w:rFonts w:ascii="仿宋" w:hAnsi="仿宋" w:cs="仿宋_GB2312"/>
                <w:kern w:val="0"/>
                <w:szCs w:val="21"/>
              </w:rPr>
            </w:pPr>
            <w:r w:rsidRPr="00026B58">
              <w:rPr>
                <w:rFonts w:ascii="仿宋" w:hAnsi="仿宋" w:cs="仿宋_GB2312" w:hint="eastAsia"/>
                <w:kern w:val="0"/>
                <w:szCs w:val="21"/>
              </w:rPr>
              <w:t>（</w:t>
            </w:r>
            <w:r w:rsidRPr="00026B58">
              <w:rPr>
                <w:rFonts w:ascii="仿宋" w:hAnsi="仿宋" w:cs="仿宋_GB2312" w:hint="eastAsia"/>
                <w:kern w:val="0"/>
                <w:szCs w:val="21"/>
              </w:rPr>
              <w:t>6</w:t>
            </w:r>
            <w:r w:rsidRPr="00026B58">
              <w:rPr>
                <w:rFonts w:ascii="仿宋" w:hAnsi="仿宋" w:cs="仿宋_GB2312" w:hint="eastAsia"/>
                <w:kern w:val="0"/>
                <w:szCs w:val="21"/>
              </w:rPr>
              <w:t>）钢结构：指主要承重构件全部采用钢材制作，外围护墙和分隔内墙用轻质块材、板材的建筑。钢结构柱，层高</w:t>
            </w:r>
            <w:r w:rsidRPr="00026B58">
              <w:rPr>
                <w:rFonts w:ascii="仿宋" w:hAnsi="仿宋" w:cs="仿宋_GB2312" w:hint="eastAsia"/>
                <w:kern w:val="0"/>
                <w:szCs w:val="21"/>
              </w:rPr>
              <w:t>4</w:t>
            </w:r>
            <w:r w:rsidRPr="00026B58">
              <w:rPr>
                <w:rFonts w:ascii="仿宋" w:hAnsi="仿宋" w:cs="仿宋_GB2312" w:hint="eastAsia"/>
                <w:kern w:val="0"/>
                <w:szCs w:val="21"/>
              </w:rPr>
              <w:t>米以上的砖墙或层高</w:t>
            </w:r>
            <w:r w:rsidRPr="00026B58">
              <w:rPr>
                <w:rFonts w:ascii="仿宋" w:hAnsi="仿宋" w:cs="仿宋_GB2312" w:hint="eastAsia"/>
                <w:kern w:val="0"/>
                <w:szCs w:val="21"/>
              </w:rPr>
              <w:t>6</w:t>
            </w:r>
            <w:r w:rsidRPr="00026B58">
              <w:rPr>
                <w:rFonts w:ascii="仿宋" w:hAnsi="仿宋" w:cs="仿宋_GB2312" w:hint="eastAsia"/>
                <w:kern w:val="0"/>
                <w:szCs w:val="21"/>
              </w:rPr>
              <w:t>米以上的铁皮墙面，轻钢桁架屋顶。</w:t>
            </w:r>
          </w:p>
        </w:tc>
      </w:tr>
    </w:tbl>
    <w:p w:rsidR="00563359" w:rsidRPr="00476A5B" w:rsidRDefault="00563359" w:rsidP="00563359">
      <w:pPr>
        <w:ind w:firstLine="560"/>
      </w:pPr>
      <w:r w:rsidRPr="00476A5B">
        <w:br w:type="page"/>
      </w:r>
    </w:p>
    <w:p w:rsidR="00563359" w:rsidRPr="00476A5B" w:rsidRDefault="00563359" w:rsidP="00563359">
      <w:pPr>
        <w:pStyle w:val="2"/>
        <w:ind w:firstLine="562"/>
        <w:jc w:val="center"/>
      </w:pPr>
      <w:bookmarkStart w:id="6" w:name="_Toc90823281"/>
      <w:r w:rsidRPr="00476A5B">
        <w:rPr>
          <w:rFonts w:hint="eastAsia"/>
        </w:rPr>
        <w:t>地上附着物及其他附属设施补偿标准表</w:t>
      </w:r>
      <w:bookmarkEnd w:id="6"/>
    </w:p>
    <w:tbl>
      <w:tblPr>
        <w:tblpPr w:leftFromText="180" w:rightFromText="180" w:vertAnchor="text" w:tblpY="1"/>
        <w:tblOverlap w:val="never"/>
        <w:tblW w:w="13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14"/>
        <w:gridCol w:w="1787"/>
        <w:gridCol w:w="4107"/>
        <w:gridCol w:w="2126"/>
        <w:gridCol w:w="4358"/>
      </w:tblGrid>
      <w:tr w:rsidR="00563359" w:rsidRPr="00476A5B" w:rsidTr="00247851">
        <w:trPr>
          <w:trHeight w:val="454"/>
        </w:trPr>
        <w:tc>
          <w:tcPr>
            <w:tcW w:w="1614" w:type="dxa"/>
            <w:shd w:val="clear" w:color="auto" w:fill="FFFFFF"/>
            <w:vAlign w:val="center"/>
          </w:tcPr>
          <w:p w:rsidR="00563359" w:rsidRPr="00476A5B" w:rsidRDefault="00563359" w:rsidP="00563359">
            <w:pPr>
              <w:widowControl/>
              <w:jc w:val="center"/>
              <w:textAlignment w:val="center"/>
              <w:rPr>
                <w:rFonts w:ascii="仿宋" w:hAnsi="仿宋" w:cs="仿宋_GB2312"/>
                <w:b/>
                <w:kern w:val="0"/>
                <w:sz w:val="24"/>
              </w:rPr>
            </w:pPr>
            <w:r w:rsidRPr="00476A5B">
              <w:rPr>
                <w:rFonts w:ascii="仿宋" w:hAnsi="仿宋" w:cs="仿宋_GB2312" w:hint="eastAsia"/>
                <w:b/>
                <w:kern w:val="0"/>
                <w:sz w:val="24"/>
              </w:rPr>
              <w:t>序号</w:t>
            </w:r>
          </w:p>
        </w:tc>
        <w:tc>
          <w:tcPr>
            <w:tcW w:w="5894" w:type="dxa"/>
            <w:gridSpan w:val="2"/>
            <w:shd w:val="clear" w:color="auto" w:fill="FFFFFF"/>
            <w:tcMar>
              <w:top w:w="15" w:type="dxa"/>
              <w:left w:w="15" w:type="dxa"/>
              <w:right w:w="15" w:type="dxa"/>
            </w:tcMar>
            <w:vAlign w:val="center"/>
          </w:tcPr>
          <w:p w:rsidR="00563359" w:rsidRPr="00476A5B" w:rsidRDefault="00563359" w:rsidP="00563359">
            <w:pPr>
              <w:widowControl/>
              <w:jc w:val="center"/>
              <w:textAlignment w:val="center"/>
              <w:rPr>
                <w:rFonts w:ascii="仿宋" w:hAnsi="仿宋" w:cs="仿宋_GB2312"/>
                <w:b/>
                <w:sz w:val="24"/>
              </w:rPr>
            </w:pPr>
            <w:r w:rsidRPr="00476A5B">
              <w:rPr>
                <w:rFonts w:ascii="仿宋" w:hAnsi="仿宋" w:cs="仿宋_GB2312" w:hint="eastAsia"/>
                <w:b/>
                <w:kern w:val="0"/>
                <w:sz w:val="24"/>
              </w:rPr>
              <w:t>附着物及其他附属设施补偿类型</w:t>
            </w:r>
          </w:p>
        </w:tc>
        <w:tc>
          <w:tcPr>
            <w:tcW w:w="2126" w:type="dxa"/>
            <w:shd w:val="clear" w:color="auto" w:fill="FFFFFF"/>
            <w:noWrap/>
            <w:tcMar>
              <w:top w:w="15" w:type="dxa"/>
              <w:left w:w="15" w:type="dxa"/>
              <w:right w:w="15" w:type="dxa"/>
            </w:tcMar>
            <w:vAlign w:val="center"/>
          </w:tcPr>
          <w:p w:rsidR="00563359" w:rsidRPr="00476A5B" w:rsidRDefault="00563359" w:rsidP="00563359">
            <w:pPr>
              <w:widowControl/>
              <w:jc w:val="center"/>
              <w:textAlignment w:val="center"/>
              <w:rPr>
                <w:rFonts w:ascii="仿宋" w:hAnsi="仿宋" w:cs="仿宋_GB2312"/>
                <w:b/>
                <w:sz w:val="24"/>
              </w:rPr>
            </w:pPr>
            <w:r w:rsidRPr="00476A5B">
              <w:rPr>
                <w:rFonts w:ascii="仿宋" w:hAnsi="仿宋" w:cs="仿宋_GB2312" w:hint="eastAsia"/>
                <w:b/>
                <w:kern w:val="0"/>
                <w:sz w:val="24"/>
              </w:rPr>
              <w:t>单位</w:t>
            </w:r>
          </w:p>
        </w:tc>
        <w:tc>
          <w:tcPr>
            <w:tcW w:w="4358" w:type="dxa"/>
            <w:shd w:val="clear" w:color="auto" w:fill="FFFFFF"/>
            <w:tcMar>
              <w:top w:w="15" w:type="dxa"/>
              <w:left w:w="15" w:type="dxa"/>
              <w:right w:w="15" w:type="dxa"/>
            </w:tcMar>
            <w:vAlign w:val="center"/>
          </w:tcPr>
          <w:p w:rsidR="00563359" w:rsidRPr="00476A5B" w:rsidRDefault="00563359" w:rsidP="00563359">
            <w:pPr>
              <w:widowControl/>
              <w:jc w:val="center"/>
              <w:textAlignment w:val="center"/>
              <w:rPr>
                <w:rFonts w:ascii="仿宋" w:hAnsi="仿宋" w:cs="仿宋_GB2312"/>
                <w:b/>
                <w:sz w:val="24"/>
              </w:rPr>
            </w:pPr>
            <w:r w:rsidRPr="00476A5B">
              <w:rPr>
                <w:rFonts w:ascii="仿宋" w:hAnsi="仿宋" w:cs="仿宋_GB2312" w:hint="eastAsia"/>
                <w:b/>
                <w:kern w:val="0"/>
                <w:sz w:val="24"/>
              </w:rPr>
              <w:t>补偿标准（元）</w:t>
            </w:r>
          </w:p>
        </w:tc>
      </w:tr>
      <w:tr w:rsidR="00563359" w:rsidRPr="00476A5B" w:rsidTr="00247851">
        <w:trPr>
          <w:trHeight w:val="172"/>
        </w:trPr>
        <w:tc>
          <w:tcPr>
            <w:tcW w:w="1614" w:type="dxa"/>
            <w:vMerge w:val="restart"/>
            <w:shd w:val="clear" w:color="auto" w:fill="FFFFFF"/>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1</w:t>
            </w:r>
          </w:p>
        </w:tc>
        <w:tc>
          <w:tcPr>
            <w:tcW w:w="1787" w:type="dxa"/>
            <w:vMerge w:val="restart"/>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围墙</w:t>
            </w: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土围墙</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米</w:t>
            </w:r>
          </w:p>
        </w:tc>
        <w:tc>
          <w:tcPr>
            <w:tcW w:w="4358" w:type="dxa"/>
            <w:shd w:val="clear" w:color="auto" w:fill="FFFFFF"/>
            <w:noWrap/>
            <w:tcMar>
              <w:top w:w="15" w:type="dxa"/>
              <w:left w:w="15" w:type="dxa"/>
              <w:right w:w="15" w:type="dxa"/>
            </w:tcMar>
            <w:vAlign w:val="center"/>
          </w:tcPr>
          <w:p w:rsidR="00563359" w:rsidRPr="00476A5B" w:rsidRDefault="00563359" w:rsidP="00563359">
            <w:pPr>
              <w:adjustRightInd w:val="0"/>
              <w:snapToGrid w:val="0"/>
              <w:jc w:val="center"/>
              <w:rPr>
                <w:rFonts w:cs="Times New Roman"/>
                <w:szCs w:val="21"/>
              </w:rPr>
            </w:pPr>
            <w:r w:rsidRPr="00476A5B">
              <w:rPr>
                <w:rFonts w:cs="Times New Roman"/>
                <w:szCs w:val="21"/>
              </w:rPr>
              <w:t>296</w:t>
            </w:r>
          </w:p>
        </w:tc>
      </w:tr>
      <w:tr w:rsidR="00563359" w:rsidRPr="00476A5B" w:rsidTr="00247851">
        <w:trPr>
          <w:trHeight w:val="172"/>
        </w:trPr>
        <w:tc>
          <w:tcPr>
            <w:tcW w:w="1614" w:type="dxa"/>
            <w:vMerge/>
            <w:shd w:val="clear" w:color="auto" w:fill="FFFFFF"/>
            <w:vAlign w:val="center"/>
          </w:tcPr>
          <w:p w:rsidR="00563359" w:rsidRPr="00476A5B" w:rsidRDefault="00563359" w:rsidP="00563359">
            <w:pPr>
              <w:widowControl/>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石砌围墙，高度</w:t>
            </w:r>
            <w:r w:rsidRPr="00476A5B">
              <w:rPr>
                <w:rFonts w:cs="Times New Roman"/>
                <w:kern w:val="0"/>
                <w:szCs w:val="21"/>
              </w:rPr>
              <w:t>≥2</w:t>
            </w:r>
            <w:r w:rsidRPr="00476A5B">
              <w:rPr>
                <w:rFonts w:cs="Times New Roman"/>
                <w:kern w:val="0"/>
                <w:szCs w:val="21"/>
              </w:rPr>
              <w:t>米</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米</w:t>
            </w:r>
          </w:p>
        </w:tc>
        <w:tc>
          <w:tcPr>
            <w:tcW w:w="4358" w:type="dxa"/>
            <w:shd w:val="clear" w:color="auto" w:fill="FFFFFF"/>
            <w:noWrap/>
            <w:tcMar>
              <w:top w:w="15" w:type="dxa"/>
              <w:left w:w="15" w:type="dxa"/>
              <w:right w:w="15" w:type="dxa"/>
            </w:tcMar>
            <w:vAlign w:val="center"/>
          </w:tcPr>
          <w:p w:rsidR="00563359" w:rsidRPr="00476A5B" w:rsidRDefault="00563359" w:rsidP="00563359">
            <w:pPr>
              <w:adjustRightInd w:val="0"/>
              <w:snapToGrid w:val="0"/>
              <w:jc w:val="center"/>
              <w:rPr>
                <w:rFonts w:cs="Times New Roman"/>
                <w:szCs w:val="21"/>
              </w:rPr>
            </w:pPr>
            <w:r w:rsidRPr="00476A5B">
              <w:rPr>
                <w:rFonts w:cs="Times New Roman"/>
                <w:szCs w:val="21"/>
              </w:rPr>
              <w:t>364</w:t>
            </w:r>
          </w:p>
        </w:tc>
      </w:tr>
      <w:tr w:rsidR="00563359" w:rsidRPr="00476A5B" w:rsidTr="00247851">
        <w:trPr>
          <w:trHeight w:val="172"/>
        </w:trPr>
        <w:tc>
          <w:tcPr>
            <w:tcW w:w="1614" w:type="dxa"/>
            <w:vMerge/>
            <w:shd w:val="clear" w:color="auto" w:fill="FFFFFF"/>
            <w:vAlign w:val="center"/>
          </w:tcPr>
          <w:p w:rsidR="00563359" w:rsidRPr="00476A5B" w:rsidRDefault="00563359" w:rsidP="00563359">
            <w:pPr>
              <w:widowControl/>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石砌围墙，高度＜</w:t>
            </w:r>
            <w:r w:rsidRPr="00476A5B">
              <w:rPr>
                <w:rFonts w:cs="Times New Roman"/>
                <w:kern w:val="0"/>
                <w:szCs w:val="21"/>
              </w:rPr>
              <w:t>2</w:t>
            </w:r>
            <w:r w:rsidRPr="00476A5B">
              <w:rPr>
                <w:rFonts w:cs="Times New Roman"/>
                <w:kern w:val="0"/>
                <w:szCs w:val="21"/>
              </w:rPr>
              <w:t>米</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米</w:t>
            </w:r>
          </w:p>
        </w:tc>
        <w:tc>
          <w:tcPr>
            <w:tcW w:w="4358" w:type="dxa"/>
            <w:shd w:val="clear" w:color="auto" w:fill="FFFFFF"/>
            <w:noWrap/>
            <w:tcMar>
              <w:top w:w="15" w:type="dxa"/>
              <w:left w:w="15" w:type="dxa"/>
              <w:right w:w="15" w:type="dxa"/>
            </w:tcMar>
            <w:vAlign w:val="center"/>
          </w:tcPr>
          <w:p w:rsidR="00563359" w:rsidRPr="00476A5B" w:rsidRDefault="00563359" w:rsidP="00563359">
            <w:pPr>
              <w:adjustRightInd w:val="0"/>
              <w:snapToGrid w:val="0"/>
              <w:jc w:val="center"/>
              <w:rPr>
                <w:rFonts w:cs="Times New Roman"/>
                <w:szCs w:val="21"/>
              </w:rPr>
            </w:pPr>
            <w:r w:rsidRPr="00476A5B">
              <w:rPr>
                <w:rFonts w:cs="Times New Roman"/>
                <w:szCs w:val="21"/>
              </w:rPr>
              <w:t>309</w:t>
            </w:r>
          </w:p>
        </w:tc>
      </w:tr>
      <w:tr w:rsidR="00563359" w:rsidRPr="00476A5B" w:rsidTr="00247851">
        <w:trPr>
          <w:trHeight w:val="172"/>
        </w:trPr>
        <w:tc>
          <w:tcPr>
            <w:tcW w:w="1614" w:type="dxa"/>
            <w:vMerge/>
            <w:shd w:val="clear" w:color="auto" w:fill="FFFFFF"/>
            <w:vAlign w:val="center"/>
          </w:tcPr>
          <w:p w:rsidR="00563359" w:rsidRPr="00476A5B" w:rsidRDefault="00563359" w:rsidP="00563359">
            <w:pPr>
              <w:widowControl/>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砖砌围墙，</w:t>
            </w:r>
            <w:r w:rsidRPr="00476A5B">
              <w:rPr>
                <w:rFonts w:cs="Times New Roman"/>
                <w:kern w:val="0"/>
                <w:szCs w:val="21"/>
              </w:rPr>
              <w:t>12</w:t>
            </w:r>
            <w:r w:rsidRPr="00476A5B">
              <w:rPr>
                <w:rFonts w:cs="Times New Roman"/>
                <w:kern w:val="0"/>
                <w:szCs w:val="21"/>
              </w:rPr>
              <w:t>墙，高度</w:t>
            </w:r>
            <w:r w:rsidRPr="00476A5B">
              <w:rPr>
                <w:rFonts w:cs="Times New Roman"/>
                <w:kern w:val="0"/>
                <w:szCs w:val="21"/>
              </w:rPr>
              <w:t>≥2</w:t>
            </w:r>
            <w:r w:rsidRPr="00476A5B">
              <w:rPr>
                <w:rFonts w:cs="Times New Roman"/>
                <w:kern w:val="0"/>
                <w:szCs w:val="21"/>
              </w:rPr>
              <w:t>米</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米</w:t>
            </w:r>
          </w:p>
        </w:tc>
        <w:tc>
          <w:tcPr>
            <w:tcW w:w="4358" w:type="dxa"/>
            <w:shd w:val="clear" w:color="auto" w:fill="FFFFFF"/>
            <w:noWrap/>
            <w:tcMar>
              <w:top w:w="15" w:type="dxa"/>
              <w:left w:w="15" w:type="dxa"/>
              <w:right w:w="15" w:type="dxa"/>
            </w:tcMar>
            <w:vAlign w:val="center"/>
          </w:tcPr>
          <w:p w:rsidR="00563359" w:rsidRPr="00476A5B" w:rsidRDefault="00563359" w:rsidP="00563359">
            <w:pPr>
              <w:adjustRightInd w:val="0"/>
              <w:snapToGrid w:val="0"/>
              <w:jc w:val="center"/>
              <w:rPr>
                <w:rFonts w:cs="Times New Roman"/>
                <w:szCs w:val="21"/>
              </w:rPr>
            </w:pPr>
            <w:r w:rsidRPr="00476A5B">
              <w:rPr>
                <w:rFonts w:cs="Times New Roman"/>
                <w:szCs w:val="21"/>
              </w:rPr>
              <w:t>450</w:t>
            </w:r>
          </w:p>
        </w:tc>
      </w:tr>
      <w:tr w:rsidR="00563359" w:rsidRPr="00476A5B" w:rsidTr="00247851">
        <w:trPr>
          <w:trHeight w:val="172"/>
        </w:trPr>
        <w:tc>
          <w:tcPr>
            <w:tcW w:w="1614" w:type="dxa"/>
            <w:vMerge/>
            <w:shd w:val="clear" w:color="auto" w:fill="FFFFFF"/>
            <w:vAlign w:val="center"/>
          </w:tcPr>
          <w:p w:rsidR="00563359" w:rsidRPr="00476A5B" w:rsidRDefault="00563359" w:rsidP="00563359">
            <w:pPr>
              <w:widowControl/>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砖砌围墙，</w:t>
            </w:r>
            <w:r w:rsidRPr="00476A5B">
              <w:rPr>
                <w:rFonts w:cs="Times New Roman"/>
                <w:kern w:val="0"/>
                <w:szCs w:val="21"/>
              </w:rPr>
              <w:t>12</w:t>
            </w:r>
            <w:r w:rsidRPr="00476A5B">
              <w:rPr>
                <w:rFonts w:cs="Times New Roman"/>
                <w:kern w:val="0"/>
                <w:szCs w:val="21"/>
              </w:rPr>
              <w:t>墙，高度＜</w:t>
            </w:r>
            <w:r w:rsidRPr="00476A5B">
              <w:rPr>
                <w:rFonts w:cs="Times New Roman"/>
                <w:kern w:val="0"/>
                <w:szCs w:val="21"/>
              </w:rPr>
              <w:t>2</w:t>
            </w:r>
            <w:r w:rsidRPr="00476A5B">
              <w:rPr>
                <w:rFonts w:cs="Times New Roman"/>
                <w:kern w:val="0"/>
                <w:szCs w:val="21"/>
              </w:rPr>
              <w:t>米</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米</w:t>
            </w:r>
          </w:p>
        </w:tc>
        <w:tc>
          <w:tcPr>
            <w:tcW w:w="4358" w:type="dxa"/>
            <w:shd w:val="clear" w:color="auto" w:fill="FFFFFF"/>
            <w:noWrap/>
            <w:tcMar>
              <w:top w:w="15" w:type="dxa"/>
              <w:left w:w="15" w:type="dxa"/>
              <w:right w:w="15" w:type="dxa"/>
            </w:tcMar>
            <w:vAlign w:val="center"/>
          </w:tcPr>
          <w:p w:rsidR="00563359" w:rsidRPr="00476A5B" w:rsidRDefault="00563359" w:rsidP="00563359">
            <w:pPr>
              <w:adjustRightInd w:val="0"/>
              <w:snapToGrid w:val="0"/>
              <w:jc w:val="center"/>
              <w:rPr>
                <w:rFonts w:cs="Times New Roman"/>
                <w:szCs w:val="21"/>
              </w:rPr>
            </w:pPr>
            <w:r w:rsidRPr="00476A5B">
              <w:rPr>
                <w:rFonts w:cs="Times New Roman"/>
                <w:szCs w:val="21"/>
              </w:rPr>
              <w:t>385</w:t>
            </w:r>
          </w:p>
        </w:tc>
      </w:tr>
      <w:tr w:rsidR="00563359" w:rsidRPr="00476A5B" w:rsidTr="00247851">
        <w:trPr>
          <w:trHeight w:val="172"/>
        </w:trPr>
        <w:tc>
          <w:tcPr>
            <w:tcW w:w="1614" w:type="dxa"/>
            <w:vMerge/>
            <w:shd w:val="clear" w:color="auto" w:fill="FFFFFF"/>
            <w:vAlign w:val="center"/>
          </w:tcPr>
          <w:p w:rsidR="00563359" w:rsidRPr="00476A5B" w:rsidRDefault="00563359" w:rsidP="00563359">
            <w:pPr>
              <w:widowControl/>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砖砌围墙，</w:t>
            </w:r>
            <w:r w:rsidRPr="00476A5B">
              <w:rPr>
                <w:rFonts w:cs="Times New Roman"/>
                <w:kern w:val="0"/>
                <w:szCs w:val="21"/>
              </w:rPr>
              <w:t>24</w:t>
            </w:r>
            <w:r w:rsidRPr="00476A5B">
              <w:rPr>
                <w:rFonts w:cs="Times New Roman"/>
                <w:kern w:val="0"/>
                <w:szCs w:val="21"/>
              </w:rPr>
              <w:t>墙，高度</w:t>
            </w:r>
            <w:r w:rsidRPr="00476A5B">
              <w:rPr>
                <w:rFonts w:cs="Times New Roman"/>
                <w:kern w:val="0"/>
                <w:szCs w:val="21"/>
              </w:rPr>
              <w:t>≥2</w:t>
            </w:r>
            <w:r w:rsidRPr="00476A5B">
              <w:rPr>
                <w:rFonts w:cs="Times New Roman"/>
                <w:kern w:val="0"/>
                <w:szCs w:val="21"/>
              </w:rPr>
              <w:t>米</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米</w:t>
            </w:r>
          </w:p>
        </w:tc>
        <w:tc>
          <w:tcPr>
            <w:tcW w:w="4358" w:type="dxa"/>
            <w:shd w:val="clear" w:color="auto" w:fill="FFFFFF"/>
            <w:noWrap/>
            <w:tcMar>
              <w:top w:w="15" w:type="dxa"/>
              <w:left w:w="15" w:type="dxa"/>
              <w:right w:w="15" w:type="dxa"/>
            </w:tcMar>
            <w:vAlign w:val="center"/>
          </w:tcPr>
          <w:p w:rsidR="00563359" w:rsidRPr="00476A5B" w:rsidRDefault="00563359" w:rsidP="00563359">
            <w:pPr>
              <w:adjustRightInd w:val="0"/>
              <w:snapToGrid w:val="0"/>
              <w:jc w:val="center"/>
              <w:rPr>
                <w:rFonts w:cs="Times New Roman"/>
                <w:szCs w:val="21"/>
              </w:rPr>
            </w:pPr>
            <w:r w:rsidRPr="00476A5B">
              <w:rPr>
                <w:rFonts w:cs="Times New Roman"/>
                <w:szCs w:val="21"/>
              </w:rPr>
              <w:t>687</w:t>
            </w:r>
          </w:p>
        </w:tc>
      </w:tr>
      <w:tr w:rsidR="00563359" w:rsidRPr="00476A5B" w:rsidTr="00247851">
        <w:trPr>
          <w:trHeight w:val="172"/>
        </w:trPr>
        <w:tc>
          <w:tcPr>
            <w:tcW w:w="1614" w:type="dxa"/>
            <w:vMerge/>
            <w:shd w:val="clear" w:color="auto" w:fill="FFFFFF"/>
            <w:vAlign w:val="center"/>
          </w:tcPr>
          <w:p w:rsidR="00563359" w:rsidRPr="00476A5B" w:rsidRDefault="00563359" w:rsidP="00563359">
            <w:pPr>
              <w:widowControl/>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砖砌围墙，</w:t>
            </w:r>
            <w:r w:rsidRPr="00476A5B">
              <w:rPr>
                <w:rFonts w:cs="Times New Roman"/>
                <w:kern w:val="0"/>
                <w:szCs w:val="21"/>
              </w:rPr>
              <w:t>24</w:t>
            </w:r>
            <w:r w:rsidRPr="00476A5B">
              <w:rPr>
                <w:rFonts w:cs="Times New Roman"/>
                <w:kern w:val="0"/>
                <w:szCs w:val="21"/>
              </w:rPr>
              <w:t>墙，高度＜</w:t>
            </w:r>
            <w:r w:rsidRPr="00476A5B">
              <w:rPr>
                <w:rFonts w:cs="Times New Roman"/>
                <w:kern w:val="0"/>
                <w:szCs w:val="21"/>
              </w:rPr>
              <w:t>2</w:t>
            </w:r>
            <w:r w:rsidRPr="00476A5B">
              <w:rPr>
                <w:rFonts w:cs="Times New Roman"/>
                <w:kern w:val="0"/>
                <w:szCs w:val="21"/>
              </w:rPr>
              <w:t>米</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米</w:t>
            </w:r>
          </w:p>
        </w:tc>
        <w:tc>
          <w:tcPr>
            <w:tcW w:w="4358" w:type="dxa"/>
            <w:shd w:val="clear" w:color="auto" w:fill="FFFFFF"/>
            <w:noWrap/>
            <w:tcMar>
              <w:top w:w="15" w:type="dxa"/>
              <w:left w:w="15" w:type="dxa"/>
              <w:right w:w="15" w:type="dxa"/>
            </w:tcMar>
            <w:vAlign w:val="center"/>
          </w:tcPr>
          <w:p w:rsidR="00563359" w:rsidRPr="00476A5B" w:rsidRDefault="00563359" w:rsidP="00563359">
            <w:pPr>
              <w:adjustRightInd w:val="0"/>
              <w:snapToGrid w:val="0"/>
              <w:jc w:val="center"/>
              <w:rPr>
                <w:rFonts w:cs="Times New Roman"/>
                <w:szCs w:val="21"/>
              </w:rPr>
            </w:pPr>
            <w:r w:rsidRPr="00476A5B">
              <w:rPr>
                <w:rFonts w:cs="Times New Roman"/>
                <w:szCs w:val="21"/>
              </w:rPr>
              <w:t>563</w:t>
            </w:r>
          </w:p>
        </w:tc>
      </w:tr>
      <w:tr w:rsidR="00563359" w:rsidRPr="00476A5B" w:rsidTr="00247851">
        <w:trPr>
          <w:trHeight w:val="172"/>
        </w:trPr>
        <w:tc>
          <w:tcPr>
            <w:tcW w:w="1614" w:type="dxa"/>
            <w:vMerge w:val="restart"/>
            <w:shd w:val="clear" w:color="auto" w:fill="FFFFFF"/>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2</w:t>
            </w:r>
          </w:p>
        </w:tc>
        <w:tc>
          <w:tcPr>
            <w:tcW w:w="1787" w:type="dxa"/>
            <w:vMerge w:val="restart"/>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牲畜棚</w:t>
            </w: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szCs w:val="21"/>
              </w:rPr>
              <w:t>砖混、石混结构</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平方米</w:t>
            </w:r>
          </w:p>
        </w:tc>
        <w:tc>
          <w:tcPr>
            <w:tcW w:w="4358" w:type="dxa"/>
            <w:shd w:val="clear" w:color="auto" w:fill="FFFFFF"/>
            <w:noWrap/>
            <w:tcMar>
              <w:top w:w="15" w:type="dxa"/>
              <w:left w:w="15" w:type="dxa"/>
              <w:right w:w="15" w:type="dxa"/>
            </w:tcMar>
            <w:vAlign w:val="center"/>
          </w:tcPr>
          <w:p w:rsidR="00563359" w:rsidRPr="00476A5B" w:rsidRDefault="00563359" w:rsidP="00563359">
            <w:pPr>
              <w:adjustRightInd w:val="0"/>
              <w:snapToGrid w:val="0"/>
              <w:jc w:val="center"/>
              <w:rPr>
                <w:rFonts w:cs="Times New Roman"/>
                <w:szCs w:val="21"/>
              </w:rPr>
            </w:pPr>
            <w:r w:rsidRPr="00476A5B">
              <w:rPr>
                <w:rFonts w:cs="Times New Roman"/>
                <w:szCs w:val="21"/>
              </w:rPr>
              <w:t>778</w:t>
            </w:r>
          </w:p>
        </w:tc>
      </w:tr>
      <w:tr w:rsidR="00563359" w:rsidRPr="00476A5B" w:rsidTr="00247851">
        <w:trPr>
          <w:trHeight w:val="172"/>
        </w:trPr>
        <w:tc>
          <w:tcPr>
            <w:tcW w:w="1614" w:type="dxa"/>
            <w:vMerge/>
            <w:shd w:val="clear" w:color="auto" w:fill="FFFFFF"/>
            <w:vAlign w:val="center"/>
          </w:tcPr>
          <w:p w:rsidR="00563359" w:rsidRPr="00476A5B" w:rsidRDefault="00563359" w:rsidP="00563359">
            <w:pPr>
              <w:widowControl/>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szCs w:val="21"/>
              </w:rPr>
              <w:t>砖木、石木结构</w:t>
            </w:r>
          </w:p>
        </w:tc>
        <w:tc>
          <w:tcPr>
            <w:tcW w:w="2126" w:type="dxa"/>
            <w:shd w:val="clear" w:color="auto" w:fill="FFFFFF"/>
            <w:tcMar>
              <w:top w:w="15" w:type="dxa"/>
              <w:left w:w="15" w:type="dxa"/>
              <w:right w:w="15" w:type="dxa"/>
            </w:tcMar>
          </w:tcPr>
          <w:p w:rsidR="00563359" w:rsidRPr="00476A5B" w:rsidRDefault="00563359" w:rsidP="00563359">
            <w:pPr>
              <w:widowControl/>
              <w:jc w:val="center"/>
              <w:rPr>
                <w:rFonts w:cs="Times New Roman"/>
                <w:kern w:val="0"/>
                <w:szCs w:val="21"/>
              </w:rPr>
            </w:pPr>
            <w:r w:rsidRPr="00476A5B">
              <w:rPr>
                <w:rFonts w:cs="Times New Roman"/>
                <w:kern w:val="0"/>
                <w:szCs w:val="21"/>
              </w:rPr>
              <w:t>平方米</w:t>
            </w:r>
          </w:p>
        </w:tc>
        <w:tc>
          <w:tcPr>
            <w:tcW w:w="4358" w:type="dxa"/>
            <w:shd w:val="clear" w:color="auto" w:fill="FFFFFF"/>
            <w:noWrap/>
            <w:tcMar>
              <w:top w:w="15" w:type="dxa"/>
              <w:left w:w="15" w:type="dxa"/>
              <w:right w:w="15" w:type="dxa"/>
            </w:tcMar>
            <w:vAlign w:val="center"/>
          </w:tcPr>
          <w:p w:rsidR="00563359" w:rsidRPr="00476A5B" w:rsidRDefault="00563359" w:rsidP="00563359">
            <w:pPr>
              <w:adjustRightInd w:val="0"/>
              <w:snapToGrid w:val="0"/>
              <w:jc w:val="center"/>
              <w:rPr>
                <w:rFonts w:cs="Times New Roman"/>
                <w:szCs w:val="21"/>
              </w:rPr>
            </w:pPr>
            <w:r w:rsidRPr="00476A5B">
              <w:rPr>
                <w:rFonts w:cs="Times New Roman"/>
                <w:szCs w:val="21"/>
              </w:rPr>
              <w:t>602</w:t>
            </w:r>
          </w:p>
        </w:tc>
      </w:tr>
      <w:tr w:rsidR="00563359" w:rsidRPr="00476A5B" w:rsidTr="00247851">
        <w:trPr>
          <w:trHeight w:val="172"/>
        </w:trPr>
        <w:tc>
          <w:tcPr>
            <w:tcW w:w="1614" w:type="dxa"/>
            <w:vMerge/>
            <w:shd w:val="clear" w:color="auto" w:fill="FFFFFF"/>
            <w:vAlign w:val="center"/>
          </w:tcPr>
          <w:p w:rsidR="00563359" w:rsidRPr="00476A5B" w:rsidRDefault="00563359" w:rsidP="00563359">
            <w:pPr>
              <w:widowControl/>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szCs w:val="21"/>
              </w:rPr>
              <w:t>土木结构</w:t>
            </w:r>
          </w:p>
        </w:tc>
        <w:tc>
          <w:tcPr>
            <w:tcW w:w="2126" w:type="dxa"/>
            <w:shd w:val="clear" w:color="auto" w:fill="FFFFFF"/>
            <w:tcMar>
              <w:top w:w="15" w:type="dxa"/>
              <w:left w:w="15" w:type="dxa"/>
              <w:right w:w="15" w:type="dxa"/>
            </w:tcMar>
          </w:tcPr>
          <w:p w:rsidR="00563359" w:rsidRPr="00476A5B" w:rsidRDefault="00563359" w:rsidP="00563359">
            <w:pPr>
              <w:widowControl/>
              <w:jc w:val="center"/>
              <w:rPr>
                <w:rFonts w:cs="Times New Roman"/>
                <w:kern w:val="0"/>
                <w:szCs w:val="21"/>
              </w:rPr>
            </w:pPr>
            <w:r w:rsidRPr="00476A5B">
              <w:rPr>
                <w:rFonts w:cs="Times New Roman"/>
                <w:kern w:val="0"/>
                <w:szCs w:val="21"/>
              </w:rPr>
              <w:t>平方米</w:t>
            </w:r>
          </w:p>
        </w:tc>
        <w:tc>
          <w:tcPr>
            <w:tcW w:w="4358" w:type="dxa"/>
            <w:shd w:val="clear" w:color="auto" w:fill="FFFFFF"/>
            <w:noWrap/>
            <w:tcMar>
              <w:top w:w="15" w:type="dxa"/>
              <w:left w:w="15" w:type="dxa"/>
              <w:right w:w="15" w:type="dxa"/>
            </w:tcMar>
            <w:vAlign w:val="center"/>
          </w:tcPr>
          <w:p w:rsidR="00563359" w:rsidRPr="00476A5B" w:rsidRDefault="00563359" w:rsidP="00563359">
            <w:pPr>
              <w:adjustRightInd w:val="0"/>
              <w:snapToGrid w:val="0"/>
              <w:jc w:val="center"/>
              <w:rPr>
                <w:rFonts w:cs="Times New Roman"/>
                <w:szCs w:val="21"/>
              </w:rPr>
            </w:pPr>
            <w:r w:rsidRPr="00476A5B">
              <w:rPr>
                <w:rFonts w:cs="Times New Roman"/>
                <w:szCs w:val="21"/>
              </w:rPr>
              <w:t>491</w:t>
            </w:r>
          </w:p>
        </w:tc>
      </w:tr>
      <w:tr w:rsidR="00563359" w:rsidRPr="00476A5B" w:rsidTr="00247851">
        <w:trPr>
          <w:trHeight w:val="172"/>
        </w:trPr>
        <w:tc>
          <w:tcPr>
            <w:tcW w:w="1614" w:type="dxa"/>
            <w:vMerge w:val="restart"/>
            <w:shd w:val="clear" w:color="auto" w:fill="FFFFFF"/>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3</w:t>
            </w:r>
          </w:p>
        </w:tc>
        <w:tc>
          <w:tcPr>
            <w:tcW w:w="1787" w:type="dxa"/>
            <w:vMerge w:val="restart"/>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牲畜圈</w:t>
            </w: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szCs w:val="21"/>
              </w:rPr>
              <w:t>砖混、石混结构</w:t>
            </w:r>
          </w:p>
        </w:tc>
        <w:tc>
          <w:tcPr>
            <w:tcW w:w="2126" w:type="dxa"/>
            <w:shd w:val="clear" w:color="auto" w:fill="FFFFFF"/>
            <w:tcMar>
              <w:top w:w="15" w:type="dxa"/>
              <w:left w:w="15" w:type="dxa"/>
              <w:right w:w="15" w:type="dxa"/>
            </w:tcMar>
          </w:tcPr>
          <w:p w:rsidR="00563359" w:rsidRPr="00476A5B" w:rsidRDefault="00563359" w:rsidP="00563359">
            <w:pPr>
              <w:widowControl/>
              <w:jc w:val="center"/>
              <w:rPr>
                <w:rFonts w:cs="Times New Roman"/>
                <w:kern w:val="0"/>
                <w:szCs w:val="21"/>
              </w:rPr>
            </w:pPr>
            <w:r w:rsidRPr="00476A5B">
              <w:rPr>
                <w:rFonts w:cs="Times New Roman"/>
                <w:kern w:val="0"/>
                <w:szCs w:val="21"/>
              </w:rPr>
              <w:t>米</w:t>
            </w:r>
          </w:p>
        </w:tc>
        <w:tc>
          <w:tcPr>
            <w:tcW w:w="4358" w:type="dxa"/>
            <w:shd w:val="clear" w:color="auto" w:fill="FFFFFF"/>
            <w:noWrap/>
            <w:tcMar>
              <w:top w:w="15" w:type="dxa"/>
              <w:left w:w="15" w:type="dxa"/>
              <w:right w:w="15" w:type="dxa"/>
            </w:tcMar>
            <w:vAlign w:val="center"/>
          </w:tcPr>
          <w:p w:rsidR="00563359" w:rsidRPr="00476A5B" w:rsidRDefault="00563359" w:rsidP="00563359">
            <w:pPr>
              <w:adjustRightInd w:val="0"/>
              <w:snapToGrid w:val="0"/>
              <w:jc w:val="center"/>
              <w:rPr>
                <w:rFonts w:cs="Times New Roman"/>
                <w:szCs w:val="21"/>
              </w:rPr>
            </w:pPr>
            <w:r w:rsidRPr="00476A5B">
              <w:rPr>
                <w:rFonts w:cs="Times New Roman"/>
                <w:szCs w:val="21"/>
              </w:rPr>
              <w:t>498</w:t>
            </w:r>
          </w:p>
        </w:tc>
      </w:tr>
      <w:tr w:rsidR="00563359" w:rsidRPr="00476A5B" w:rsidTr="00247851">
        <w:trPr>
          <w:trHeight w:val="172"/>
        </w:trPr>
        <w:tc>
          <w:tcPr>
            <w:tcW w:w="1614" w:type="dxa"/>
            <w:vMerge/>
            <w:shd w:val="clear" w:color="auto" w:fill="FFFFFF"/>
            <w:vAlign w:val="center"/>
          </w:tcPr>
          <w:p w:rsidR="00563359" w:rsidRPr="00476A5B" w:rsidRDefault="00563359" w:rsidP="00563359">
            <w:pPr>
              <w:widowControl/>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szCs w:val="21"/>
              </w:rPr>
              <w:t>砖木、石木结构</w:t>
            </w:r>
          </w:p>
        </w:tc>
        <w:tc>
          <w:tcPr>
            <w:tcW w:w="2126" w:type="dxa"/>
            <w:shd w:val="clear" w:color="auto" w:fill="FFFFFF"/>
            <w:tcMar>
              <w:top w:w="15" w:type="dxa"/>
              <w:left w:w="15" w:type="dxa"/>
              <w:right w:w="15" w:type="dxa"/>
            </w:tcMar>
          </w:tcPr>
          <w:p w:rsidR="00563359" w:rsidRPr="00476A5B" w:rsidRDefault="00563359" w:rsidP="00563359">
            <w:pPr>
              <w:widowControl/>
              <w:jc w:val="center"/>
              <w:rPr>
                <w:rFonts w:cs="Times New Roman"/>
                <w:kern w:val="0"/>
                <w:szCs w:val="21"/>
              </w:rPr>
            </w:pPr>
            <w:r w:rsidRPr="00476A5B">
              <w:rPr>
                <w:rFonts w:cs="Times New Roman"/>
                <w:kern w:val="0"/>
                <w:szCs w:val="21"/>
              </w:rPr>
              <w:t>米</w:t>
            </w:r>
          </w:p>
        </w:tc>
        <w:tc>
          <w:tcPr>
            <w:tcW w:w="4358" w:type="dxa"/>
            <w:shd w:val="clear" w:color="auto" w:fill="FFFFFF"/>
            <w:noWrap/>
            <w:tcMar>
              <w:top w:w="15" w:type="dxa"/>
              <w:left w:w="15" w:type="dxa"/>
              <w:right w:w="15" w:type="dxa"/>
            </w:tcMar>
            <w:vAlign w:val="center"/>
          </w:tcPr>
          <w:p w:rsidR="00563359" w:rsidRPr="00476A5B" w:rsidRDefault="00563359" w:rsidP="00563359">
            <w:pPr>
              <w:adjustRightInd w:val="0"/>
              <w:snapToGrid w:val="0"/>
              <w:jc w:val="center"/>
              <w:rPr>
                <w:rFonts w:cs="Times New Roman"/>
                <w:szCs w:val="21"/>
              </w:rPr>
            </w:pPr>
            <w:r w:rsidRPr="00476A5B">
              <w:rPr>
                <w:rFonts w:cs="Times New Roman"/>
                <w:szCs w:val="21"/>
              </w:rPr>
              <w:t>380</w:t>
            </w:r>
          </w:p>
        </w:tc>
      </w:tr>
      <w:tr w:rsidR="00563359" w:rsidRPr="00476A5B" w:rsidTr="00247851">
        <w:trPr>
          <w:trHeight w:val="172"/>
        </w:trPr>
        <w:tc>
          <w:tcPr>
            <w:tcW w:w="1614" w:type="dxa"/>
            <w:vMerge/>
            <w:shd w:val="clear" w:color="auto" w:fill="FFFFFF"/>
            <w:vAlign w:val="center"/>
          </w:tcPr>
          <w:p w:rsidR="00563359" w:rsidRPr="00476A5B" w:rsidRDefault="00563359" w:rsidP="00563359">
            <w:pPr>
              <w:widowControl/>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szCs w:val="21"/>
              </w:rPr>
              <w:t>土木结构</w:t>
            </w:r>
          </w:p>
        </w:tc>
        <w:tc>
          <w:tcPr>
            <w:tcW w:w="2126" w:type="dxa"/>
            <w:shd w:val="clear" w:color="auto" w:fill="FFFFFF"/>
            <w:tcMar>
              <w:top w:w="15" w:type="dxa"/>
              <w:left w:w="15" w:type="dxa"/>
              <w:right w:w="15" w:type="dxa"/>
            </w:tcMar>
          </w:tcPr>
          <w:p w:rsidR="00563359" w:rsidRPr="00476A5B" w:rsidRDefault="00563359" w:rsidP="00563359">
            <w:pPr>
              <w:widowControl/>
              <w:jc w:val="center"/>
              <w:rPr>
                <w:rFonts w:cs="Times New Roman"/>
                <w:kern w:val="0"/>
                <w:szCs w:val="21"/>
              </w:rPr>
            </w:pPr>
            <w:r w:rsidRPr="00476A5B">
              <w:rPr>
                <w:rFonts w:cs="Times New Roman"/>
                <w:kern w:val="0"/>
                <w:szCs w:val="21"/>
              </w:rPr>
              <w:t>米</w:t>
            </w:r>
          </w:p>
        </w:tc>
        <w:tc>
          <w:tcPr>
            <w:tcW w:w="4358" w:type="dxa"/>
            <w:shd w:val="clear" w:color="auto" w:fill="FFFFFF"/>
            <w:noWrap/>
            <w:tcMar>
              <w:top w:w="15" w:type="dxa"/>
              <w:left w:w="15" w:type="dxa"/>
              <w:right w:w="15" w:type="dxa"/>
            </w:tcMar>
            <w:vAlign w:val="center"/>
          </w:tcPr>
          <w:p w:rsidR="00563359" w:rsidRPr="00476A5B" w:rsidRDefault="00563359" w:rsidP="00563359">
            <w:pPr>
              <w:adjustRightInd w:val="0"/>
              <w:snapToGrid w:val="0"/>
              <w:jc w:val="center"/>
              <w:rPr>
                <w:rFonts w:cs="Times New Roman"/>
                <w:szCs w:val="21"/>
              </w:rPr>
            </w:pPr>
            <w:r w:rsidRPr="00476A5B">
              <w:rPr>
                <w:rFonts w:cs="Times New Roman"/>
                <w:szCs w:val="21"/>
              </w:rPr>
              <w:t>235</w:t>
            </w:r>
          </w:p>
        </w:tc>
      </w:tr>
      <w:tr w:rsidR="00563359" w:rsidRPr="00476A5B" w:rsidTr="00247851">
        <w:trPr>
          <w:trHeight w:val="300"/>
        </w:trPr>
        <w:tc>
          <w:tcPr>
            <w:tcW w:w="1614" w:type="dxa"/>
            <w:vMerge w:val="restart"/>
            <w:shd w:val="clear" w:color="auto" w:fill="FFFFFF"/>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4</w:t>
            </w:r>
          </w:p>
        </w:tc>
        <w:tc>
          <w:tcPr>
            <w:tcW w:w="1787" w:type="dxa"/>
            <w:vMerge w:val="restart"/>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院（晒）坝</w:t>
            </w: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三合土、土坝</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平方米</w:t>
            </w:r>
          </w:p>
        </w:tc>
        <w:tc>
          <w:tcPr>
            <w:tcW w:w="4358" w:type="dxa"/>
            <w:shd w:val="clear" w:color="auto" w:fill="FFFFFF"/>
            <w:noWrap/>
            <w:tcMar>
              <w:top w:w="15" w:type="dxa"/>
              <w:left w:w="15" w:type="dxa"/>
              <w:right w:w="15" w:type="dxa"/>
            </w:tcMar>
            <w:vAlign w:val="center"/>
          </w:tcPr>
          <w:p w:rsidR="00563359" w:rsidRPr="00476A5B" w:rsidRDefault="00563359" w:rsidP="00563359">
            <w:pPr>
              <w:adjustRightInd w:val="0"/>
              <w:snapToGrid w:val="0"/>
              <w:jc w:val="center"/>
              <w:rPr>
                <w:rFonts w:cs="Times New Roman"/>
                <w:szCs w:val="21"/>
              </w:rPr>
            </w:pPr>
            <w:r w:rsidRPr="00476A5B">
              <w:rPr>
                <w:rFonts w:cs="Times New Roman"/>
                <w:szCs w:val="21"/>
              </w:rPr>
              <w:t>100</w:t>
            </w:r>
          </w:p>
        </w:tc>
      </w:tr>
      <w:tr w:rsidR="00563359" w:rsidRPr="00476A5B" w:rsidTr="00247851">
        <w:trPr>
          <w:trHeight w:val="392"/>
        </w:trPr>
        <w:tc>
          <w:tcPr>
            <w:tcW w:w="1614" w:type="dxa"/>
            <w:vMerge/>
            <w:shd w:val="clear" w:color="auto" w:fill="FFFFFF"/>
            <w:vAlign w:val="center"/>
          </w:tcPr>
          <w:p w:rsidR="00563359" w:rsidRPr="00476A5B" w:rsidRDefault="00563359" w:rsidP="00563359">
            <w:pPr>
              <w:widowControl/>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混凝土</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平方米</w:t>
            </w:r>
          </w:p>
        </w:tc>
        <w:tc>
          <w:tcPr>
            <w:tcW w:w="4358" w:type="dxa"/>
            <w:shd w:val="clear" w:color="auto" w:fill="FFFFFF"/>
            <w:noWrap/>
            <w:tcMar>
              <w:top w:w="15" w:type="dxa"/>
              <w:left w:w="15" w:type="dxa"/>
              <w:right w:w="15" w:type="dxa"/>
            </w:tcMar>
            <w:vAlign w:val="center"/>
          </w:tcPr>
          <w:p w:rsidR="00563359" w:rsidRPr="00476A5B" w:rsidRDefault="00563359" w:rsidP="00563359">
            <w:pPr>
              <w:adjustRightInd w:val="0"/>
              <w:snapToGrid w:val="0"/>
              <w:jc w:val="center"/>
              <w:rPr>
                <w:rFonts w:cs="Times New Roman"/>
                <w:szCs w:val="21"/>
              </w:rPr>
            </w:pPr>
            <w:r w:rsidRPr="00476A5B">
              <w:rPr>
                <w:rFonts w:cs="Times New Roman"/>
                <w:szCs w:val="21"/>
              </w:rPr>
              <w:t>179</w:t>
            </w:r>
          </w:p>
        </w:tc>
      </w:tr>
      <w:tr w:rsidR="00563359" w:rsidRPr="00476A5B" w:rsidTr="00247851">
        <w:trPr>
          <w:trHeight w:val="268"/>
        </w:trPr>
        <w:tc>
          <w:tcPr>
            <w:tcW w:w="1614" w:type="dxa"/>
            <w:vMerge/>
            <w:shd w:val="clear" w:color="auto" w:fill="FFFFFF"/>
            <w:vAlign w:val="center"/>
          </w:tcPr>
          <w:p w:rsidR="00563359" w:rsidRPr="00476A5B" w:rsidRDefault="00563359" w:rsidP="00563359">
            <w:pPr>
              <w:widowControl/>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石板坝</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平方米</w:t>
            </w:r>
          </w:p>
        </w:tc>
        <w:tc>
          <w:tcPr>
            <w:tcW w:w="4358" w:type="dxa"/>
            <w:shd w:val="clear" w:color="auto" w:fill="FFFFFF"/>
            <w:noWrap/>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szCs w:val="21"/>
              </w:rPr>
              <w:t>126</w:t>
            </w:r>
          </w:p>
        </w:tc>
      </w:tr>
      <w:tr w:rsidR="00563359" w:rsidRPr="00476A5B" w:rsidTr="00247851">
        <w:trPr>
          <w:trHeight w:val="454"/>
        </w:trPr>
        <w:tc>
          <w:tcPr>
            <w:tcW w:w="1614" w:type="dxa"/>
            <w:vMerge w:val="restart"/>
            <w:shd w:val="clear" w:color="auto" w:fill="FFFFFF"/>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5</w:t>
            </w:r>
          </w:p>
        </w:tc>
        <w:tc>
          <w:tcPr>
            <w:tcW w:w="1787" w:type="dxa"/>
            <w:vMerge w:val="restart"/>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堡坎</w:t>
            </w: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条石、石堡坎</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米</w:t>
            </w:r>
          </w:p>
        </w:tc>
        <w:tc>
          <w:tcPr>
            <w:tcW w:w="4358" w:type="dxa"/>
            <w:shd w:val="clear" w:color="auto" w:fill="FFFFFF"/>
            <w:noWrap/>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szCs w:val="21"/>
              </w:rPr>
              <w:t>898</w:t>
            </w:r>
          </w:p>
        </w:tc>
      </w:tr>
      <w:tr w:rsidR="00563359" w:rsidRPr="00476A5B" w:rsidTr="00247851">
        <w:trPr>
          <w:trHeight w:val="298"/>
        </w:trPr>
        <w:tc>
          <w:tcPr>
            <w:tcW w:w="1614" w:type="dxa"/>
            <w:vMerge/>
            <w:shd w:val="clear" w:color="auto" w:fill="FFFFFF"/>
            <w:vAlign w:val="center"/>
          </w:tcPr>
          <w:p w:rsidR="00563359" w:rsidRPr="00476A5B" w:rsidRDefault="00563359" w:rsidP="00563359">
            <w:pPr>
              <w:widowControl/>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砼堡坎</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米</w:t>
            </w:r>
          </w:p>
        </w:tc>
        <w:tc>
          <w:tcPr>
            <w:tcW w:w="4358" w:type="dxa"/>
            <w:shd w:val="clear" w:color="auto" w:fill="FFFFFF"/>
            <w:noWrap/>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szCs w:val="21"/>
              </w:rPr>
              <w:t>1020</w:t>
            </w:r>
          </w:p>
        </w:tc>
      </w:tr>
      <w:tr w:rsidR="00563359" w:rsidRPr="00476A5B" w:rsidTr="00247851">
        <w:trPr>
          <w:trHeight w:val="343"/>
        </w:trPr>
        <w:tc>
          <w:tcPr>
            <w:tcW w:w="1614" w:type="dxa"/>
            <w:vMerge w:val="restart"/>
            <w:shd w:val="clear" w:color="auto" w:fill="FFFFFF"/>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6</w:t>
            </w:r>
          </w:p>
        </w:tc>
        <w:tc>
          <w:tcPr>
            <w:tcW w:w="1787" w:type="dxa"/>
            <w:vMerge w:val="restart"/>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粪池</w:t>
            </w:r>
          </w:p>
        </w:tc>
        <w:tc>
          <w:tcPr>
            <w:tcW w:w="4107" w:type="dxa"/>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三合土、土粪池</w:t>
            </w:r>
          </w:p>
        </w:tc>
        <w:tc>
          <w:tcPr>
            <w:tcW w:w="2126" w:type="dxa"/>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平方米</w:t>
            </w:r>
          </w:p>
        </w:tc>
        <w:tc>
          <w:tcPr>
            <w:tcW w:w="4358" w:type="dxa"/>
            <w:shd w:val="clear" w:color="auto" w:fill="FFFFFF"/>
            <w:noWrap/>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szCs w:val="21"/>
              </w:rPr>
              <w:t>237</w:t>
            </w:r>
          </w:p>
        </w:tc>
      </w:tr>
      <w:tr w:rsidR="00563359" w:rsidRPr="00476A5B" w:rsidTr="00247851">
        <w:trPr>
          <w:trHeight w:val="454"/>
        </w:trPr>
        <w:tc>
          <w:tcPr>
            <w:tcW w:w="1614" w:type="dxa"/>
            <w:vMerge/>
            <w:shd w:val="clear" w:color="auto" w:fill="FFFFFF"/>
            <w:vAlign w:val="center"/>
          </w:tcPr>
          <w:p w:rsidR="00563359" w:rsidRPr="00026B58" w:rsidRDefault="00563359" w:rsidP="00026B58">
            <w:pPr>
              <w:widowControl/>
              <w:spacing w:line="280" w:lineRule="exact"/>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026B58" w:rsidRDefault="00563359" w:rsidP="00026B58">
            <w:pPr>
              <w:widowControl/>
              <w:adjustRightInd w:val="0"/>
              <w:snapToGrid w:val="0"/>
              <w:spacing w:line="280" w:lineRule="exact"/>
              <w:jc w:val="center"/>
              <w:rPr>
                <w:rFonts w:cs="Times New Roman"/>
                <w:kern w:val="0"/>
                <w:szCs w:val="21"/>
              </w:rPr>
            </w:pPr>
            <w:r w:rsidRPr="00026B58">
              <w:rPr>
                <w:rFonts w:cs="Times New Roman"/>
                <w:kern w:val="0"/>
                <w:szCs w:val="21"/>
              </w:rPr>
              <w:t>水泥粪池</w:t>
            </w:r>
          </w:p>
        </w:tc>
        <w:tc>
          <w:tcPr>
            <w:tcW w:w="2126" w:type="dxa"/>
            <w:shd w:val="clear" w:color="auto" w:fill="FFFFFF"/>
            <w:tcMar>
              <w:top w:w="15" w:type="dxa"/>
              <w:left w:w="15" w:type="dxa"/>
              <w:right w:w="15" w:type="dxa"/>
            </w:tcMar>
            <w:vAlign w:val="center"/>
          </w:tcPr>
          <w:p w:rsidR="00563359" w:rsidRPr="00026B58" w:rsidRDefault="00563359" w:rsidP="00026B58">
            <w:pPr>
              <w:widowControl/>
              <w:adjustRightInd w:val="0"/>
              <w:snapToGrid w:val="0"/>
              <w:spacing w:line="280" w:lineRule="exact"/>
              <w:jc w:val="center"/>
              <w:rPr>
                <w:rFonts w:cs="Times New Roman"/>
                <w:kern w:val="0"/>
                <w:szCs w:val="21"/>
              </w:rPr>
            </w:pPr>
            <w:r w:rsidRPr="00026B58">
              <w:rPr>
                <w:rFonts w:cs="Times New Roman"/>
                <w:kern w:val="0"/>
                <w:szCs w:val="21"/>
              </w:rPr>
              <w:t>平方米</w:t>
            </w:r>
          </w:p>
        </w:tc>
        <w:tc>
          <w:tcPr>
            <w:tcW w:w="4358" w:type="dxa"/>
            <w:shd w:val="clear" w:color="auto" w:fill="FFFFFF"/>
            <w:noWrap/>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szCs w:val="21"/>
              </w:rPr>
              <w:t>407</w:t>
            </w:r>
          </w:p>
        </w:tc>
      </w:tr>
      <w:tr w:rsidR="00563359" w:rsidRPr="00476A5B" w:rsidTr="00247851">
        <w:trPr>
          <w:trHeight w:val="454"/>
        </w:trPr>
        <w:tc>
          <w:tcPr>
            <w:tcW w:w="1614" w:type="dxa"/>
            <w:shd w:val="clear" w:color="auto" w:fill="FFFFFF"/>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7</w:t>
            </w:r>
          </w:p>
        </w:tc>
        <w:tc>
          <w:tcPr>
            <w:tcW w:w="1787" w:type="dxa"/>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水池</w:t>
            </w:r>
          </w:p>
        </w:tc>
        <w:tc>
          <w:tcPr>
            <w:tcW w:w="4107" w:type="dxa"/>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石砌、砖砌、混凝土</w:t>
            </w:r>
          </w:p>
        </w:tc>
        <w:tc>
          <w:tcPr>
            <w:tcW w:w="2126" w:type="dxa"/>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立方米</w:t>
            </w:r>
          </w:p>
        </w:tc>
        <w:tc>
          <w:tcPr>
            <w:tcW w:w="4358" w:type="dxa"/>
            <w:shd w:val="clear" w:color="auto" w:fill="FFFFFF"/>
            <w:noWrap/>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szCs w:val="21"/>
              </w:rPr>
              <w:t>407</w:t>
            </w:r>
          </w:p>
        </w:tc>
      </w:tr>
      <w:tr w:rsidR="00563359" w:rsidRPr="00476A5B" w:rsidTr="00247851">
        <w:trPr>
          <w:trHeight w:val="172"/>
        </w:trPr>
        <w:tc>
          <w:tcPr>
            <w:tcW w:w="1614" w:type="dxa"/>
            <w:vMerge w:val="restart"/>
            <w:shd w:val="clear" w:color="auto" w:fill="FFFFFF"/>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8</w:t>
            </w:r>
          </w:p>
        </w:tc>
        <w:tc>
          <w:tcPr>
            <w:tcW w:w="1787" w:type="dxa"/>
            <w:vMerge w:val="restart"/>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水井</w:t>
            </w:r>
          </w:p>
        </w:tc>
        <w:tc>
          <w:tcPr>
            <w:tcW w:w="4107" w:type="dxa"/>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压水井</w:t>
            </w:r>
          </w:p>
        </w:tc>
        <w:tc>
          <w:tcPr>
            <w:tcW w:w="2126" w:type="dxa"/>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口</w:t>
            </w:r>
          </w:p>
        </w:tc>
        <w:tc>
          <w:tcPr>
            <w:tcW w:w="4358" w:type="dxa"/>
            <w:shd w:val="clear" w:color="auto" w:fill="FFFFFF"/>
            <w:noWrap/>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szCs w:val="21"/>
              </w:rPr>
              <w:t>3986</w:t>
            </w:r>
          </w:p>
        </w:tc>
      </w:tr>
      <w:tr w:rsidR="00563359" w:rsidRPr="00476A5B" w:rsidTr="00247851">
        <w:trPr>
          <w:trHeight w:val="172"/>
        </w:trPr>
        <w:tc>
          <w:tcPr>
            <w:tcW w:w="0" w:type="auto"/>
            <w:vMerge/>
            <w:shd w:val="clear" w:color="auto" w:fill="FFFFFF"/>
            <w:vAlign w:val="center"/>
          </w:tcPr>
          <w:p w:rsidR="00563359" w:rsidRPr="00026B58" w:rsidRDefault="00563359" w:rsidP="00026B58">
            <w:pPr>
              <w:widowControl/>
              <w:spacing w:line="280" w:lineRule="exact"/>
              <w:jc w:val="center"/>
              <w:rPr>
                <w:rFonts w:cs="Times New Roman"/>
                <w:kern w:val="0"/>
                <w:szCs w:val="21"/>
              </w:rPr>
            </w:pPr>
          </w:p>
        </w:tc>
        <w:tc>
          <w:tcPr>
            <w:tcW w:w="0" w:type="auto"/>
            <w:vMerge/>
            <w:shd w:val="clear" w:color="auto" w:fill="FFFFFF"/>
            <w:noWrap/>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026B58" w:rsidRDefault="00563359" w:rsidP="00026B58">
            <w:pPr>
              <w:widowControl/>
              <w:adjustRightInd w:val="0"/>
              <w:snapToGrid w:val="0"/>
              <w:spacing w:line="280" w:lineRule="exact"/>
              <w:jc w:val="center"/>
              <w:rPr>
                <w:rFonts w:cs="Times New Roman"/>
                <w:kern w:val="0"/>
                <w:szCs w:val="21"/>
              </w:rPr>
            </w:pPr>
            <w:r w:rsidRPr="00026B58">
              <w:rPr>
                <w:rFonts w:cs="Times New Roman"/>
                <w:kern w:val="0"/>
                <w:szCs w:val="21"/>
              </w:rPr>
              <w:t>机电井</w:t>
            </w:r>
          </w:p>
        </w:tc>
        <w:tc>
          <w:tcPr>
            <w:tcW w:w="2126" w:type="dxa"/>
            <w:shd w:val="clear" w:color="auto" w:fill="FFFFFF"/>
            <w:tcMar>
              <w:top w:w="15" w:type="dxa"/>
              <w:left w:w="15" w:type="dxa"/>
              <w:right w:w="15" w:type="dxa"/>
            </w:tcMar>
            <w:vAlign w:val="center"/>
          </w:tcPr>
          <w:p w:rsidR="00563359" w:rsidRPr="00026B58" w:rsidRDefault="00563359" w:rsidP="00026B58">
            <w:pPr>
              <w:widowControl/>
              <w:adjustRightInd w:val="0"/>
              <w:snapToGrid w:val="0"/>
              <w:spacing w:line="280" w:lineRule="exact"/>
              <w:jc w:val="center"/>
              <w:rPr>
                <w:rFonts w:cs="Times New Roman"/>
                <w:kern w:val="0"/>
                <w:szCs w:val="21"/>
              </w:rPr>
            </w:pPr>
            <w:r w:rsidRPr="00026B58">
              <w:rPr>
                <w:rFonts w:cs="Times New Roman"/>
                <w:kern w:val="0"/>
                <w:szCs w:val="21"/>
              </w:rPr>
              <w:t>米</w:t>
            </w:r>
          </w:p>
        </w:tc>
        <w:tc>
          <w:tcPr>
            <w:tcW w:w="4358" w:type="dxa"/>
            <w:shd w:val="clear" w:color="auto" w:fill="FFFFFF"/>
            <w:noWrap/>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szCs w:val="21"/>
              </w:rPr>
              <w:t>1254</w:t>
            </w:r>
          </w:p>
        </w:tc>
      </w:tr>
      <w:tr w:rsidR="00563359" w:rsidRPr="00476A5B" w:rsidTr="00247851">
        <w:trPr>
          <w:trHeight w:val="172"/>
        </w:trPr>
        <w:tc>
          <w:tcPr>
            <w:tcW w:w="0" w:type="auto"/>
            <w:vMerge/>
            <w:shd w:val="clear" w:color="auto" w:fill="FFFFFF"/>
            <w:vAlign w:val="center"/>
          </w:tcPr>
          <w:p w:rsidR="00563359" w:rsidRPr="00026B58" w:rsidRDefault="00563359" w:rsidP="00026B58">
            <w:pPr>
              <w:widowControl/>
              <w:spacing w:line="280" w:lineRule="exact"/>
              <w:jc w:val="center"/>
              <w:rPr>
                <w:rFonts w:cs="Times New Roman"/>
                <w:kern w:val="0"/>
                <w:szCs w:val="21"/>
              </w:rPr>
            </w:pPr>
          </w:p>
        </w:tc>
        <w:tc>
          <w:tcPr>
            <w:tcW w:w="0" w:type="auto"/>
            <w:vMerge/>
            <w:shd w:val="clear" w:color="auto" w:fill="FFFFFF"/>
            <w:noWrap/>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深水井</w:t>
            </w:r>
          </w:p>
        </w:tc>
        <w:tc>
          <w:tcPr>
            <w:tcW w:w="2126" w:type="dxa"/>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米</w:t>
            </w:r>
          </w:p>
        </w:tc>
        <w:tc>
          <w:tcPr>
            <w:tcW w:w="4358" w:type="dxa"/>
            <w:shd w:val="clear" w:color="auto" w:fill="FFFFFF"/>
            <w:noWrap/>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szCs w:val="21"/>
              </w:rPr>
              <w:t>993</w:t>
            </w:r>
          </w:p>
        </w:tc>
      </w:tr>
      <w:tr w:rsidR="00563359" w:rsidRPr="00476A5B" w:rsidTr="00247851">
        <w:trPr>
          <w:trHeight w:val="172"/>
        </w:trPr>
        <w:tc>
          <w:tcPr>
            <w:tcW w:w="1614" w:type="dxa"/>
            <w:shd w:val="clear" w:color="auto" w:fill="FFFFFF"/>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9</w:t>
            </w:r>
          </w:p>
        </w:tc>
        <w:tc>
          <w:tcPr>
            <w:tcW w:w="1787" w:type="dxa"/>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沼气池</w:t>
            </w:r>
          </w:p>
        </w:tc>
        <w:tc>
          <w:tcPr>
            <w:tcW w:w="4107" w:type="dxa"/>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产气池</w:t>
            </w:r>
          </w:p>
        </w:tc>
        <w:tc>
          <w:tcPr>
            <w:tcW w:w="2126" w:type="dxa"/>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立方米</w:t>
            </w:r>
          </w:p>
        </w:tc>
        <w:tc>
          <w:tcPr>
            <w:tcW w:w="4358" w:type="dxa"/>
            <w:shd w:val="clear" w:color="auto" w:fill="FFFFFF"/>
            <w:noWrap/>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szCs w:val="21"/>
              </w:rPr>
              <w:t>485</w:t>
            </w:r>
          </w:p>
        </w:tc>
      </w:tr>
      <w:tr w:rsidR="00563359" w:rsidRPr="00476A5B" w:rsidTr="00247851">
        <w:trPr>
          <w:trHeight w:val="172"/>
        </w:trPr>
        <w:tc>
          <w:tcPr>
            <w:tcW w:w="1614" w:type="dxa"/>
            <w:vMerge w:val="restart"/>
            <w:shd w:val="clear" w:color="auto" w:fill="FFFFFF"/>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10</w:t>
            </w:r>
          </w:p>
        </w:tc>
        <w:tc>
          <w:tcPr>
            <w:tcW w:w="1787" w:type="dxa"/>
            <w:vMerge w:val="restart"/>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排灌沟渠</w:t>
            </w:r>
          </w:p>
        </w:tc>
        <w:tc>
          <w:tcPr>
            <w:tcW w:w="4107" w:type="dxa"/>
            <w:shd w:val="clear" w:color="auto" w:fill="FFFFFF"/>
            <w:tcMar>
              <w:top w:w="15" w:type="dxa"/>
              <w:left w:w="15" w:type="dxa"/>
              <w:right w:w="15" w:type="dxa"/>
            </w:tcMar>
            <w:vAlign w:val="center"/>
          </w:tcPr>
          <w:p w:rsidR="00563359" w:rsidRPr="00026B58" w:rsidRDefault="00563359" w:rsidP="00026B58">
            <w:pPr>
              <w:widowControl/>
              <w:adjustRightInd w:val="0"/>
              <w:snapToGrid w:val="0"/>
              <w:spacing w:line="280" w:lineRule="exact"/>
              <w:jc w:val="center"/>
              <w:rPr>
                <w:rFonts w:cs="Times New Roman"/>
                <w:kern w:val="0"/>
                <w:szCs w:val="21"/>
              </w:rPr>
            </w:pPr>
            <w:r w:rsidRPr="00026B58">
              <w:rPr>
                <w:rFonts w:cs="Times New Roman"/>
                <w:kern w:val="0"/>
                <w:szCs w:val="21"/>
              </w:rPr>
              <w:t>混凝土</w:t>
            </w:r>
          </w:p>
        </w:tc>
        <w:tc>
          <w:tcPr>
            <w:tcW w:w="2126" w:type="dxa"/>
            <w:shd w:val="clear" w:color="auto" w:fill="FFFFFF"/>
            <w:tcMar>
              <w:top w:w="15" w:type="dxa"/>
              <w:left w:w="15" w:type="dxa"/>
              <w:right w:w="15" w:type="dxa"/>
            </w:tcMar>
            <w:vAlign w:val="center"/>
          </w:tcPr>
          <w:p w:rsidR="00563359" w:rsidRPr="00026B58" w:rsidRDefault="00563359" w:rsidP="00026B58">
            <w:pPr>
              <w:widowControl/>
              <w:adjustRightInd w:val="0"/>
              <w:snapToGrid w:val="0"/>
              <w:spacing w:line="280" w:lineRule="exact"/>
              <w:jc w:val="center"/>
              <w:rPr>
                <w:rFonts w:cs="Times New Roman"/>
                <w:kern w:val="0"/>
                <w:szCs w:val="21"/>
              </w:rPr>
            </w:pPr>
            <w:r w:rsidRPr="00026B58">
              <w:rPr>
                <w:rFonts w:cs="Times New Roman"/>
                <w:kern w:val="0"/>
                <w:szCs w:val="21"/>
              </w:rPr>
              <w:t>立方米</w:t>
            </w:r>
          </w:p>
        </w:tc>
        <w:tc>
          <w:tcPr>
            <w:tcW w:w="4358" w:type="dxa"/>
            <w:shd w:val="clear" w:color="auto" w:fill="FFFFFF"/>
            <w:noWrap/>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szCs w:val="21"/>
              </w:rPr>
              <w:t>355</w:t>
            </w:r>
          </w:p>
        </w:tc>
      </w:tr>
      <w:tr w:rsidR="00563359" w:rsidRPr="00476A5B" w:rsidTr="00247851">
        <w:trPr>
          <w:trHeight w:val="172"/>
        </w:trPr>
        <w:tc>
          <w:tcPr>
            <w:tcW w:w="1614" w:type="dxa"/>
            <w:vMerge/>
            <w:shd w:val="clear" w:color="auto" w:fill="FFFFFF"/>
            <w:vAlign w:val="center"/>
          </w:tcPr>
          <w:p w:rsidR="00563359" w:rsidRPr="00026B58" w:rsidRDefault="00563359" w:rsidP="00026B58">
            <w:pPr>
              <w:spacing w:line="280" w:lineRule="exact"/>
              <w:ind w:firstLine="420"/>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026B58" w:rsidRDefault="00563359" w:rsidP="00026B58">
            <w:pPr>
              <w:spacing w:line="280" w:lineRule="exact"/>
              <w:ind w:firstLine="420"/>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砖石衬砌</w:t>
            </w:r>
          </w:p>
        </w:tc>
        <w:tc>
          <w:tcPr>
            <w:tcW w:w="2126" w:type="dxa"/>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立方米</w:t>
            </w:r>
          </w:p>
        </w:tc>
        <w:tc>
          <w:tcPr>
            <w:tcW w:w="4358" w:type="dxa"/>
            <w:shd w:val="clear" w:color="auto" w:fill="FFFFFF"/>
            <w:noWrap/>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szCs w:val="21"/>
              </w:rPr>
              <w:t>289</w:t>
            </w:r>
          </w:p>
        </w:tc>
      </w:tr>
      <w:tr w:rsidR="00563359" w:rsidRPr="00476A5B" w:rsidTr="00247851">
        <w:trPr>
          <w:trHeight w:val="172"/>
        </w:trPr>
        <w:tc>
          <w:tcPr>
            <w:tcW w:w="1614" w:type="dxa"/>
            <w:vMerge/>
            <w:shd w:val="clear" w:color="auto" w:fill="FFFFFF"/>
            <w:vAlign w:val="center"/>
          </w:tcPr>
          <w:p w:rsidR="00563359" w:rsidRPr="00026B58" w:rsidRDefault="00563359" w:rsidP="00026B58">
            <w:pPr>
              <w:widowControl/>
              <w:spacing w:line="280" w:lineRule="exact"/>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土水沟</w:t>
            </w:r>
          </w:p>
        </w:tc>
        <w:tc>
          <w:tcPr>
            <w:tcW w:w="2126" w:type="dxa"/>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立方米</w:t>
            </w:r>
          </w:p>
        </w:tc>
        <w:tc>
          <w:tcPr>
            <w:tcW w:w="4358" w:type="dxa"/>
            <w:shd w:val="clear" w:color="auto" w:fill="FFFFFF"/>
            <w:noWrap/>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szCs w:val="21"/>
              </w:rPr>
              <w:t>146</w:t>
            </w:r>
          </w:p>
        </w:tc>
      </w:tr>
      <w:tr w:rsidR="00563359" w:rsidRPr="00476A5B" w:rsidTr="00247851">
        <w:trPr>
          <w:trHeight w:val="172"/>
        </w:trPr>
        <w:tc>
          <w:tcPr>
            <w:tcW w:w="1614" w:type="dxa"/>
            <w:vMerge w:val="restart"/>
            <w:shd w:val="clear" w:color="auto" w:fill="FFFFFF"/>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11</w:t>
            </w:r>
          </w:p>
        </w:tc>
        <w:tc>
          <w:tcPr>
            <w:tcW w:w="1787" w:type="dxa"/>
            <w:vMerge w:val="restart"/>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大棚</w:t>
            </w:r>
          </w:p>
        </w:tc>
        <w:tc>
          <w:tcPr>
            <w:tcW w:w="4107" w:type="dxa"/>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简易大棚</w:t>
            </w:r>
          </w:p>
        </w:tc>
        <w:tc>
          <w:tcPr>
            <w:tcW w:w="2126" w:type="dxa"/>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平方米</w:t>
            </w:r>
          </w:p>
        </w:tc>
        <w:tc>
          <w:tcPr>
            <w:tcW w:w="4358" w:type="dxa"/>
            <w:shd w:val="clear" w:color="auto" w:fill="FFFFFF"/>
            <w:noWrap/>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szCs w:val="21"/>
              </w:rPr>
              <w:t>120</w:t>
            </w:r>
          </w:p>
        </w:tc>
      </w:tr>
      <w:tr w:rsidR="00563359" w:rsidRPr="00476A5B" w:rsidTr="00247851">
        <w:trPr>
          <w:trHeight w:val="172"/>
        </w:trPr>
        <w:tc>
          <w:tcPr>
            <w:tcW w:w="1614" w:type="dxa"/>
            <w:vMerge/>
            <w:shd w:val="clear" w:color="auto" w:fill="FFFFFF"/>
            <w:vAlign w:val="center"/>
          </w:tcPr>
          <w:p w:rsidR="00563359" w:rsidRPr="00026B58" w:rsidRDefault="00563359" w:rsidP="00026B58">
            <w:pPr>
              <w:spacing w:line="280" w:lineRule="exact"/>
              <w:ind w:firstLine="420"/>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026B58" w:rsidRDefault="00563359" w:rsidP="00026B58">
            <w:pPr>
              <w:spacing w:line="280" w:lineRule="exact"/>
              <w:ind w:firstLine="420"/>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026B58" w:rsidRDefault="00563359" w:rsidP="00026B58">
            <w:pPr>
              <w:widowControl/>
              <w:adjustRightInd w:val="0"/>
              <w:snapToGrid w:val="0"/>
              <w:spacing w:line="280" w:lineRule="exact"/>
              <w:jc w:val="center"/>
              <w:rPr>
                <w:rFonts w:cs="Times New Roman"/>
                <w:kern w:val="0"/>
                <w:szCs w:val="21"/>
              </w:rPr>
            </w:pPr>
            <w:r w:rsidRPr="00026B58">
              <w:rPr>
                <w:rFonts w:cs="Times New Roman"/>
                <w:kern w:val="0"/>
                <w:szCs w:val="21"/>
              </w:rPr>
              <w:t>普通温室</w:t>
            </w:r>
          </w:p>
        </w:tc>
        <w:tc>
          <w:tcPr>
            <w:tcW w:w="2126" w:type="dxa"/>
            <w:shd w:val="clear" w:color="auto" w:fill="FFFFFF"/>
            <w:tcMar>
              <w:top w:w="15" w:type="dxa"/>
              <w:left w:w="15" w:type="dxa"/>
              <w:right w:w="15" w:type="dxa"/>
            </w:tcMar>
            <w:vAlign w:val="center"/>
          </w:tcPr>
          <w:p w:rsidR="00563359" w:rsidRPr="00026B58" w:rsidRDefault="00563359" w:rsidP="00026B58">
            <w:pPr>
              <w:widowControl/>
              <w:adjustRightInd w:val="0"/>
              <w:snapToGrid w:val="0"/>
              <w:spacing w:line="280" w:lineRule="exact"/>
              <w:jc w:val="center"/>
              <w:rPr>
                <w:rFonts w:cs="Times New Roman"/>
                <w:kern w:val="0"/>
                <w:szCs w:val="21"/>
              </w:rPr>
            </w:pPr>
            <w:r w:rsidRPr="00026B58">
              <w:rPr>
                <w:rFonts w:cs="Times New Roman"/>
                <w:kern w:val="0"/>
                <w:szCs w:val="21"/>
              </w:rPr>
              <w:t>平方米</w:t>
            </w:r>
          </w:p>
        </w:tc>
        <w:tc>
          <w:tcPr>
            <w:tcW w:w="4358" w:type="dxa"/>
            <w:shd w:val="clear" w:color="auto" w:fill="FFFFFF"/>
            <w:noWrap/>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szCs w:val="21"/>
              </w:rPr>
              <w:t>270</w:t>
            </w:r>
          </w:p>
        </w:tc>
      </w:tr>
      <w:tr w:rsidR="00563359" w:rsidRPr="00476A5B" w:rsidTr="00247851">
        <w:trPr>
          <w:trHeight w:val="172"/>
        </w:trPr>
        <w:tc>
          <w:tcPr>
            <w:tcW w:w="1614" w:type="dxa"/>
            <w:vMerge/>
            <w:shd w:val="clear" w:color="auto" w:fill="FFFFFF"/>
            <w:vAlign w:val="center"/>
          </w:tcPr>
          <w:p w:rsidR="00563359" w:rsidRPr="00026B58" w:rsidRDefault="00563359" w:rsidP="00026B58">
            <w:pPr>
              <w:widowControl/>
              <w:spacing w:line="280" w:lineRule="exact"/>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高效温室</w:t>
            </w:r>
          </w:p>
        </w:tc>
        <w:tc>
          <w:tcPr>
            <w:tcW w:w="2126" w:type="dxa"/>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平方米</w:t>
            </w:r>
          </w:p>
        </w:tc>
        <w:tc>
          <w:tcPr>
            <w:tcW w:w="4358" w:type="dxa"/>
            <w:shd w:val="clear" w:color="auto" w:fill="FFFFFF"/>
            <w:noWrap/>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szCs w:val="21"/>
              </w:rPr>
              <w:t>654</w:t>
            </w:r>
          </w:p>
        </w:tc>
      </w:tr>
      <w:tr w:rsidR="00563359" w:rsidRPr="00476A5B" w:rsidTr="00247851">
        <w:trPr>
          <w:trHeight w:val="172"/>
        </w:trPr>
        <w:tc>
          <w:tcPr>
            <w:tcW w:w="1614" w:type="dxa"/>
            <w:vMerge w:val="restart"/>
            <w:shd w:val="clear" w:color="auto" w:fill="FFFFFF"/>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12</w:t>
            </w:r>
          </w:p>
        </w:tc>
        <w:tc>
          <w:tcPr>
            <w:tcW w:w="1787" w:type="dxa"/>
            <w:vMerge w:val="restart"/>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棚房</w:t>
            </w:r>
          </w:p>
        </w:tc>
        <w:tc>
          <w:tcPr>
            <w:tcW w:w="4107" w:type="dxa"/>
            <w:shd w:val="clear" w:color="auto" w:fill="FFFFFF"/>
            <w:tcMar>
              <w:top w:w="15" w:type="dxa"/>
              <w:left w:w="15" w:type="dxa"/>
              <w:right w:w="15" w:type="dxa"/>
            </w:tcMar>
            <w:vAlign w:val="center"/>
          </w:tcPr>
          <w:p w:rsidR="00563359" w:rsidRPr="00026B58" w:rsidRDefault="00563359" w:rsidP="00026B58">
            <w:pPr>
              <w:widowControl/>
              <w:adjustRightInd w:val="0"/>
              <w:snapToGrid w:val="0"/>
              <w:spacing w:line="280" w:lineRule="exact"/>
              <w:jc w:val="center"/>
              <w:rPr>
                <w:rFonts w:cs="Times New Roman"/>
                <w:kern w:val="0"/>
                <w:szCs w:val="21"/>
              </w:rPr>
            </w:pPr>
            <w:r w:rsidRPr="00026B58">
              <w:rPr>
                <w:rFonts w:cs="Times New Roman"/>
                <w:kern w:val="0"/>
                <w:szCs w:val="21"/>
              </w:rPr>
              <w:t>玻璃阳光房</w:t>
            </w:r>
          </w:p>
        </w:tc>
        <w:tc>
          <w:tcPr>
            <w:tcW w:w="2126" w:type="dxa"/>
            <w:shd w:val="clear" w:color="auto" w:fill="FFFFFF"/>
            <w:tcMar>
              <w:top w:w="15" w:type="dxa"/>
              <w:left w:w="15" w:type="dxa"/>
              <w:right w:w="15" w:type="dxa"/>
            </w:tcMar>
            <w:vAlign w:val="center"/>
          </w:tcPr>
          <w:p w:rsidR="00563359" w:rsidRPr="00026B58" w:rsidRDefault="00563359" w:rsidP="00026B58">
            <w:pPr>
              <w:widowControl/>
              <w:adjustRightInd w:val="0"/>
              <w:snapToGrid w:val="0"/>
              <w:spacing w:line="280" w:lineRule="exact"/>
              <w:jc w:val="center"/>
              <w:rPr>
                <w:rFonts w:cs="Times New Roman"/>
                <w:kern w:val="0"/>
                <w:szCs w:val="21"/>
              </w:rPr>
            </w:pPr>
            <w:r w:rsidRPr="00026B58">
              <w:rPr>
                <w:rFonts w:cs="Times New Roman"/>
                <w:kern w:val="0"/>
                <w:szCs w:val="21"/>
              </w:rPr>
              <w:t>平方米</w:t>
            </w:r>
          </w:p>
        </w:tc>
        <w:tc>
          <w:tcPr>
            <w:tcW w:w="4358" w:type="dxa"/>
            <w:shd w:val="clear" w:color="auto" w:fill="FFFFFF"/>
            <w:noWrap/>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szCs w:val="21"/>
              </w:rPr>
              <w:t>909</w:t>
            </w:r>
          </w:p>
        </w:tc>
      </w:tr>
      <w:tr w:rsidR="00563359" w:rsidRPr="00476A5B" w:rsidTr="00247851">
        <w:trPr>
          <w:trHeight w:val="172"/>
        </w:trPr>
        <w:tc>
          <w:tcPr>
            <w:tcW w:w="1614" w:type="dxa"/>
            <w:vMerge/>
            <w:shd w:val="clear" w:color="auto" w:fill="FFFFFF"/>
            <w:vAlign w:val="center"/>
          </w:tcPr>
          <w:p w:rsidR="00563359" w:rsidRPr="00026B58" w:rsidRDefault="00563359" w:rsidP="00026B58">
            <w:pPr>
              <w:spacing w:line="280" w:lineRule="exact"/>
              <w:ind w:firstLine="420"/>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026B58" w:rsidRDefault="00563359" w:rsidP="00026B58">
            <w:pPr>
              <w:spacing w:line="280" w:lineRule="exact"/>
              <w:ind w:firstLine="420"/>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活动板房</w:t>
            </w:r>
          </w:p>
        </w:tc>
        <w:tc>
          <w:tcPr>
            <w:tcW w:w="2126" w:type="dxa"/>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平方米</w:t>
            </w:r>
          </w:p>
        </w:tc>
        <w:tc>
          <w:tcPr>
            <w:tcW w:w="4358" w:type="dxa"/>
            <w:shd w:val="clear" w:color="auto" w:fill="FFFFFF"/>
            <w:noWrap/>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szCs w:val="21"/>
              </w:rPr>
              <w:t>437</w:t>
            </w:r>
          </w:p>
        </w:tc>
      </w:tr>
      <w:tr w:rsidR="00563359" w:rsidRPr="00476A5B" w:rsidTr="00247851">
        <w:trPr>
          <w:trHeight w:val="172"/>
        </w:trPr>
        <w:tc>
          <w:tcPr>
            <w:tcW w:w="1614" w:type="dxa"/>
            <w:vMerge/>
            <w:shd w:val="clear" w:color="auto" w:fill="FFFFFF"/>
            <w:vAlign w:val="center"/>
          </w:tcPr>
          <w:p w:rsidR="00563359" w:rsidRPr="00026B58" w:rsidRDefault="00563359" w:rsidP="00026B58">
            <w:pPr>
              <w:widowControl/>
              <w:spacing w:line="280" w:lineRule="exact"/>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钢棚</w:t>
            </w:r>
          </w:p>
        </w:tc>
        <w:tc>
          <w:tcPr>
            <w:tcW w:w="2126" w:type="dxa"/>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平方米</w:t>
            </w:r>
          </w:p>
        </w:tc>
        <w:tc>
          <w:tcPr>
            <w:tcW w:w="4358" w:type="dxa"/>
            <w:shd w:val="clear" w:color="auto" w:fill="FFFFFF"/>
            <w:noWrap/>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szCs w:val="21"/>
              </w:rPr>
              <w:t>342</w:t>
            </w:r>
          </w:p>
        </w:tc>
      </w:tr>
      <w:tr w:rsidR="00563359" w:rsidRPr="00476A5B" w:rsidTr="00247851">
        <w:trPr>
          <w:trHeight w:val="172"/>
        </w:trPr>
        <w:tc>
          <w:tcPr>
            <w:tcW w:w="1614" w:type="dxa"/>
            <w:vMerge w:val="restart"/>
            <w:shd w:val="clear" w:color="auto" w:fill="FFFFFF"/>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13</w:t>
            </w:r>
          </w:p>
        </w:tc>
        <w:tc>
          <w:tcPr>
            <w:tcW w:w="1787" w:type="dxa"/>
            <w:vMerge w:val="restart"/>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暖房</w:t>
            </w:r>
          </w:p>
        </w:tc>
        <w:tc>
          <w:tcPr>
            <w:tcW w:w="4107" w:type="dxa"/>
            <w:shd w:val="clear" w:color="auto" w:fill="FFFFFF"/>
            <w:tcMar>
              <w:top w:w="15" w:type="dxa"/>
              <w:left w:w="15" w:type="dxa"/>
              <w:right w:w="15" w:type="dxa"/>
            </w:tcMar>
            <w:vAlign w:val="center"/>
          </w:tcPr>
          <w:p w:rsidR="00563359" w:rsidRPr="00026B58" w:rsidRDefault="00563359" w:rsidP="00026B58">
            <w:pPr>
              <w:widowControl/>
              <w:adjustRightInd w:val="0"/>
              <w:snapToGrid w:val="0"/>
              <w:spacing w:line="280" w:lineRule="exact"/>
              <w:jc w:val="center"/>
              <w:rPr>
                <w:rFonts w:cs="Times New Roman"/>
                <w:kern w:val="0"/>
                <w:szCs w:val="21"/>
              </w:rPr>
            </w:pPr>
            <w:r w:rsidRPr="00026B58">
              <w:rPr>
                <w:rFonts w:cs="Times New Roman"/>
                <w:kern w:val="0"/>
                <w:szCs w:val="21"/>
              </w:rPr>
              <w:t>罗布斯金或铝合金，地面为硬化</w:t>
            </w:r>
          </w:p>
        </w:tc>
        <w:tc>
          <w:tcPr>
            <w:tcW w:w="2126" w:type="dxa"/>
            <w:shd w:val="clear" w:color="auto" w:fill="FFFFFF"/>
            <w:tcMar>
              <w:top w:w="15" w:type="dxa"/>
              <w:left w:w="15" w:type="dxa"/>
              <w:right w:w="15" w:type="dxa"/>
            </w:tcMar>
            <w:vAlign w:val="center"/>
          </w:tcPr>
          <w:p w:rsidR="00563359" w:rsidRPr="00026B58" w:rsidRDefault="00563359" w:rsidP="00026B58">
            <w:pPr>
              <w:widowControl/>
              <w:adjustRightInd w:val="0"/>
              <w:snapToGrid w:val="0"/>
              <w:spacing w:line="280" w:lineRule="exact"/>
              <w:jc w:val="center"/>
              <w:rPr>
                <w:rFonts w:cs="Times New Roman"/>
                <w:kern w:val="0"/>
                <w:szCs w:val="21"/>
              </w:rPr>
            </w:pPr>
            <w:r w:rsidRPr="00026B58">
              <w:rPr>
                <w:rFonts w:cs="Times New Roman"/>
                <w:kern w:val="0"/>
                <w:szCs w:val="21"/>
              </w:rPr>
              <w:t>平方米</w:t>
            </w:r>
          </w:p>
        </w:tc>
        <w:tc>
          <w:tcPr>
            <w:tcW w:w="4358" w:type="dxa"/>
            <w:shd w:val="clear" w:color="auto" w:fill="FFFFFF"/>
            <w:noWrap/>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szCs w:val="21"/>
              </w:rPr>
              <w:t>420</w:t>
            </w:r>
          </w:p>
        </w:tc>
      </w:tr>
      <w:tr w:rsidR="00563359" w:rsidRPr="00476A5B" w:rsidTr="00247851">
        <w:trPr>
          <w:trHeight w:val="172"/>
        </w:trPr>
        <w:tc>
          <w:tcPr>
            <w:tcW w:w="1614" w:type="dxa"/>
            <w:vMerge/>
            <w:shd w:val="clear" w:color="auto" w:fill="FFFFFF"/>
            <w:vAlign w:val="center"/>
          </w:tcPr>
          <w:p w:rsidR="00563359" w:rsidRPr="00026B58" w:rsidRDefault="00563359" w:rsidP="00026B58">
            <w:pPr>
              <w:spacing w:line="280" w:lineRule="exact"/>
              <w:ind w:firstLine="420"/>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026B58" w:rsidRDefault="00563359" w:rsidP="00026B58">
            <w:pPr>
              <w:spacing w:line="280" w:lineRule="exact"/>
              <w:ind w:firstLine="420"/>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角钢或丁字钢，地面为硬化</w:t>
            </w:r>
          </w:p>
        </w:tc>
        <w:tc>
          <w:tcPr>
            <w:tcW w:w="2126" w:type="dxa"/>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平方米</w:t>
            </w:r>
          </w:p>
        </w:tc>
        <w:tc>
          <w:tcPr>
            <w:tcW w:w="4358" w:type="dxa"/>
            <w:shd w:val="clear" w:color="auto" w:fill="FFFFFF"/>
            <w:noWrap/>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szCs w:val="21"/>
              </w:rPr>
              <w:t>315</w:t>
            </w:r>
          </w:p>
        </w:tc>
      </w:tr>
      <w:tr w:rsidR="00563359" w:rsidRPr="00476A5B" w:rsidTr="00247851">
        <w:trPr>
          <w:trHeight w:val="172"/>
        </w:trPr>
        <w:tc>
          <w:tcPr>
            <w:tcW w:w="1614" w:type="dxa"/>
            <w:vMerge/>
            <w:shd w:val="clear" w:color="auto" w:fill="FFFFFF"/>
            <w:vAlign w:val="center"/>
          </w:tcPr>
          <w:p w:rsidR="00563359" w:rsidRPr="00026B58" w:rsidRDefault="00563359" w:rsidP="00026B58">
            <w:pPr>
              <w:widowControl/>
              <w:spacing w:line="280" w:lineRule="exact"/>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角钢或丁字钢，地面无硬化</w:t>
            </w:r>
          </w:p>
        </w:tc>
        <w:tc>
          <w:tcPr>
            <w:tcW w:w="2126" w:type="dxa"/>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平方米</w:t>
            </w:r>
          </w:p>
        </w:tc>
        <w:tc>
          <w:tcPr>
            <w:tcW w:w="4358" w:type="dxa"/>
            <w:shd w:val="clear" w:color="auto" w:fill="FFFFFF"/>
            <w:noWrap/>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szCs w:val="21"/>
              </w:rPr>
              <w:t>237</w:t>
            </w:r>
          </w:p>
        </w:tc>
      </w:tr>
      <w:tr w:rsidR="00563359" w:rsidRPr="00476A5B" w:rsidTr="00247851">
        <w:trPr>
          <w:trHeight w:val="326"/>
        </w:trPr>
        <w:tc>
          <w:tcPr>
            <w:tcW w:w="1614" w:type="dxa"/>
            <w:vMerge w:val="restart"/>
            <w:shd w:val="clear" w:color="auto" w:fill="FFFFFF"/>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14</w:t>
            </w:r>
          </w:p>
        </w:tc>
        <w:tc>
          <w:tcPr>
            <w:tcW w:w="1787" w:type="dxa"/>
            <w:vMerge w:val="restart"/>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水泥地坪</w:t>
            </w:r>
          </w:p>
        </w:tc>
        <w:tc>
          <w:tcPr>
            <w:tcW w:w="4107" w:type="dxa"/>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厚度</w:t>
            </w:r>
            <w:r w:rsidRPr="00026B58">
              <w:rPr>
                <w:rFonts w:cs="Times New Roman"/>
                <w:kern w:val="0"/>
                <w:szCs w:val="21"/>
              </w:rPr>
              <w:t>10cm</w:t>
            </w:r>
            <w:r w:rsidRPr="00026B58">
              <w:rPr>
                <w:rFonts w:cs="Times New Roman"/>
                <w:kern w:val="0"/>
                <w:szCs w:val="21"/>
              </w:rPr>
              <w:t>及以内</w:t>
            </w:r>
          </w:p>
        </w:tc>
        <w:tc>
          <w:tcPr>
            <w:tcW w:w="2126" w:type="dxa"/>
            <w:shd w:val="clear" w:color="auto" w:fill="FFFFFF"/>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kern w:val="0"/>
                <w:szCs w:val="21"/>
              </w:rPr>
              <w:t>平方米</w:t>
            </w:r>
          </w:p>
        </w:tc>
        <w:tc>
          <w:tcPr>
            <w:tcW w:w="4358" w:type="dxa"/>
            <w:shd w:val="clear" w:color="auto" w:fill="FFFFFF"/>
            <w:noWrap/>
            <w:tcMar>
              <w:top w:w="15" w:type="dxa"/>
              <w:left w:w="15" w:type="dxa"/>
              <w:right w:w="15" w:type="dxa"/>
            </w:tcMar>
            <w:vAlign w:val="center"/>
          </w:tcPr>
          <w:p w:rsidR="00563359" w:rsidRPr="00026B58" w:rsidRDefault="00563359" w:rsidP="00026B58">
            <w:pPr>
              <w:widowControl/>
              <w:spacing w:line="280" w:lineRule="exact"/>
              <w:jc w:val="center"/>
              <w:rPr>
                <w:rFonts w:cs="Times New Roman"/>
                <w:kern w:val="0"/>
                <w:szCs w:val="21"/>
              </w:rPr>
            </w:pPr>
            <w:r w:rsidRPr="00026B58">
              <w:rPr>
                <w:rFonts w:cs="Times New Roman"/>
                <w:szCs w:val="21"/>
              </w:rPr>
              <w:t>179</w:t>
            </w:r>
          </w:p>
        </w:tc>
      </w:tr>
      <w:tr w:rsidR="00563359" w:rsidRPr="00476A5B" w:rsidTr="00247851">
        <w:trPr>
          <w:trHeight w:val="510"/>
        </w:trPr>
        <w:tc>
          <w:tcPr>
            <w:tcW w:w="1614" w:type="dxa"/>
            <w:vMerge/>
            <w:shd w:val="clear" w:color="auto" w:fill="FFFFFF"/>
            <w:vAlign w:val="center"/>
          </w:tcPr>
          <w:p w:rsidR="00563359" w:rsidRPr="00476A5B" w:rsidRDefault="00563359" w:rsidP="00563359">
            <w:pPr>
              <w:ind w:firstLine="420"/>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476A5B" w:rsidRDefault="00563359" w:rsidP="00563359">
            <w:pPr>
              <w:ind w:firstLine="420"/>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厚度</w:t>
            </w:r>
            <w:r w:rsidRPr="00476A5B">
              <w:rPr>
                <w:rFonts w:cs="Times New Roman"/>
                <w:kern w:val="0"/>
                <w:szCs w:val="21"/>
              </w:rPr>
              <w:t>20cm</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平方米</w:t>
            </w:r>
          </w:p>
        </w:tc>
        <w:tc>
          <w:tcPr>
            <w:tcW w:w="4358" w:type="dxa"/>
            <w:shd w:val="clear" w:color="auto" w:fill="FFFFFF"/>
            <w:noWrap/>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szCs w:val="21"/>
              </w:rPr>
              <w:t>315</w:t>
            </w:r>
          </w:p>
        </w:tc>
      </w:tr>
      <w:tr w:rsidR="00563359" w:rsidRPr="00476A5B" w:rsidTr="00247851">
        <w:trPr>
          <w:trHeight w:val="510"/>
        </w:trPr>
        <w:tc>
          <w:tcPr>
            <w:tcW w:w="1614" w:type="dxa"/>
            <w:vMerge/>
            <w:shd w:val="clear" w:color="auto" w:fill="FFFFFF"/>
            <w:vAlign w:val="center"/>
          </w:tcPr>
          <w:p w:rsidR="00563359" w:rsidRPr="00476A5B" w:rsidRDefault="00563359" w:rsidP="00563359">
            <w:pPr>
              <w:widowControl/>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厚度</w:t>
            </w:r>
            <w:r w:rsidRPr="00476A5B">
              <w:rPr>
                <w:rFonts w:cs="Times New Roman"/>
                <w:kern w:val="0"/>
                <w:szCs w:val="21"/>
              </w:rPr>
              <w:t>30cm</w:t>
            </w:r>
            <w:r w:rsidRPr="00476A5B">
              <w:rPr>
                <w:rFonts w:cs="Times New Roman"/>
                <w:kern w:val="0"/>
                <w:szCs w:val="21"/>
              </w:rPr>
              <w:t>及以上</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平方米</w:t>
            </w:r>
          </w:p>
        </w:tc>
        <w:tc>
          <w:tcPr>
            <w:tcW w:w="4358" w:type="dxa"/>
            <w:shd w:val="clear" w:color="auto" w:fill="FFFFFF"/>
            <w:noWrap/>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szCs w:val="21"/>
              </w:rPr>
              <w:t>413</w:t>
            </w:r>
          </w:p>
        </w:tc>
      </w:tr>
      <w:tr w:rsidR="00563359" w:rsidRPr="00476A5B" w:rsidTr="00247851">
        <w:trPr>
          <w:trHeight w:val="418"/>
        </w:trPr>
        <w:tc>
          <w:tcPr>
            <w:tcW w:w="1614" w:type="dxa"/>
            <w:vMerge w:val="restart"/>
            <w:shd w:val="clear" w:color="auto" w:fill="FFFFFF"/>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15</w:t>
            </w:r>
          </w:p>
        </w:tc>
        <w:tc>
          <w:tcPr>
            <w:tcW w:w="1787" w:type="dxa"/>
            <w:vMerge w:val="restart"/>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仓储用房</w:t>
            </w: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预制结构仓储用房</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平方米</w:t>
            </w:r>
          </w:p>
        </w:tc>
        <w:tc>
          <w:tcPr>
            <w:tcW w:w="4358" w:type="dxa"/>
            <w:shd w:val="clear" w:color="auto" w:fill="FFFFFF"/>
            <w:noWrap/>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szCs w:val="21"/>
              </w:rPr>
              <w:t>1078</w:t>
            </w:r>
          </w:p>
        </w:tc>
      </w:tr>
      <w:tr w:rsidR="00563359" w:rsidRPr="00476A5B" w:rsidTr="00247851">
        <w:trPr>
          <w:trHeight w:val="410"/>
        </w:trPr>
        <w:tc>
          <w:tcPr>
            <w:tcW w:w="1614" w:type="dxa"/>
            <w:vMerge/>
            <w:shd w:val="clear" w:color="auto" w:fill="FFFFFF"/>
            <w:vAlign w:val="center"/>
          </w:tcPr>
          <w:p w:rsidR="00563359" w:rsidRPr="00476A5B" w:rsidRDefault="00563359" w:rsidP="00563359">
            <w:pPr>
              <w:widowControl/>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土木结构仓储用房</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平方米</w:t>
            </w:r>
          </w:p>
        </w:tc>
        <w:tc>
          <w:tcPr>
            <w:tcW w:w="4358" w:type="dxa"/>
            <w:shd w:val="clear" w:color="auto" w:fill="FFFFFF"/>
            <w:noWrap/>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szCs w:val="21"/>
              </w:rPr>
              <w:t>948</w:t>
            </w:r>
          </w:p>
        </w:tc>
      </w:tr>
      <w:tr w:rsidR="00563359" w:rsidRPr="00476A5B" w:rsidTr="00247851">
        <w:trPr>
          <w:trHeight w:val="172"/>
        </w:trPr>
        <w:tc>
          <w:tcPr>
            <w:tcW w:w="1614" w:type="dxa"/>
            <w:vMerge/>
            <w:shd w:val="clear" w:color="auto" w:fill="FFFFFF"/>
            <w:vAlign w:val="center"/>
          </w:tcPr>
          <w:p w:rsidR="00563359" w:rsidRPr="00476A5B" w:rsidRDefault="00563359" w:rsidP="00563359">
            <w:pPr>
              <w:widowControl/>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hint="eastAsia"/>
                <w:kern w:val="0"/>
                <w:szCs w:val="21"/>
              </w:rPr>
              <w:t>土坯，彩钢瓦顶</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平方米</w:t>
            </w:r>
          </w:p>
        </w:tc>
        <w:tc>
          <w:tcPr>
            <w:tcW w:w="4358" w:type="dxa"/>
            <w:shd w:val="clear" w:color="auto" w:fill="FFFFFF"/>
            <w:noWrap/>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szCs w:val="21"/>
              </w:rPr>
              <w:t>694</w:t>
            </w:r>
          </w:p>
        </w:tc>
      </w:tr>
      <w:tr w:rsidR="00563359" w:rsidRPr="00476A5B" w:rsidTr="00247851">
        <w:trPr>
          <w:trHeight w:val="172"/>
        </w:trPr>
        <w:tc>
          <w:tcPr>
            <w:tcW w:w="1614" w:type="dxa"/>
            <w:vMerge w:val="restart"/>
            <w:shd w:val="clear" w:color="auto" w:fill="FFFFFF"/>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16</w:t>
            </w:r>
          </w:p>
        </w:tc>
        <w:tc>
          <w:tcPr>
            <w:tcW w:w="1787" w:type="dxa"/>
            <w:vMerge w:val="restart"/>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厕所</w:t>
            </w: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土坯结构，藏式土木屋面，外墙粉刷一般</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平方米</w:t>
            </w:r>
          </w:p>
        </w:tc>
        <w:tc>
          <w:tcPr>
            <w:tcW w:w="4358" w:type="dxa"/>
            <w:shd w:val="clear" w:color="auto" w:fill="FFFFFF"/>
            <w:noWrap/>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szCs w:val="21"/>
              </w:rPr>
              <w:t>948</w:t>
            </w:r>
          </w:p>
        </w:tc>
      </w:tr>
      <w:tr w:rsidR="00563359" w:rsidRPr="00476A5B" w:rsidTr="00247851">
        <w:trPr>
          <w:trHeight w:val="172"/>
        </w:trPr>
        <w:tc>
          <w:tcPr>
            <w:tcW w:w="1614" w:type="dxa"/>
            <w:vMerge/>
            <w:shd w:val="clear" w:color="auto" w:fill="FFFFFF"/>
            <w:vAlign w:val="center"/>
          </w:tcPr>
          <w:p w:rsidR="00563359" w:rsidRPr="00476A5B" w:rsidRDefault="00563359" w:rsidP="00563359">
            <w:pPr>
              <w:widowControl/>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预制结构，外墙粉刷较好，</w:t>
            </w:r>
            <w:r w:rsidRPr="00476A5B">
              <w:rPr>
                <w:rFonts w:cs="Times New Roman" w:hint="eastAsia"/>
                <w:kern w:val="0"/>
                <w:szCs w:val="21"/>
              </w:rPr>
              <w:t>彩钢瓦</w:t>
            </w:r>
            <w:r w:rsidRPr="00476A5B">
              <w:rPr>
                <w:rFonts w:cs="Times New Roman"/>
                <w:kern w:val="0"/>
                <w:szCs w:val="21"/>
              </w:rPr>
              <w:t>屋面</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平方米</w:t>
            </w:r>
          </w:p>
        </w:tc>
        <w:tc>
          <w:tcPr>
            <w:tcW w:w="4358" w:type="dxa"/>
            <w:shd w:val="clear" w:color="auto" w:fill="FFFFFF"/>
            <w:noWrap/>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szCs w:val="21"/>
              </w:rPr>
              <w:t>1078</w:t>
            </w:r>
          </w:p>
        </w:tc>
      </w:tr>
      <w:tr w:rsidR="00563359" w:rsidRPr="00476A5B" w:rsidTr="00247851">
        <w:trPr>
          <w:trHeight w:val="172"/>
        </w:trPr>
        <w:tc>
          <w:tcPr>
            <w:tcW w:w="1614" w:type="dxa"/>
            <w:vMerge w:val="restart"/>
            <w:shd w:val="clear" w:color="auto" w:fill="FFFFFF"/>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17</w:t>
            </w:r>
          </w:p>
        </w:tc>
        <w:tc>
          <w:tcPr>
            <w:tcW w:w="1787" w:type="dxa"/>
            <w:vMerge w:val="restart"/>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大门柱子</w:t>
            </w: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现浇柱</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立方米</w:t>
            </w:r>
          </w:p>
        </w:tc>
        <w:tc>
          <w:tcPr>
            <w:tcW w:w="4358" w:type="dxa"/>
            <w:shd w:val="clear" w:color="auto" w:fill="FFFFFF"/>
            <w:noWrap/>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szCs w:val="21"/>
              </w:rPr>
              <w:t>993</w:t>
            </w:r>
          </w:p>
        </w:tc>
      </w:tr>
      <w:tr w:rsidR="00563359" w:rsidRPr="00476A5B" w:rsidTr="00247851">
        <w:trPr>
          <w:trHeight w:val="172"/>
        </w:trPr>
        <w:tc>
          <w:tcPr>
            <w:tcW w:w="1614" w:type="dxa"/>
            <w:vMerge/>
            <w:shd w:val="clear" w:color="auto" w:fill="FFFFFF"/>
            <w:vAlign w:val="center"/>
          </w:tcPr>
          <w:p w:rsidR="00563359" w:rsidRPr="00476A5B" w:rsidRDefault="00563359" w:rsidP="00563359">
            <w:pPr>
              <w:widowControl/>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砖混柱</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立方米</w:t>
            </w:r>
          </w:p>
        </w:tc>
        <w:tc>
          <w:tcPr>
            <w:tcW w:w="4358" w:type="dxa"/>
            <w:shd w:val="clear" w:color="auto" w:fill="FFFFFF"/>
            <w:noWrap/>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szCs w:val="21"/>
              </w:rPr>
              <w:t>1072</w:t>
            </w:r>
          </w:p>
        </w:tc>
      </w:tr>
      <w:tr w:rsidR="00563359" w:rsidRPr="00476A5B" w:rsidTr="00247851">
        <w:trPr>
          <w:trHeight w:val="172"/>
        </w:trPr>
        <w:tc>
          <w:tcPr>
            <w:tcW w:w="1614" w:type="dxa"/>
            <w:vMerge w:val="restart"/>
            <w:shd w:val="clear" w:color="auto" w:fill="FFFFFF"/>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18</w:t>
            </w:r>
          </w:p>
        </w:tc>
        <w:tc>
          <w:tcPr>
            <w:tcW w:w="1787" w:type="dxa"/>
            <w:vMerge w:val="restart"/>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大门</w:t>
            </w: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铁皮门</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平方米</w:t>
            </w:r>
          </w:p>
        </w:tc>
        <w:tc>
          <w:tcPr>
            <w:tcW w:w="4358" w:type="dxa"/>
            <w:shd w:val="clear" w:color="auto" w:fill="FFFFFF"/>
            <w:noWrap/>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szCs w:val="21"/>
              </w:rPr>
              <w:t>550</w:t>
            </w:r>
          </w:p>
        </w:tc>
      </w:tr>
      <w:tr w:rsidR="00563359" w:rsidRPr="00476A5B" w:rsidTr="00247851">
        <w:trPr>
          <w:trHeight w:val="172"/>
        </w:trPr>
        <w:tc>
          <w:tcPr>
            <w:tcW w:w="1614" w:type="dxa"/>
            <w:vMerge/>
            <w:shd w:val="clear" w:color="auto" w:fill="FFFFFF"/>
            <w:vAlign w:val="center"/>
          </w:tcPr>
          <w:p w:rsidR="00563359" w:rsidRPr="00476A5B" w:rsidRDefault="00563359" w:rsidP="00563359">
            <w:pPr>
              <w:ind w:firstLine="420"/>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476A5B" w:rsidRDefault="00563359" w:rsidP="00563359">
            <w:pPr>
              <w:ind w:firstLine="420"/>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铁管门</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平方米</w:t>
            </w:r>
          </w:p>
        </w:tc>
        <w:tc>
          <w:tcPr>
            <w:tcW w:w="4358" w:type="dxa"/>
            <w:shd w:val="clear" w:color="auto" w:fill="FFFFFF"/>
            <w:noWrap/>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szCs w:val="21"/>
              </w:rPr>
              <w:t>420</w:t>
            </w:r>
          </w:p>
        </w:tc>
      </w:tr>
      <w:tr w:rsidR="00563359" w:rsidRPr="00476A5B" w:rsidTr="00247851">
        <w:trPr>
          <w:trHeight w:val="172"/>
        </w:trPr>
        <w:tc>
          <w:tcPr>
            <w:tcW w:w="1614" w:type="dxa"/>
            <w:vMerge/>
            <w:shd w:val="clear" w:color="auto" w:fill="FFFFFF"/>
            <w:vAlign w:val="center"/>
          </w:tcPr>
          <w:p w:rsidR="00563359" w:rsidRPr="00476A5B" w:rsidRDefault="00563359" w:rsidP="00563359">
            <w:pPr>
              <w:widowControl/>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木门</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平方米</w:t>
            </w:r>
          </w:p>
        </w:tc>
        <w:tc>
          <w:tcPr>
            <w:tcW w:w="4358" w:type="dxa"/>
            <w:shd w:val="clear" w:color="auto" w:fill="FFFFFF"/>
            <w:noWrap/>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szCs w:val="21"/>
              </w:rPr>
              <w:t>641</w:t>
            </w:r>
          </w:p>
        </w:tc>
      </w:tr>
      <w:tr w:rsidR="00563359" w:rsidRPr="00476A5B" w:rsidTr="00247851">
        <w:trPr>
          <w:trHeight w:val="172"/>
        </w:trPr>
        <w:tc>
          <w:tcPr>
            <w:tcW w:w="1614" w:type="dxa"/>
            <w:vMerge w:val="restart"/>
            <w:shd w:val="clear" w:color="auto" w:fill="FFFFFF"/>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19</w:t>
            </w:r>
          </w:p>
        </w:tc>
        <w:tc>
          <w:tcPr>
            <w:tcW w:w="1787" w:type="dxa"/>
            <w:vMerge w:val="restart"/>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大门装饰</w:t>
            </w: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成品</w:t>
            </w:r>
            <w:r w:rsidRPr="00476A5B">
              <w:rPr>
                <w:rFonts w:cs="Times New Roman"/>
                <w:kern w:val="0"/>
                <w:szCs w:val="21"/>
              </w:rPr>
              <w:t>GRC</w:t>
            </w:r>
            <w:r w:rsidRPr="00476A5B">
              <w:rPr>
                <w:rFonts w:cs="Times New Roman"/>
                <w:kern w:val="0"/>
                <w:szCs w:val="21"/>
              </w:rPr>
              <w:t>（全套）藏式头</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米</w:t>
            </w:r>
          </w:p>
        </w:tc>
        <w:tc>
          <w:tcPr>
            <w:tcW w:w="4358" w:type="dxa"/>
            <w:shd w:val="clear" w:color="auto" w:fill="FFFFFF"/>
            <w:noWrap/>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szCs w:val="21"/>
              </w:rPr>
              <w:t>472</w:t>
            </w:r>
          </w:p>
        </w:tc>
      </w:tr>
      <w:tr w:rsidR="00563359" w:rsidRPr="00476A5B" w:rsidTr="00247851">
        <w:trPr>
          <w:trHeight w:val="172"/>
        </w:trPr>
        <w:tc>
          <w:tcPr>
            <w:tcW w:w="1614" w:type="dxa"/>
            <w:vMerge/>
            <w:shd w:val="clear" w:color="auto" w:fill="FFFFFF"/>
            <w:vAlign w:val="center"/>
          </w:tcPr>
          <w:p w:rsidR="00563359" w:rsidRPr="00476A5B" w:rsidRDefault="00563359" w:rsidP="00563359">
            <w:pPr>
              <w:widowControl/>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木制藏式头</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米</w:t>
            </w:r>
          </w:p>
        </w:tc>
        <w:tc>
          <w:tcPr>
            <w:tcW w:w="4358" w:type="dxa"/>
            <w:shd w:val="clear" w:color="auto" w:fill="FFFFFF"/>
            <w:noWrap/>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szCs w:val="21"/>
              </w:rPr>
              <w:t>707</w:t>
            </w:r>
          </w:p>
        </w:tc>
      </w:tr>
      <w:tr w:rsidR="00563359" w:rsidRPr="00476A5B" w:rsidTr="00247851">
        <w:trPr>
          <w:trHeight w:val="172"/>
        </w:trPr>
        <w:tc>
          <w:tcPr>
            <w:tcW w:w="1614" w:type="dxa"/>
            <w:vMerge/>
            <w:shd w:val="clear" w:color="auto" w:fill="FFFFFF"/>
            <w:vAlign w:val="center"/>
          </w:tcPr>
          <w:p w:rsidR="00563359" w:rsidRPr="00476A5B" w:rsidRDefault="00563359" w:rsidP="00563359">
            <w:pPr>
              <w:widowControl/>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面砖</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平方米</w:t>
            </w:r>
          </w:p>
        </w:tc>
        <w:tc>
          <w:tcPr>
            <w:tcW w:w="4358" w:type="dxa"/>
            <w:shd w:val="clear" w:color="auto" w:fill="FFFFFF"/>
            <w:noWrap/>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szCs w:val="21"/>
              </w:rPr>
              <w:t>159</w:t>
            </w:r>
          </w:p>
        </w:tc>
      </w:tr>
      <w:tr w:rsidR="00563359" w:rsidRPr="00476A5B" w:rsidTr="00247851">
        <w:trPr>
          <w:trHeight w:val="172"/>
        </w:trPr>
        <w:tc>
          <w:tcPr>
            <w:tcW w:w="1614" w:type="dxa"/>
            <w:vMerge/>
            <w:shd w:val="clear" w:color="auto" w:fill="FFFFFF"/>
            <w:vAlign w:val="center"/>
          </w:tcPr>
          <w:p w:rsidR="00563359" w:rsidRPr="00476A5B" w:rsidRDefault="00563359" w:rsidP="00563359">
            <w:pPr>
              <w:widowControl/>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石头</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平方米</w:t>
            </w:r>
          </w:p>
        </w:tc>
        <w:tc>
          <w:tcPr>
            <w:tcW w:w="4358" w:type="dxa"/>
            <w:shd w:val="clear" w:color="auto" w:fill="FFFFFF"/>
            <w:noWrap/>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szCs w:val="21"/>
              </w:rPr>
              <w:t>250</w:t>
            </w:r>
          </w:p>
        </w:tc>
      </w:tr>
      <w:tr w:rsidR="00563359" w:rsidRPr="00476A5B" w:rsidTr="00247851">
        <w:trPr>
          <w:trHeight w:val="172"/>
        </w:trPr>
        <w:tc>
          <w:tcPr>
            <w:tcW w:w="1614" w:type="dxa"/>
            <w:vMerge w:val="restart"/>
            <w:shd w:val="clear" w:color="auto" w:fill="FFFFFF"/>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20</w:t>
            </w:r>
          </w:p>
        </w:tc>
        <w:tc>
          <w:tcPr>
            <w:tcW w:w="1787" w:type="dxa"/>
            <w:vMerge w:val="restart"/>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电杆</w:t>
            </w: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木电杆</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根</w:t>
            </w:r>
          </w:p>
        </w:tc>
        <w:tc>
          <w:tcPr>
            <w:tcW w:w="4358" w:type="dxa"/>
            <w:shd w:val="clear" w:color="auto" w:fill="FFFFFF"/>
            <w:noWrap/>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szCs w:val="21"/>
              </w:rPr>
              <w:t>1007</w:t>
            </w:r>
          </w:p>
        </w:tc>
      </w:tr>
      <w:tr w:rsidR="00563359" w:rsidRPr="00476A5B" w:rsidTr="00247851">
        <w:trPr>
          <w:trHeight w:val="172"/>
        </w:trPr>
        <w:tc>
          <w:tcPr>
            <w:tcW w:w="1614" w:type="dxa"/>
            <w:vMerge/>
            <w:shd w:val="clear" w:color="auto" w:fill="FFFFFF"/>
            <w:vAlign w:val="center"/>
          </w:tcPr>
          <w:p w:rsidR="00563359" w:rsidRPr="00476A5B" w:rsidRDefault="00563359" w:rsidP="00563359">
            <w:pPr>
              <w:widowControl/>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砼电杆</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根</w:t>
            </w:r>
          </w:p>
        </w:tc>
        <w:tc>
          <w:tcPr>
            <w:tcW w:w="4358" w:type="dxa"/>
            <w:shd w:val="clear" w:color="auto" w:fill="FFFFFF"/>
            <w:noWrap/>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szCs w:val="21"/>
              </w:rPr>
              <w:t>2623</w:t>
            </w:r>
          </w:p>
        </w:tc>
      </w:tr>
      <w:tr w:rsidR="00563359" w:rsidRPr="00476A5B" w:rsidTr="00247851">
        <w:trPr>
          <w:trHeight w:val="412"/>
        </w:trPr>
        <w:tc>
          <w:tcPr>
            <w:tcW w:w="1614" w:type="dxa"/>
            <w:vMerge w:val="restart"/>
            <w:shd w:val="clear" w:color="auto" w:fill="FFFFFF"/>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21</w:t>
            </w:r>
          </w:p>
        </w:tc>
        <w:tc>
          <w:tcPr>
            <w:tcW w:w="1787" w:type="dxa"/>
            <w:vMerge w:val="restart"/>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围栏</w:t>
            </w: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制式围栏</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米</w:t>
            </w:r>
          </w:p>
        </w:tc>
        <w:tc>
          <w:tcPr>
            <w:tcW w:w="4358" w:type="dxa"/>
            <w:shd w:val="clear" w:color="auto" w:fill="FFFFFF"/>
            <w:noWrap/>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szCs w:val="21"/>
              </w:rPr>
              <w:t>25</w:t>
            </w:r>
          </w:p>
        </w:tc>
      </w:tr>
      <w:tr w:rsidR="00563359" w:rsidRPr="00476A5B" w:rsidTr="00247851">
        <w:trPr>
          <w:trHeight w:val="404"/>
        </w:trPr>
        <w:tc>
          <w:tcPr>
            <w:tcW w:w="1614" w:type="dxa"/>
            <w:vMerge/>
            <w:shd w:val="clear" w:color="auto" w:fill="FFFFFF"/>
            <w:vAlign w:val="center"/>
          </w:tcPr>
          <w:p w:rsidR="00563359" w:rsidRPr="00476A5B" w:rsidRDefault="00563359" w:rsidP="00563359">
            <w:pPr>
              <w:widowControl/>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简易围栏</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米</w:t>
            </w:r>
          </w:p>
        </w:tc>
        <w:tc>
          <w:tcPr>
            <w:tcW w:w="4358" w:type="dxa"/>
            <w:shd w:val="clear" w:color="auto" w:fill="FFFFFF"/>
            <w:noWrap/>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szCs w:val="21"/>
              </w:rPr>
              <w:t>16</w:t>
            </w:r>
          </w:p>
        </w:tc>
      </w:tr>
      <w:tr w:rsidR="00563359" w:rsidRPr="00476A5B" w:rsidTr="00247851">
        <w:trPr>
          <w:trHeight w:val="172"/>
        </w:trPr>
        <w:tc>
          <w:tcPr>
            <w:tcW w:w="1614" w:type="dxa"/>
            <w:vMerge w:val="restart"/>
            <w:shd w:val="clear" w:color="auto" w:fill="FFFFFF"/>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22</w:t>
            </w:r>
          </w:p>
        </w:tc>
        <w:tc>
          <w:tcPr>
            <w:tcW w:w="1787" w:type="dxa"/>
            <w:vMerge w:val="restart"/>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草坪</w:t>
            </w: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院内绿化草坪</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平方米</w:t>
            </w:r>
          </w:p>
        </w:tc>
        <w:tc>
          <w:tcPr>
            <w:tcW w:w="4358" w:type="dxa"/>
            <w:shd w:val="clear" w:color="auto" w:fill="FFFFFF"/>
            <w:noWrap/>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szCs w:val="21"/>
              </w:rPr>
              <w:t>30</w:t>
            </w:r>
          </w:p>
        </w:tc>
      </w:tr>
      <w:tr w:rsidR="00563359" w:rsidRPr="00476A5B" w:rsidTr="00247851">
        <w:trPr>
          <w:trHeight w:val="172"/>
        </w:trPr>
        <w:tc>
          <w:tcPr>
            <w:tcW w:w="1614" w:type="dxa"/>
            <w:vMerge/>
            <w:shd w:val="clear" w:color="auto" w:fill="FFFFFF"/>
            <w:vAlign w:val="center"/>
          </w:tcPr>
          <w:p w:rsidR="00563359" w:rsidRPr="00476A5B" w:rsidRDefault="00563359" w:rsidP="00563359">
            <w:pPr>
              <w:widowControl/>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房前屋后散草地</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平方米</w:t>
            </w:r>
          </w:p>
        </w:tc>
        <w:tc>
          <w:tcPr>
            <w:tcW w:w="4358" w:type="dxa"/>
            <w:shd w:val="clear" w:color="auto" w:fill="FFFFFF"/>
            <w:noWrap/>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szCs w:val="21"/>
              </w:rPr>
              <w:t>2</w:t>
            </w:r>
          </w:p>
        </w:tc>
      </w:tr>
      <w:tr w:rsidR="00563359" w:rsidRPr="00476A5B" w:rsidTr="00247851">
        <w:trPr>
          <w:trHeight w:val="172"/>
        </w:trPr>
        <w:tc>
          <w:tcPr>
            <w:tcW w:w="1614" w:type="dxa"/>
            <w:vMerge w:val="restart"/>
            <w:shd w:val="clear" w:color="auto" w:fill="FFFFFF"/>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23</w:t>
            </w:r>
          </w:p>
        </w:tc>
        <w:tc>
          <w:tcPr>
            <w:tcW w:w="1787" w:type="dxa"/>
            <w:vMerge w:val="restart"/>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管道</w:t>
            </w: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水泥管，直径</w:t>
            </w:r>
            <w:r w:rsidRPr="00476A5B">
              <w:rPr>
                <w:rFonts w:cs="Times New Roman"/>
                <w:kern w:val="0"/>
                <w:szCs w:val="21"/>
              </w:rPr>
              <w:t>0.3</w:t>
            </w:r>
            <w:r w:rsidRPr="00476A5B">
              <w:rPr>
                <w:rFonts w:cs="Times New Roman"/>
                <w:kern w:val="0"/>
                <w:szCs w:val="21"/>
              </w:rPr>
              <w:t>米及以下</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米</w:t>
            </w:r>
          </w:p>
        </w:tc>
        <w:tc>
          <w:tcPr>
            <w:tcW w:w="4358" w:type="dxa"/>
            <w:shd w:val="clear" w:color="auto" w:fill="FFFFFF"/>
            <w:noWrap/>
            <w:tcMar>
              <w:top w:w="15" w:type="dxa"/>
              <w:left w:w="15" w:type="dxa"/>
              <w:right w:w="15" w:type="dxa"/>
            </w:tcMar>
            <w:vAlign w:val="center"/>
          </w:tcPr>
          <w:p w:rsidR="00563359" w:rsidRPr="00476A5B" w:rsidRDefault="00563359" w:rsidP="00563359">
            <w:pPr>
              <w:widowControl/>
              <w:jc w:val="center"/>
              <w:rPr>
                <w:rFonts w:cs="Times New Roman"/>
                <w:szCs w:val="21"/>
              </w:rPr>
            </w:pPr>
            <w:r w:rsidRPr="00476A5B">
              <w:rPr>
                <w:rFonts w:cs="Times New Roman"/>
                <w:szCs w:val="21"/>
              </w:rPr>
              <w:t>315</w:t>
            </w:r>
          </w:p>
        </w:tc>
      </w:tr>
      <w:tr w:rsidR="00563359" w:rsidRPr="00476A5B" w:rsidTr="00247851">
        <w:trPr>
          <w:trHeight w:val="172"/>
        </w:trPr>
        <w:tc>
          <w:tcPr>
            <w:tcW w:w="1614" w:type="dxa"/>
            <w:vMerge/>
            <w:shd w:val="clear" w:color="auto" w:fill="FFFFFF"/>
            <w:vAlign w:val="center"/>
          </w:tcPr>
          <w:p w:rsidR="00563359" w:rsidRPr="00476A5B" w:rsidRDefault="00563359" w:rsidP="00563359">
            <w:pPr>
              <w:widowControl/>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水泥管，直径</w:t>
            </w:r>
            <w:r w:rsidRPr="00476A5B">
              <w:rPr>
                <w:rFonts w:cs="Times New Roman"/>
                <w:kern w:val="0"/>
                <w:szCs w:val="21"/>
              </w:rPr>
              <w:t>0.3</w:t>
            </w:r>
            <w:r w:rsidRPr="00476A5B">
              <w:rPr>
                <w:rFonts w:cs="Times New Roman"/>
                <w:kern w:val="0"/>
                <w:szCs w:val="21"/>
              </w:rPr>
              <w:t>米</w:t>
            </w:r>
            <w:r w:rsidRPr="00476A5B">
              <w:rPr>
                <w:rFonts w:cs="Times New Roman"/>
                <w:kern w:val="0"/>
                <w:szCs w:val="21"/>
              </w:rPr>
              <w:t>-0.5</w:t>
            </w:r>
            <w:r w:rsidRPr="00476A5B">
              <w:rPr>
                <w:rFonts w:cs="Times New Roman"/>
                <w:kern w:val="0"/>
                <w:szCs w:val="21"/>
              </w:rPr>
              <w:t>米</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米</w:t>
            </w:r>
          </w:p>
        </w:tc>
        <w:tc>
          <w:tcPr>
            <w:tcW w:w="4358" w:type="dxa"/>
            <w:shd w:val="clear" w:color="auto" w:fill="FFFFFF"/>
            <w:noWrap/>
            <w:tcMar>
              <w:top w:w="15" w:type="dxa"/>
              <w:left w:w="15" w:type="dxa"/>
              <w:right w:w="15" w:type="dxa"/>
            </w:tcMar>
            <w:vAlign w:val="center"/>
          </w:tcPr>
          <w:p w:rsidR="00563359" w:rsidRPr="00476A5B" w:rsidRDefault="00563359" w:rsidP="00563359">
            <w:pPr>
              <w:widowControl/>
              <w:jc w:val="center"/>
              <w:rPr>
                <w:rFonts w:cs="Times New Roman"/>
                <w:szCs w:val="21"/>
              </w:rPr>
            </w:pPr>
            <w:r w:rsidRPr="00476A5B">
              <w:rPr>
                <w:rFonts w:cs="Times New Roman"/>
                <w:szCs w:val="21"/>
              </w:rPr>
              <w:t>379</w:t>
            </w:r>
          </w:p>
        </w:tc>
      </w:tr>
      <w:tr w:rsidR="00563359" w:rsidRPr="00476A5B" w:rsidTr="00247851">
        <w:trPr>
          <w:trHeight w:val="172"/>
        </w:trPr>
        <w:tc>
          <w:tcPr>
            <w:tcW w:w="1614" w:type="dxa"/>
            <w:vMerge/>
            <w:shd w:val="clear" w:color="auto" w:fill="FFFFFF"/>
            <w:vAlign w:val="center"/>
          </w:tcPr>
          <w:p w:rsidR="00563359" w:rsidRPr="00476A5B" w:rsidRDefault="00563359" w:rsidP="00563359">
            <w:pPr>
              <w:widowControl/>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水泥管，直径</w:t>
            </w:r>
            <w:r w:rsidRPr="00476A5B">
              <w:rPr>
                <w:rFonts w:cs="Times New Roman"/>
                <w:kern w:val="0"/>
                <w:szCs w:val="21"/>
              </w:rPr>
              <w:t>0.5</w:t>
            </w:r>
            <w:r w:rsidRPr="00476A5B">
              <w:rPr>
                <w:rFonts w:cs="Times New Roman"/>
                <w:kern w:val="0"/>
                <w:szCs w:val="21"/>
              </w:rPr>
              <w:t>米以上</w:t>
            </w:r>
          </w:p>
        </w:tc>
        <w:tc>
          <w:tcPr>
            <w:tcW w:w="2126"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kern w:val="0"/>
                <w:szCs w:val="21"/>
              </w:rPr>
              <w:t>米</w:t>
            </w:r>
          </w:p>
        </w:tc>
        <w:tc>
          <w:tcPr>
            <w:tcW w:w="4358" w:type="dxa"/>
            <w:shd w:val="clear" w:color="auto" w:fill="FFFFFF"/>
            <w:noWrap/>
            <w:tcMar>
              <w:top w:w="15" w:type="dxa"/>
              <w:left w:w="15" w:type="dxa"/>
              <w:right w:w="15" w:type="dxa"/>
            </w:tcMar>
            <w:vAlign w:val="center"/>
          </w:tcPr>
          <w:p w:rsidR="00563359" w:rsidRPr="00476A5B" w:rsidRDefault="00563359" w:rsidP="00563359">
            <w:pPr>
              <w:widowControl/>
              <w:jc w:val="center"/>
              <w:rPr>
                <w:rFonts w:cs="Times New Roman"/>
                <w:szCs w:val="21"/>
              </w:rPr>
            </w:pPr>
            <w:r w:rsidRPr="00476A5B">
              <w:rPr>
                <w:rFonts w:cs="Times New Roman"/>
                <w:szCs w:val="21"/>
              </w:rPr>
              <w:t>446</w:t>
            </w:r>
          </w:p>
        </w:tc>
      </w:tr>
      <w:tr w:rsidR="00563359" w:rsidRPr="00476A5B" w:rsidTr="00247851">
        <w:trPr>
          <w:trHeight w:val="172"/>
        </w:trPr>
        <w:tc>
          <w:tcPr>
            <w:tcW w:w="1614" w:type="dxa"/>
            <w:vMerge/>
            <w:shd w:val="clear" w:color="auto" w:fill="FFFFFF"/>
            <w:vAlign w:val="center"/>
          </w:tcPr>
          <w:p w:rsidR="00563359" w:rsidRPr="00476A5B" w:rsidRDefault="00563359" w:rsidP="00563359">
            <w:pPr>
              <w:widowControl/>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hint="eastAsia"/>
                <w:szCs w:val="21"/>
              </w:rPr>
              <w:t>波纹管，</w:t>
            </w:r>
            <w:r w:rsidRPr="00476A5B">
              <w:rPr>
                <w:rFonts w:cs="Times New Roman" w:hint="eastAsia"/>
                <w:szCs w:val="21"/>
              </w:rPr>
              <w:t>DN300</w:t>
            </w:r>
            <w:r w:rsidRPr="00476A5B">
              <w:rPr>
                <w:rFonts w:cs="Times New Roman" w:hint="eastAsia"/>
                <w:szCs w:val="21"/>
              </w:rPr>
              <w:t>、</w:t>
            </w:r>
            <w:r w:rsidRPr="00476A5B">
              <w:rPr>
                <w:rFonts w:cs="Times New Roman" w:hint="eastAsia"/>
                <w:szCs w:val="21"/>
              </w:rPr>
              <w:t>SN</w:t>
            </w:r>
            <w:r w:rsidRPr="00476A5B">
              <w:rPr>
                <w:rFonts w:cs="Times New Roman" w:hint="eastAsia"/>
                <w:szCs w:val="21"/>
              </w:rPr>
              <w:t>≥</w:t>
            </w:r>
            <w:r w:rsidRPr="00476A5B">
              <w:rPr>
                <w:rFonts w:cs="Times New Roman" w:hint="eastAsia"/>
                <w:szCs w:val="21"/>
              </w:rPr>
              <w:t>4</w:t>
            </w:r>
          </w:p>
        </w:tc>
        <w:tc>
          <w:tcPr>
            <w:tcW w:w="2126" w:type="dxa"/>
            <w:shd w:val="clear" w:color="auto" w:fill="FFFFFF"/>
            <w:tcMar>
              <w:top w:w="15" w:type="dxa"/>
              <w:left w:w="15" w:type="dxa"/>
              <w:right w:w="15" w:type="dxa"/>
            </w:tcMar>
          </w:tcPr>
          <w:p w:rsidR="00563359" w:rsidRPr="00476A5B" w:rsidRDefault="00563359" w:rsidP="00563359">
            <w:pPr>
              <w:widowControl/>
              <w:jc w:val="center"/>
              <w:rPr>
                <w:rFonts w:cs="Times New Roman"/>
                <w:kern w:val="0"/>
                <w:szCs w:val="21"/>
              </w:rPr>
            </w:pPr>
            <w:r w:rsidRPr="00476A5B">
              <w:rPr>
                <w:rFonts w:cs="Times New Roman"/>
                <w:kern w:val="0"/>
                <w:szCs w:val="21"/>
              </w:rPr>
              <w:t>米</w:t>
            </w:r>
          </w:p>
        </w:tc>
        <w:tc>
          <w:tcPr>
            <w:tcW w:w="4358" w:type="dxa"/>
            <w:shd w:val="clear" w:color="auto" w:fill="FFFFFF"/>
            <w:noWrap/>
            <w:tcMar>
              <w:top w:w="15" w:type="dxa"/>
              <w:left w:w="15" w:type="dxa"/>
              <w:right w:w="15" w:type="dxa"/>
            </w:tcMar>
            <w:vAlign w:val="center"/>
          </w:tcPr>
          <w:p w:rsidR="00563359" w:rsidRPr="00476A5B" w:rsidRDefault="00563359" w:rsidP="00563359">
            <w:pPr>
              <w:widowControl/>
              <w:jc w:val="center"/>
              <w:rPr>
                <w:rFonts w:cs="Times New Roman"/>
                <w:szCs w:val="21"/>
              </w:rPr>
            </w:pPr>
            <w:r w:rsidRPr="00476A5B">
              <w:rPr>
                <w:rFonts w:cs="Times New Roman" w:hint="eastAsia"/>
                <w:szCs w:val="21"/>
              </w:rPr>
              <w:t>4</w:t>
            </w:r>
            <w:r w:rsidRPr="00476A5B">
              <w:rPr>
                <w:rFonts w:cs="Times New Roman"/>
                <w:szCs w:val="21"/>
              </w:rPr>
              <w:t>40</w:t>
            </w:r>
          </w:p>
        </w:tc>
      </w:tr>
      <w:tr w:rsidR="00563359" w:rsidRPr="00476A5B" w:rsidTr="00247851">
        <w:trPr>
          <w:trHeight w:val="408"/>
        </w:trPr>
        <w:tc>
          <w:tcPr>
            <w:tcW w:w="1614" w:type="dxa"/>
            <w:vMerge/>
            <w:shd w:val="clear" w:color="auto" w:fill="FFFFFF"/>
            <w:vAlign w:val="center"/>
          </w:tcPr>
          <w:p w:rsidR="00563359" w:rsidRPr="00476A5B" w:rsidRDefault="00563359" w:rsidP="00563359">
            <w:pPr>
              <w:widowControl/>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hint="eastAsia"/>
                <w:szCs w:val="21"/>
              </w:rPr>
              <w:t>PVC</w:t>
            </w:r>
            <w:r w:rsidRPr="00476A5B">
              <w:rPr>
                <w:rFonts w:cs="Times New Roman" w:hint="eastAsia"/>
                <w:szCs w:val="21"/>
              </w:rPr>
              <w:t>全塑管，</w:t>
            </w:r>
            <w:r w:rsidRPr="00476A5B">
              <w:rPr>
                <w:rFonts w:cs="Times New Roman" w:hint="eastAsia"/>
                <w:szCs w:val="21"/>
              </w:rPr>
              <w:t>110</w:t>
            </w:r>
            <w:r w:rsidRPr="00476A5B">
              <w:rPr>
                <w:rFonts w:cs="Times New Roman" w:hint="eastAsia"/>
                <w:szCs w:val="21"/>
              </w:rPr>
              <w:t>×</w:t>
            </w:r>
            <w:r w:rsidRPr="00476A5B">
              <w:rPr>
                <w:rFonts w:cs="Times New Roman" w:hint="eastAsia"/>
                <w:szCs w:val="21"/>
              </w:rPr>
              <w:t>3.0</w:t>
            </w:r>
          </w:p>
        </w:tc>
        <w:tc>
          <w:tcPr>
            <w:tcW w:w="2126" w:type="dxa"/>
            <w:shd w:val="clear" w:color="auto" w:fill="FFFFFF"/>
            <w:tcMar>
              <w:top w:w="15" w:type="dxa"/>
              <w:left w:w="15" w:type="dxa"/>
              <w:right w:w="15" w:type="dxa"/>
            </w:tcMar>
          </w:tcPr>
          <w:p w:rsidR="00563359" w:rsidRPr="00476A5B" w:rsidRDefault="00563359" w:rsidP="00563359">
            <w:pPr>
              <w:widowControl/>
              <w:jc w:val="center"/>
              <w:rPr>
                <w:rFonts w:cs="Times New Roman"/>
                <w:kern w:val="0"/>
                <w:szCs w:val="21"/>
              </w:rPr>
            </w:pPr>
            <w:r w:rsidRPr="00476A5B">
              <w:rPr>
                <w:rFonts w:cs="Times New Roman"/>
                <w:kern w:val="0"/>
                <w:szCs w:val="21"/>
              </w:rPr>
              <w:t>米</w:t>
            </w:r>
          </w:p>
        </w:tc>
        <w:tc>
          <w:tcPr>
            <w:tcW w:w="4358" w:type="dxa"/>
            <w:shd w:val="clear" w:color="auto" w:fill="FFFFFF"/>
            <w:noWrap/>
            <w:tcMar>
              <w:top w:w="15" w:type="dxa"/>
              <w:left w:w="15" w:type="dxa"/>
              <w:right w:w="15" w:type="dxa"/>
            </w:tcMar>
            <w:vAlign w:val="center"/>
          </w:tcPr>
          <w:p w:rsidR="00563359" w:rsidRPr="00476A5B" w:rsidRDefault="00563359" w:rsidP="00563359">
            <w:pPr>
              <w:widowControl/>
              <w:jc w:val="center"/>
              <w:rPr>
                <w:rFonts w:cs="Times New Roman"/>
                <w:szCs w:val="21"/>
              </w:rPr>
            </w:pPr>
            <w:r w:rsidRPr="00476A5B">
              <w:rPr>
                <w:rFonts w:cs="Times New Roman" w:hint="eastAsia"/>
                <w:szCs w:val="21"/>
              </w:rPr>
              <w:t>1</w:t>
            </w:r>
            <w:r w:rsidRPr="00476A5B">
              <w:rPr>
                <w:rFonts w:cs="Times New Roman"/>
                <w:szCs w:val="21"/>
              </w:rPr>
              <w:t>20</w:t>
            </w:r>
          </w:p>
        </w:tc>
      </w:tr>
      <w:tr w:rsidR="00563359" w:rsidRPr="00476A5B" w:rsidTr="00247851">
        <w:trPr>
          <w:trHeight w:val="172"/>
        </w:trPr>
        <w:tc>
          <w:tcPr>
            <w:tcW w:w="1614" w:type="dxa"/>
            <w:vMerge/>
            <w:shd w:val="clear" w:color="auto" w:fill="FFFFFF"/>
            <w:vAlign w:val="center"/>
          </w:tcPr>
          <w:p w:rsidR="00563359" w:rsidRPr="00476A5B" w:rsidRDefault="00563359" w:rsidP="00563359">
            <w:pPr>
              <w:widowControl/>
              <w:jc w:val="center"/>
              <w:rPr>
                <w:rFonts w:cs="Times New Roman"/>
                <w:kern w:val="0"/>
                <w:szCs w:val="21"/>
              </w:rPr>
            </w:pPr>
          </w:p>
        </w:tc>
        <w:tc>
          <w:tcPr>
            <w:tcW w:w="1787" w:type="dxa"/>
            <w:vMerge/>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p>
        </w:tc>
        <w:tc>
          <w:tcPr>
            <w:tcW w:w="4107" w:type="dxa"/>
            <w:shd w:val="clear" w:color="auto" w:fill="FFFFFF"/>
            <w:tcMar>
              <w:top w:w="15" w:type="dxa"/>
              <w:left w:w="15" w:type="dxa"/>
              <w:right w:w="15" w:type="dxa"/>
            </w:tcMar>
            <w:vAlign w:val="center"/>
          </w:tcPr>
          <w:p w:rsidR="00563359" w:rsidRPr="00476A5B" w:rsidRDefault="00563359" w:rsidP="00563359">
            <w:pPr>
              <w:widowControl/>
              <w:jc w:val="center"/>
              <w:rPr>
                <w:rFonts w:cs="Times New Roman"/>
                <w:kern w:val="0"/>
                <w:szCs w:val="21"/>
              </w:rPr>
            </w:pPr>
            <w:r w:rsidRPr="00476A5B">
              <w:rPr>
                <w:rFonts w:cs="Times New Roman" w:hint="eastAsia"/>
                <w:szCs w:val="21"/>
              </w:rPr>
              <w:t>普通镀锌钢管，Ф</w:t>
            </w:r>
            <w:r w:rsidRPr="00476A5B">
              <w:rPr>
                <w:rFonts w:cs="Times New Roman" w:hint="eastAsia"/>
                <w:szCs w:val="21"/>
              </w:rPr>
              <w:t>25</w:t>
            </w:r>
            <w:r w:rsidRPr="00476A5B">
              <w:rPr>
                <w:rFonts w:ascii="仿宋" w:hAnsi="仿宋" w:cs="Times New Roman" w:hint="eastAsia"/>
                <w:szCs w:val="21"/>
              </w:rPr>
              <w:t>(</w:t>
            </w:r>
            <w:r w:rsidRPr="00476A5B">
              <w:rPr>
                <w:rFonts w:cs="Times New Roman" w:hint="eastAsia"/>
                <w:szCs w:val="21"/>
              </w:rPr>
              <w:t>内径</w:t>
            </w:r>
            <w:r w:rsidRPr="00476A5B">
              <w:rPr>
                <w:rFonts w:ascii="仿宋" w:hAnsi="仿宋" w:cs="Times New Roman" w:hint="eastAsia"/>
                <w:szCs w:val="21"/>
              </w:rPr>
              <w:t>)</w:t>
            </w:r>
          </w:p>
        </w:tc>
        <w:tc>
          <w:tcPr>
            <w:tcW w:w="2126" w:type="dxa"/>
            <w:shd w:val="clear" w:color="auto" w:fill="FFFFFF"/>
            <w:tcMar>
              <w:top w:w="15" w:type="dxa"/>
              <w:left w:w="15" w:type="dxa"/>
              <w:right w:w="15" w:type="dxa"/>
            </w:tcMar>
          </w:tcPr>
          <w:p w:rsidR="00563359" w:rsidRPr="00476A5B" w:rsidRDefault="00563359" w:rsidP="00563359">
            <w:pPr>
              <w:widowControl/>
              <w:jc w:val="center"/>
              <w:rPr>
                <w:rFonts w:cs="Times New Roman"/>
                <w:kern w:val="0"/>
                <w:szCs w:val="21"/>
              </w:rPr>
            </w:pPr>
            <w:r w:rsidRPr="00476A5B">
              <w:rPr>
                <w:rFonts w:cs="Times New Roman"/>
                <w:kern w:val="0"/>
                <w:szCs w:val="21"/>
              </w:rPr>
              <w:t>米</w:t>
            </w:r>
          </w:p>
        </w:tc>
        <w:tc>
          <w:tcPr>
            <w:tcW w:w="4358" w:type="dxa"/>
            <w:shd w:val="clear" w:color="auto" w:fill="FFFFFF"/>
            <w:noWrap/>
            <w:tcMar>
              <w:top w:w="15" w:type="dxa"/>
              <w:left w:w="15" w:type="dxa"/>
              <w:right w:w="15" w:type="dxa"/>
            </w:tcMar>
            <w:vAlign w:val="center"/>
          </w:tcPr>
          <w:p w:rsidR="00563359" w:rsidRPr="00476A5B" w:rsidRDefault="00563359" w:rsidP="00563359">
            <w:pPr>
              <w:widowControl/>
              <w:jc w:val="center"/>
              <w:rPr>
                <w:rFonts w:cs="Times New Roman"/>
                <w:szCs w:val="21"/>
              </w:rPr>
            </w:pPr>
            <w:r w:rsidRPr="00476A5B">
              <w:rPr>
                <w:rFonts w:cs="Times New Roman" w:hint="eastAsia"/>
                <w:szCs w:val="21"/>
              </w:rPr>
              <w:t>7</w:t>
            </w:r>
            <w:r w:rsidRPr="00476A5B">
              <w:rPr>
                <w:rFonts w:cs="Times New Roman"/>
                <w:szCs w:val="21"/>
              </w:rPr>
              <w:t>0</w:t>
            </w:r>
          </w:p>
        </w:tc>
      </w:tr>
      <w:tr w:rsidR="00563359" w:rsidRPr="00476A5B" w:rsidTr="00247851">
        <w:trPr>
          <w:trHeight w:val="172"/>
        </w:trPr>
        <w:tc>
          <w:tcPr>
            <w:tcW w:w="13992" w:type="dxa"/>
            <w:gridSpan w:val="5"/>
            <w:shd w:val="clear" w:color="auto" w:fill="FFFFFF"/>
            <w:vAlign w:val="center"/>
          </w:tcPr>
          <w:p w:rsidR="00563359" w:rsidRPr="00476A5B" w:rsidRDefault="00563359" w:rsidP="00247851">
            <w:pPr>
              <w:widowControl/>
              <w:spacing w:line="400" w:lineRule="exact"/>
              <w:ind w:firstLine="420"/>
              <w:jc w:val="left"/>
              <w:textAlignment w:val="center"/>
              <w:rPr>
                <w:rFonts w:ascii="仿宋" w:hAnsi="仿宋" w:cs="仿宋_GB2312"/>
                <w:kern w:val="0"/>
                <w:szCs w:val="21"/>
              </w:rPr>
            </w:pPr>
            <w:r w:rsidRPr="00476A5B">
              <w:rPr>
                <w:rFonts w:ascii="仿宋" w:hAnsi="仿宋" w:cs="仿宋_GB2312" w:hint="eastAsia"/>
                <w:kern w:val="0"/>
                <w:szCs w:val="21"/>
              </w:rPr>
              <w:t>说明：地上附着物及其他附属设施指没有形成独立功能，必须依附主建筑才能形成完整功能的建构筑物或是为主建筑提供某一方面功能的建构筑物。具体项目如下：</w:t>
            </w:r>
          </w:p>
          <w:p w:rsidR="00563359" w:rsidRPr="00476A5B" w:rsidRDefault="00563359" w:rsidP="00247851">
            <w:pPr>
              <w:widowControl/>
              <w:spacing w:line="400" w:lineRule="exact"/>
              <w:ind w:firstLine="420"/>
              <w:jc w:val="left"/>
              <w:textAlignment w:val="center"/>
              <w:rPr>
                <w:rFonts w:ascii="仿宋" w:hAnsi="仿宋" w:cs="仿宋_GB2312"/>
                <w:kern w:val="0"/>
                <w:szCs w:val="21"/>
              </w:rPr>
            </w:pPr>
            <w:r w:rsidRPr="00476A5B">
              <w:rPr>
                <w:rFonts w:ascii="仿宋" w:hAnsi="仿宋" w:cs="仿宋_GB2312" w:hint="eastAsia"/>
                <w:kern w:val="0"/>
                <w:szCs w:val="21"/>
              </w:rPr>
              <w:t>（</w:t>
            </w:r>
            <w:r w:rsidRPr="00476A5B">
              <w:rPr>
                <w:rFonts w:ascii="仿宋" w:hAnsi="仿宋" w:cs="仿宋_GB2312" w:hint="eastAsia"/>
                <w:kern w:val="0"/>
                <w:szCs w:val="21"/>
              </w:rPr>
              <w:t>1</w:t>
            </w:r>
            <w:r w:rsidRPr="00476A5B">
              <w:rPr>
                <w:rFonts w:ascii="仿宋" w:hAnsi="仿宋" w:cs="仿宋_GB2312" w:hint="eastAsia"/>
                <w:kern w:val="0"/>
                <w:szCs w:val="21"/>
              </w:rPr>
              <w:t>）围墙：住宅、院落四周的砖砌、石垒围墙或竹、木、土筑篱笆，分为砖围墙和石围墙等。价格包含围墙基础、墙面装饰。</w:t>
            </w:r>
          </w:p>
          <w:p w:rsidR="00563359" w:rsidRPr="00476A5B" w:rsidRDefault="00563359" w:rsidP="00247851">
            <w:pPr>
              <w:widowControl/>
              <w:spacing w:line="400" w:lineRule="exact"/>
              <w:ind w:firstLine="420"/>
              <w:jc w:val="left"/>
              <w:textAlignment w:val="center"/>
              <w:rPr>
                <w:rFonts w:ascii="仿宋" w:hAnsi="仿宋" w:cs="仿宋_GB2312"/>
                <w:kern w:val="0"/>
                <w:szCs w:val="21"/>
              </w:rPr>
            </w:pPr>
            <w:r w:rsidRPr="00476A5B">
              <w:rPr>
                <w:rFonts w:ascii="仿宋" w:hAnsi="仿宋" w:cs="仿宋_GB2312" w:hint="eastAsia"/>
                <w:kern w:val="0"/>
                <w:szCs w:val="21"/>
              </w:rPr>
              <w:t>（</w:t>
            </w:r>
            <w:r w:rsidRPr="00476A5B">
              <w:rPr>
                <w:rFonts w:ascii="仿宋" w:hAnsi="仿宋" w:cs="仿宋_GB2312" w:hint="eastAsia"/>
                <w:kern w:val="0"/>
                <w:szCs w:val="21"/>
              </w:rPr>
              <w:t>2</w:t>
            </w:r>
            <w:r w:rsidRPr="00476A5B">
              <w:rPr>
                <w:rFonts w:ascii="仿宋" w:hAnsi="仿宋" w:cs="仿宋_GB2312" w:hint="eastAsia"/>
                <w:kern w:val="0"/>
                <w:szCs w:val="21"/>
              </w:rPr>
              <w:t>）牲畜棚：搭建在主屋侧边或后面的，为关养家畜而搭建的简易棚。</w:t>
            </w:r>
          </w:p>
          <w:p w:rsidR="00563359" w:rsidRPr="00476A5B" w:rsidRDefault="00563359" w:rsidP="00247851">
            <w:pPr>
              <w:widowControl/>
              <w:spacing w:line="400" w:lineRule="exact"/>
              <w:ind w:firstLine="420"/>
              <w:jc w:val="left"/>
              <w:textAlignment w:val="center"/>
              <w:rPr>
                <w:rFonts w:ascii="仿宋" w:hAnsi="仿宋" w:cs="仿宋_GB2312"/>
                <w:kern w:val="0"/>
                <w:szCs w:val="21"/>
              </w:rPr>
            </w:pPr>
            <w:r w:rsidRPr="00476A5B">
              <w:rPr>
                <w:rFonts w:ascii="仿宋" w:hAnsi="仿宋" w:cs="仿宋_GB2312" w:hint="eastAsia"/>
                <w:kern w:val="0"/>
                <w:szCs w:val="21"/>
              </w:rPr>
              <w:t>（</w:t>
            </w:r>
            <w:r w:rsidRPr="00476A5B">
              <w:rPr>
                <w:rFonts w:ascii="仿宋" w:hAnsi="仿宋" w:cs="仿宋_GB2312" w:hint="eastAsia"/>
                <w:kern w:val="0"/>
                <w:szCs w:val="21"/>
              </w:rPr>
              <w:t>3</w:t>
            </w:r>
            <w:r w:rsidRPr="00476A5B">
              <w:rPr>
                <w:rFonts w:ascii="仿宋" w:hAnsi="仿宋" w:cs="仿宋_GB2312" w:hint="eastAsia"/>
                <w:kern w:val="0"/>
                <w:szCs w:val="21"/>
              </w:rPr>
              <w:t>）牲畜圈：搭建在主屋侧边或后面的，为关养家畜而搭建的简易圈。</w:t>
            </w:r>
          </w:p>
          <w:p w:rsidR="00563359" w:rsidRPr="00476A5B" w:rsidRDefault="00563359" w:rsidP="00247851">
            <w:pPr>
              <w:widowControl/>
              <w:spacing w:line="400" w:lineRule="exact"/>
              <w:ind w:firstLine="420"/>
              <w:jc w:val="left"/>
              <w:textAlignment w:val="center"/>
              <w:rPr>
                <w:rFonts w:ascii="仿宋" w:hAnsi="仿宋" w:cs="仿宋_GB2312"/>
                <w:kern w:val="0"/>
                <w:szCs w:val="21"/>
              </w:rPr>
            </w:pPr>
            <w:r w:rsidRPr="00476A5B">
              <w:rPr>
                <w:rFonts w:ascii="仿宋" w:hAnsi="仿宋" w:cs="仿宋_GB2312" w:hint="eastAsia"/>
                <w:kern w:val="0"/>
                <w:szCs w:val="21"/>
              </w:rPr>
              <w:t>（</w:t>
            </w:r>
            <w:r w:rsidRPr="00476A5B">
              <w:rPr>
                <w:rFonts w:ascii="仿宋" w:hAnsi="仿宋" w:cs="仿宋_GB2312" w:hint="eastAsia"/>
                <w:kern w:val="0"/>
                <w:szCs w:val="21"/>
              </w:rPr>
              <w:t>4</w:t>
            </w:r>
            <w:r w:rsidRPr="00476A5B">
              <w:rPr>
                <w:rFonts w:ascii="仿宋" w:hAnsi="仿宋" w:cs="仿宋_GB2312" w:hint="eastAsia"/>
                <w:kern w:val="0"/>
                <w:szCs w:val="21"/>
              </w:rPr>
              <w:t>）院（晒）坝：房前屋后的平地，用于人员活动或晾晒农产品，经过夯实或硬化的室外地面。按建筑材料分为：“三合土”、“砖、石、水泥砂浆”、“土坝”、“石板坝”等类型。</w:t>
            </w:r>
          </w:p>
          <w:p w:rsidR="00563359" w:rsidRPr="00476A5B" w:rsidRDefault="00563359" w:rsidP="00247851">
            <w:pPr>
              <w:widowControl/>
              <w:spacing w:line="400" w:lineRule="exact"/>
              <w:ind w:firstLine="420"/>
              <w:jc w:val="left"/>
              <w:textAlignment w:val="center"/>
              <w:rPr>
                <w:rFonts w:ascii="仿宋" w:hAnsi="仿宋" w:cs="仿宋_GB2312"/>
                <w:kern w:val="0"/>
                <w:szCs w:val="21"/>
              </w:rPr>
            </w:pPr>
            <w:r w:rsidRPr="00476A5B">
              <w:rPr>
                <w:rFonts w:ascii="仿宋" w:hAnsi="仿宋" w:cs="仿宋_GB2312" w:hint="eastAsia"/>
                <w:kern w:val="0"/>
                <w:szCs w:val="21"/>
              </w:rPr>
              <w:t>（</w:t>
            </w:r>
            <w:r w:rsidRPr="00476A5B">
              <w:rPr>
                <w:rFonts w:ascii="仿宋" w:hAnsi="仿宋" w:cs="仿宋_GB2312" w:hint="eastAsia"/>
                <w:kern w:val="0"/>
                <w:szCs w:val="21"/>
              </w:rPr>
              <w:t>5</w:t>
            </w:r>
            <w:r w:rsidRPr="00476A5B">
              <w:rPr>
                <w:rFonts w:ascii="仿宋" w:hAnsi="仿宋" w:cs="仿宋_GB2312" w:hint="eastAsia"/>
                <w:kern w:val="0"/>
                <w:szCs w:val="21"/>
              </w:rPr>
              <w:t>）堡坎：用条状块石（石材）、水泥砼块等硬质块状材料在山坡、斜坡等砌筑的防止泥石、土壤滑坡的保护体。按建筑材料分为：“石堡坎”、“砼堡坎”、“砖堡坎”等类型。</w:t>
            </w:r>
          </w:p>
          <w:p w:rsidR="00563359" w:rsidRPr="00476A5B" w:rsidRDefault="00563359" w:rsidP="00247851">
            <w:pPr>
              <w:widowControl/>
              <w:spacing w:line="400" w:lineRule="exact"/>
              <w:ind w:firstLine="420"/>
              <w:jc w:val="left"/>
              <w:textAlignment w:val="center"/>
              <w:rPr>
                <w:rFonts w:ascii="仿宋" w:hAnsi="仿宋" w:cs="仿宋_GB2312"/>
                <w:kern w:val="0"/>
                <w:szCs w:val="21"/>
              </w:rPr>
            </w:pPr>
            <w:r w:rsidRPr="00476A5B">
              <w:rPr>
                <w:rFonts w:ascii="仿宋" w:hAnsi="仿宋" w:cs="仿宋_GB2312" w:hint="eastAsia"/>
                <w:kern w:val="0"/>
                <w:szCs w:val="21"/>
              </w:rPr>
              <w:t>（</w:t>
            </w:r>
            <w:r w:rsidRPr="00476A5B">
              <w:rPr>
                <w:rFonts w:ascii="仿宋" w:hAnsi="仿宋" w:cs="仿宋_GB2312" w:hint="eastAsia"/>
                <w:kern w:val="0"/>
                <w:szCs w:val="21"/>
              </w:rPr>
              <w:t>6</w:t>
            </w:r>
            <w:r w:rsidRPr="00476A5B">
              <w:rPr>
                <w:rFonts w:ascii="仿宋" w:hAnsi="仿宋" w:cs="仿宋_GB2312" w:hint="eastAsia"/>
                <w:kern w:val="0"/>
                <w:szCs w:val="21"/>
              </w:rPr>
              <w:t>）粪池：为人类排泄粪便而挖或构建的土坑、水泥粪池等。按建筑材料分为：“三合土、土粪池”“水泥粪池”等类型。</w:t>
            </w:r>
          </w:p>
          <w:p w:rsidR="00563359" w:rsidRPr="00476A5B" w:rsidRDefault="00563359" w:rsidP="00247851">
            <w:pPr>
              <w:widowControl/>
              <w:spacing w:line="400" w:lineRule="exact"/>
              <w:ind w:firstLine="420"/>
              <w:jc w:val="left"/>
              <w:textAlignment w:val="center"/>
              <w:rPr>
                <w:rFonts w:ascii="仿宋" w:hAnsi="仿宋" w:cs="仿宋_GB2312"/>
                <w:kern w:val="0"/>
                <w:szCs w:val="21"/>
              </w:rPr>
            </w:pPr>
            <w:r w:rsidRPr="00476A5B">
              <w:rPr>
                <w:rFonts w:ascii="仿宋" w:hAnsi="仿宋" w:cs="仿宋_GB2312" w:hint="eastAsia"/>
                <w:kern w:val="0"/>
                <w:szCs w:val="21"/>
              </w:rPr>
              <w:t>（</w:t>
            </w:r>
            <w:r w:rsidRPr="00476A5B">
              <w:rPr>
                <w:rFonts w:ascii="仿宋" w:hAnsi="仿宋" w:cs="仿宋_GB2312" w:hint="eastAsia"/>
                <w:kern w:val="0"/>
                <w:szCs w:val="21"/>
              </w:rPr>
              <w:t>7</w:t>
            </w:r>
            <w:r w:rsidRPr="00476A5B">
              <w:rPr>
                <w:rFonts w:ascii="仿宋" w:hAnsi="仿宋" w:cs="仿宋_GB2312" w:hint="eastAsia"/>
                <w:kern w:val="0"/>
                <w:szCs w:val="21"/>
              </w:rPr>
              <w:t>）水池：自行挖建，或者用石砌或砖砌或混凝土修建，具有防渗作用的蓄水设施等。</w:t>
            </w:r>
          </w:p>
          <w:p w:rsidR="00563359" w:rsidRPr="00476A5B" w:rsidRDefault="00563359" w:rsidP="00247851">
            <w:pPr>
              <w:widowControl/>
              <w:spacing w:line="400" w:lineRule="exact"/>
              <w:ind w:firstLine="420"/>
              <w:jc w:val="left"/>
              <w:textAlignment w:val="center"/>
              <w:rPr>
                <w:rFonts w:ascii="仿宋" w:hAnsi="仿宋" w:cs="仿宋_GB2312"/>
                <w:kern w:val="0"/>
                <w:szCs w:val="21"/>
              </w:rPr>
            </w:pPr>
            <w:r w:rsidRPr="00476A5B">
              <w:rPr>
                <w:rFonts w:ascii="仿宋" w:hAnsi="仿宋" w:cs="仿宋_GB2312" w:hint="eastAsia"/>
                <w:kern w:val="0"/>
                <w:szCs w:val="21"/>
              </w:rPr>
              <w:t>（</w:t>
            </w:r>
            <w:r w:rsidRPr="00476A5B">
              <w:rPr>
                <w:rFonts w:ascii="仿宋" w:hAnsi="仿宋" w:cs="仿宋_GB2312" w:hint="eastAsia"/>
                <w:kern w:val="0"/>
                <w:szCs w:val="21"/>
              </w:rPr>
              <w:t>8</w:t>
            </w:r>
            <w:r w:rsidRPr="00476A5B">
              <w:rPr>
                <w:rFonts w:ascii="仿宋" w:hAnsi="仿宋" w:cs="仿宋_GB2312" w:hint="eastAsia"/>
                <w:kern w:val="0"/>
                <w:szCs w:val="21"/>
              </w:rPr>
              <w:t>）水井：主要用于开采地下水的工程构筑物。它可以是竖向的、斜向的和不同方向组合的，但一般以竖向为主，可用于取水、排水，也可用于注水。按建筑材料分为：“压水井”、“机电井”、“深水井”等类型。</w:t>
            </w:r>
          </w:p>
          <w:p w:rsidR="00563359" w:rsidRPr="00476A5B" w:rsidRDefault="00563359" w:rsidP="00247851">
            <w:pPr>
              <w:widowControl/>
              <w:spacing w:line="400" w:lineRule="exact"/>
              <w:ind w:firstLine="420"/>
              <w:jc w:val="left"/>
              <w:textAlignment w:val="center"/>
              <w:rPr>
                <w:rFonts w:ascii="仿宋" w:hAnsi="仿宋" w:cs="仿宋_GB2312"/>
                <w:kern w:val="0"/>
                <w:szCs w:val="21"/>
              </w:rPr>
            </w:pPr>
            <w:r w:rsidRPr="00476A5B">
              <w:rPr>
                <w:rFonts w:ascii="仿宋" w:hAnsi="仿宋" w:cs="仿宋_GB2312" w:hint="eastAsia"/>
                <w:kern w:val="0"/>
                <w:szCs w:val="21"/>
              </w:rPr>
              <w:t>（</w:t>
            </w:r>
            <w:r w:rsidRPr="00476A5B">
              <w:rPr>
                <w:rFonts w:ascii="仿宋" w:hAnsi="仿宋" w:cs="仿宋_GB2312" w:hint="eastAsia"/>
                <w:kern w:val="0"/>
                <w:szCs w:val="21"/>
              </w:rPr>
              <w:t>9</w:t>
            </w:r>
            <w:r w:rsidRPr="00476A5B">
              <w:rPr>
                <w:rFonts w:ascii="仿宋" w:hAnsi="仿宋" w:cs="仿宋_GB2312" w:hint="eastAsia"/>
                <w:kern w:val="0"/>
                <w:szCs w:val="21"/>
              </w:rPr>
              <w:t>）沼气池：使粪污等有机物在一定温度、湿度及厌氧条件下，经厌氧菌发酵分解产生沼气（甲烷）的密闭构筑物。</w:t>
            </w:r>
          </w:p>
          <w:p w:rsidR="00563359" w:rsidRPr="00476A5B" w:rsidRDefault="00563359" w:rsidP="00247851">
            <w:pPr>
              <w:widowControl/>
              <w:spacing w:line="400" w:lineRule="exact"/>
              <w:ind w:firstLine="420"/>
              <w:jc w:val="left"/>
              <w:textAlignment w:val="center"/>
              <w:rPr>
                <w:rFonts w:ascii="仿宋" w:hAnsi="仿宋" w:cs="仿宋_GB2312"/>
                <w:kern w:val="0"/>
                <w:szCs w:val="21"/>
              </w:rPr>
            </w:pPr>
            <w:r w:rsidRPr="00476A5B">
              <w:rPr>
                <w:rFonts w:ascii="仿宋" w:hAnsi="仿宋" w:cs="仿宋_GB2312" w:hint="eastAsia"/>
                <w:kern w:val="0"/>
                <w:szCs w:val="21"/>
              </w:rPr>
              <w:t>（</w:t>
            </w:r>
            <w:r w:rsidRPr="00476A5B">
              <w:rPr>
                <w:rFonts w:ascii="仿宋" w:hAnsi="仿宋" w:cs="仿宋_GB2312" w:hint="eastAsia"/>
                <w:kern w:val="0"/>
                <w:szCs w:val="21"/>
              </w:rPr>
              <w:t>1</w:t>
            </w:r>
            <w:r w:rsidRPr="00476A5B">
              <w:rPr>
                <w:rFonts w:ascii="仿宋" w:hAnsi="仿宋" w:cs="仿宋_GB2312"/>
                <w:kern w:val="0"/>
                <w:szCs w:val="21"/>
              </w:rPr>
              <w:t>0</w:t>
            </w:r>
            <w:r w:rsidRPr="00476A5B">
              <w:rPr>
                <w:rFonts w:ascii="仿宋" w:hAnsi="仿宋" w:cs="仿宋_GB2312" w:hint="eastAsia"/>
                <w:kern w:val="0"/>
                <w:szCs w:val="21"/>
              </w:rPr>
              <w:t>）排灌沟渠：为灌溉或排水而挖的水道的统称。分为简易挖土排水沟或砖或石砌或砼沟渠等。</w:t>
            </w:r>
          </w:p>
          <w:p w:rsidR="00563359" w:rsidRPr="00476A5B" w:rsidRDefault="00563359" w:rsidP="00247851">
            <w:pPr>
              <w:widowControl/>
              <w:spacing w:line="400" w:lineRule="exact"/>
              <w:ind w:firstLine="420"/>
              <w:jc w:val="left"/>
              <w:textAlignment w:val="center"/>
              <w:rPr>
                <w:rFonts w:ascii="仿宋" w:hAnsi="仿宋" w:cs="仿宋_GB2312"/>
                <w:kern w:val="0"/>
                <w:szCs w:val="21"/>
              </w:rPr>
            </w:pPr>
            <w:r w:rsidRPr="00476A5B">
              <w:rPr>
                <w:rFonts w:ascii="仿宋" w:hAnsi="仿宋" w:cs="仿宋_GB2312" w:hint="eastAsia"/>
                <w:kern w:val="0"/>
                <w:szCs w:val="21"/>
              </w:rPr>
              <w:t>（</w:t>
            </w:r>
            <w:r w:rsidRPr="00476A5B">
              <w:rPr>
                <w:rFonts w:ascii="仿宋" w:hAnsi="仿宋" w:cs="仿宋_GB2312" w:hint="eastAsia"/>
                <w:kern w:val="0"/>
                <w:szCs w:val="21"/>
              </w:rPr>
              <w:t>1</w:t>
            </w:r>
            <w:r w:rsidRPr="00476A5B">
              <w:rPr>
                <w:rFonts w:ascii="仿宋" w:hAnsi="仿宋" w:cs="仿宋_GB2312"/>
                <w:kern w:val="0"/>
                <w:szCs w:val="21"/>
              </w:rPr>
              <w:t>1</w:t>
            </w:r>
            <w:r w:rsidRPr="00476A5B">
              <w:rPr>
                <w:rFonts w:ascii="仿宋" w:hAnsi="仿宋" w:cs="仿宋_GB2312" w:hint="eastAsia"/>
                <w:kern w:val="0"/>
                <w:szCs w:val="21"/>
              </w:rPr>
              <w:t>）大棚：指用竹木杆、轻型钢管或管材等材料做骨架，做成立柱、拉杆，拱杆及压杆，覆盖塑料薄膜或玻璃而成为拱圆形的棚。常见的骨架材质一般有竹、钢等。</w:t>
            </w:r>
          </w:p>
          <w:p w:rsidR="00563359" w:rsidRPr="00476A5B" w:rsidRDefault="00563359" w:rsidP="00247851">
            <w:pPr>
              <w:widowControl/>
              <w:spacing w:line="400" w:lineRule="exact"/>
              <w:ind w:firstLine="420"/>
              <w:jc w:val="left"/>
              <w:textAlignment w:val="center"/>
              <w:rPr>
                <w:rFonts w:ascii="仿宋" w:hAnsi="仿宋" w:cs="仿宋_GB2312"/>
                <w:kern w:val="0"/>
                <w:szCs w:val="21"/>
              </w:rPr>
            </w:pPr>
            <w:r w:rsidRPr="00476A5B">
              <w:rPr>
                <w:rFonts w:ascii="仿宋" w:hAnsi="仿宋" w:cs="仿宋_GB2312" w:hint="eastAsia"/>
                <w:kern w:val="0"/>
                <w:szCs w:val="21"/>
              </w:rPr>
              <w:t>（</w:t>
            </w:r>
            <w:r w:rsidRPr="00476A5B">
              <w:rPr>
                <w:rFonts w:ascii="仿宋" w:hAnsi="仿宋" w:cs="仿宋_GB2312" w:hint="eastAsia"/>
                <w:kern w:val="0"/>
                <w:szCs w:val="21"/>
              </w:rPr>
              <w:t>1</w:t>
            </w:r>
            <w:r w:rsidRPr="00476A5B">
              <w:rPr>
                <w:rFonts w:ascii="仿宋" w:hAnsi="仿宋" w:cs="仿宋_GB2312"/>
                <w:kern w:val="0"/>
                <w:szCs w:val="21"/>
              </w:rPr>
              <w:t>2</w:t>
            </w:r>
            <w:r w:rsidRPr="00476A5B">
              <w:rPr>
                <w:rFonts w:ascii="仿宋" w:hAnsi="仿宋" w:cs="仿宋_GB2312" w:hint="eastAsia"/>
                <w:kern w:val="0"/>
                <w:szCs w:val="21"/>
              </w:rPr>
              <w:t>）棚房：一种以轻型钢、槽钢为骨架，以玻璃或夹芯板为墙板材料，玻璃屋顶，以标准模数系列进行空间组合，构件采用螺栓连接或焊接的阳光房；一般是临时建筑。</w:t>
            </w:r>
          </w:p>
          <w:p w:rsidR="00563359" w:rsidRPr="00476A5B" w:rsidRDefault="00563359" w:rsidP="00247851">
            <w:pPr>
              <w:widowControl/>
              <w:spacing w:line="400" w:lineRule="exact"/>
              <w:ind w:firstLine="420"/>
              <w:jc w:val="left"/>
              <w:textAlignment w:val="center"/>
              <w:rPr>
                <w:rFonts w:ascii="仿宋" w:hAnsi="仿宋" w:cs="仿宋_GB2312"/>
                <w:kern w:val="0"/>
                <w:szCs w:val="21"/>
              </w:rPr>
            </w:pPr>
            <w:r w:rsidRPr="00476A5B">
              <w:rPr>
                <w:rFonts w:ascii="仿宋" w:hAnsi="仿宋" w:cs="仿宋_GB2312" w:hint="eastAsia"/>
                <w:kern w:val="0"/>
                <w:szCs w:val="21"/>
              </w:rPr>
              <w:t>（</w:t>
            </w:r>
            <w:r w:rsidRPr="00476A5B">
              <w:rPr>
                <w:rFonts w:ascii="仿宋" w:hAnsi="仿宋" w:cs="仿宋_GB2312" w:hint="eastAsia"/>
                <w:kern w:val="0"/>
                <w:szCs w:val="21"/>
              </w:rPr>
              <w:t>1</w:t>
            </w:r>
            <w:r w:rsidRPr="00476A5B">
              <w:rPr>
                <w:rFonts w:ascii="仿宋" w:hAnsi="仿宋" w:cs="仿宋_GB2312"/>
                <w:kern w:val="0"/>
                <w:szCs w:val="21"/>
              </w:rPr>
              <w:t>3</w:t>
            </w:r>
            <w:r w:rsidRPr="00476A5B">
              <w:rPr>
                <w:rFonts w:ascii="仿宋" w:hAnsi="仿宋" w:cs="仿宋_GB2312" w:hint="eastAsia"/>
                <w:kern w:val="0"/>
                <w:szCs w:val="21"/>
              </w:rPr>
              <w:t>）暖房：指玻璃房顶的能够采暖的房屋。</w:t>
            </w:r>
          </w:p>
          <w:p w:rsidR="00563359" w:rsidRPr="00476A5B" w:rsidRDefault="00563359" w:rsidP="00247851">
            <w:pPr>
              <w:widowControl/>
              <w:spacing w:line="400" w:lineRule="exact"/>
              <w:ind w:firstLine="420"/>
              <w:jc w:val="left"/>
              <w:textAlignment w:val="center"/>
              <w:rPr>
                <w:rFonts w:ascii="仿宋" w:hAnsi="仿宋" w:cs="仿宋_GB2312"/>
                <w:kern w:val="0"/>
                <w:szCs w:val="21"/>
              </w:rPr>
            </w:pPr>
            <w:r w:rsidRPr="00476A5B">
              <w:rPr>
                <w:rFonts w:ascii="仿宋" w:hAnsi="仿宋" w:cs="仿宋_GB2312" w:hint="eastAsia"/>
                <w:kern w:val="0"/>
                <w:szCs w:val="21"/>
              </w:rPr>
              <w:t>（</w:t>
            </w:r>
            <w:r w:rsidRPr="00476A5B">
              <w:rPr>
                <w:rFonts w:ascii="仿宋" w:hAnsi="仿宋" w:cs="仿宋_GB2312" w:hint="eastAsia"/>
                <w:kern w:val="0"/>
                <w:szCs w:val="21"/>
              </w:rPr>
              <w:t>1</w:t>
            </w:r>
            <w:r w:rsidRPr="00476A5B">
              <w:rPr>
                <w:rFonts w:ascii="仿宋" w:hAnsi="仿宋" w:cs="仿宋_GB2312"/>
                <w:kern w:val="0"/>
                <w:szCs w:val="21"/>
              </w:rPr>
              <w:t>4</w:t>
            </w:r>
            <w:r w:rsidRPr="00476A5B">
              <w:rPr>
                <w:rFonts w:ascii="仿宋" w:hAnsi="仿宋" w:cs="仿宋_GB2312" w:hint="eastAsia"/>
                <w:kern w:val="0"/>
                <w:szCs w:val="21"/>
              </w:rPr>
              <w:t>）水泥地坪：在室外的地面用混凝土坝土质底面加固为水泥底面，或用地砖或者其他材料把底面进行硬化。</w:t>
            </w:r>
          </w:p>
          <w:p w:rsidR="00563359" w:rsidRPr="00476A5B" w:rsidRDefault="00563359" w:rsidP="00247851">
            <w:pPr>
              <w:widowControl/>
              <w:spacing w:line="400" w:lineRule="exact"/>
              <w:ind w:firstLine="420"/>
              <w:jc w:val="left"/>
              <w:textAlignment w:val="center"/>
              <w:rPr>
                <w:rFonts w:ascii="仿宋" w:hAnsi="仿宋" w:cs="仿宋_GB2312"/>
                <w:kern w:val="0"/>
                <w:szCs w:val="21"/>
              </w:rPr>
            </w:pPr>
            <w:r w:rsidRPr="00476A5B">
              <w:rPr>
                <w:rFonts w:ascii="仿宋" w:hAnsi="仿宋" w:cs="仿宋_GB2312" w:hint="eastAsia"/>
                <w:kern w:val="0"/>
                <w:szCs w:val="21"/>
              </w:rPr>
              <w:t>（</w:t>
            </w:r>
            <w:r w:rsidRPr="00476A5B">
              <w:rPr>
                <w:rFonts w:ascii="仿宋" w:hAnsi="仿宋" w:cs="仿宋_GB2312" w:hint="eastAsia"/>
                <w:kern w:val="0"/>
                <w:szCs w:val="21"/>
              </w:rPr>
              <w:t>1</w:t>
            </w:r>
            <w:r w:rsidRPr="00476A5B">
              <w:rPr>
                <w:rFonts w:ascii="仿宋" w:hAnsi="仿宋" w:cs="仿宋_GB2312"/>
                <w:kern w:val="0"/>
                <w:szCs w:val="21"/>
              </w:rPr>
              <w:t>5</w:t>
            </w:r>
            <w:r w:rsidRPr="00476A5B">
              <w:rPr>
                <w:rFonts w:ascii="仿宋" w:hAnsi="仿宋" w:cs="仿宋_GB2312" w:hint="eastAsia"/>
                <w:kern w:val="0"/>
                <w:szCs w:val="21"/>
              </w:rPr>
              <w:t>）仓储用房：仓储用房是指用于储备、中转、外贸、供应等各种仓库、油库用房</w:t>
            </w:r>
            <w:r w:rsidRPr="00476A5B">
              <w:rPr>
                <w:rFonts w:ascii="仿宋" w:hAnsi="仿宋" w:cs="仿宋_GB2312" w:hint="eastAsia"/>
                <w:kern w:val="0"/>
                <w:szCs w:val="21"/>
              </w:rPr>
              <w:t>,</w:t>
            </w:r>
            <w:r w:rsidRPr="00476A5B">
              <w:rPr>
                <w:rFonts w:ascii="仿宋" w:hAnsi="仿宋" w:cs="仿宋_GB2312" w:hint="eastAsia"/>
                <w:kern w:val="0"/>
                <w:szCs w:val="21"/>
              </w:rPr>
              <w:t>它是商业地产中必不可少的配套产品。</w:t>
            </w:r>
          </w:p>
          <w:p w:rsidR="00563359" w:rsidRPr="00476A5B" w:rsidRDefault="00563359" w:rsidP="00247851">
            <w:pPr>
              <w:widowControl/>
              <w:spacing w:line="400" w:lineRule="exact"/>
              <w:ind w:firstLine="420"/>
              <w:jc w:val="left"/>
              <w:textAlignment w:val="center"/>
              <w:rPr>
                <w:rFonts w:ascii="仿宋" w:hAnsi="仿宋" w:cs="仿宋_GB2312"/>
                <w:kern w:val="0"/>
                <w:szCs w:val="21"/>
              </w:rPr>
            </w:pPr>
            <w:r w:rsidRPr="00476A5B">
              <w:rPr>
                <w:rFonts w:ascii="仿宋" w:hAnsi="仿宋" w:cs="仿宋_GB2312" w:hint="eastAsia"/>
                <w:kern w:val="0"/>
                <w:szCs w:val="21"/>
              </w:rPr>
              <w:t>（</w:t>
            </w:r>
            <w:r w:rsidRPr="00476A5B">
              <w:rPr>
                <w:rFonts w:ascii="仿宋" w:hAnsi="仿宋" w:cs="仿宋_GB2312" w:hint="eastAsia"/>
                <w:kern w:val="0"/>
                <w:szCs w:val="21"/>
              </w:rPr>
              <w:t>1</w:t>
            </w:r>
            <w:r w:rsidRPr="00476A5B">
              <w:rPr>
                <w:rFonts w:ascii="仿宋" w:hAnsi="仿宋" w:cs="仿宋_GB2312"/>
                <w:kern w:val="0"/>
                <w:szCs w:val="21"/>
              </w:rPr>
              <w:t>6</w:t>
            </w:r>
            <w:r w:rsidRPr="00476A5B">
              <w:rPr>
                <w:rFonts w:ascii="仿宋" w:hAnsi="仿宋" w:cs="仿宋_GB2312" w:hint="eastAsia"/>
                <w:kern w:val="0"/>
                <w:szCs w:val="21"/>
              </w:rPr>
              <w:t>）厕所：指由人类建造专供人类（或其他特指生物，如家畜）进行生理排泄和放置（处理）排泄物的地方。</w:t>
            </w:r>
          </w:p>
          <w:p w:rsidR="00563359" w:rsidRPr="00476A5B" w:rsidRDefault="00563359" w:rsidP="00247851">
            <w:pPr>
              <w:widowControl/>
              <w:spacing w:line="400" w:lineRule="exact"/>
              <w:ind w:firstLine="420"/>
              <w:jc w:val="left"/>
              <w:textAlignment w:val="center"/>
              <w:rPr>
                <w:rFonts w:ascii="仿宋" w:hAnsi="仿宋" w:cs="仿宋_GB2312"/>
                <w:kern w:val="0"/>
                <w:szCs w:val="21"/>
              </w:rPr>
            </w:pPr>
            <w:r w:rsidRPr="00476A5B">
              <w:rPr>
                <w:rFonts w:ascii="仿宋" w:hAnsi="仿宋" w:cs="仿宋_GB2312" w:hint="eastAsia"/>
                <w:kern w:val="0"/>
                <w:szCs w:val="21"/>
              </w:rPr>
              <w:t>（</w:t>
            </w:r>
            <w:r w:rsidRPr="00476A5B">
              <w:rPr>
                <w:rFonts w:ascii="仿宋" w:hAnsi="仿宋" w:cs="仿宋_GB2312" w:hint="eastAsia"/>
                <w:kern w:val="0"/>
                <w:szCs w:val="21"/>
              </w:rPr>
              <w:t>1</w:t>
            </w:r>
            <w:r w:rsidRPr="00476A5B">
              <w:rPr>
                <w:rFonts w:ascii="仿宋" w:hAnsi="仿宋" w:cs="仿宋_GB2312"/>
                <w:kern w:val="0"/>
                <w:szCs w:val="21"/>
              </w:rPr>
              <w:t>7</w:t>
            </w:r>
            <w:r w:rsidRPr="00476A5B">
              <w:rPr>
                <w:rFonts w:ascii="仿宋" w:hAnsi="仿宋" w:cs="仿宋_GB2312" w:hint="eastAsia"/>
                <w:kern w:val="0"/>
                <w:szCs w:val="21"/>
              </w:rPr>
              <w:t>）大门柱子：围墙与大门的连接处，分现浇柱和砖混柱。</w:t>
            </w:r>
          </w:p>
          <w:p w:rsidR="00563359" w:rsidRPr="00476A5B" w:rsidRDefault="00563359" w:rsidP="00247851">
            <w:pPr>
              <w:widowControl/>
              <w:spacing w:line="400" w:lineRule="exact"/>
              <w:ind w:firstLine="420"/>
              <w:jc w:val="left"/>
              <w:textAlignment w:val="center"/>
              <w:rPr>
                <w:rFonts w:ascii="仿宋" w:hAnsi="仿宋" w:cs="仿宋_GB2312"/>
                <w:kern w:val="0"/>
                <w:szCs w:val="21"/>
              </w:rPr>
            </w:pPr>
            <w:r w:rsidRPr="00476A5B">
              <w:rPr>
                <w:rFonts w:ascii="仿宋" w:hAnsi="仿宋" w:cs="仿宋_GB2312" w:hint="eastAsia"/>
                <w:kern w:val="0"/>
                <w:szCs w:val="21"/>
              </w:rPr>
              <w:t>（</w:t>
            </w:r>
            <w:r w:rsidRPr="00476A5B">
              <w:rPr>
                <w:rFonts w:ascii="仿宋" w:hAnsi="仿宋" w:cs="仿宋_GB2312" w:hint="eastAsia"/>
                <w:kern w:val="0"/>
                <w:szCs w:val="21"/>
              </w:rPr>
              <w:t>1</w:t>
            </w:r>
            <w:r w:rsidRPr="00476A5B">
              <w:rPr>
                <w:rFonts w:ascii="仿宋" w:hAnsi="仿宋" w:cs="仿宋_GB2312"/>
                <w:kern w:val="0"/>
                <w:szCs w:val="21"/>
              </w:rPr>
              <w:t>8</w:t>
            </w:r>
            <w:r w:rsidRPr="00476A5B">
              <w:rPr>
                <w:rFonts w:ascii="仿宋" w:hAnsi="仿宋" w:cs="仿宋_GB2312" w:hint="eastAsia"/>
                <w:kern w:val="0"/>
                <w:szCs w:val="21"/>
              </w:rPr>
              <w:t>）大门：院落的主要出入口设置的大门，通常与围墙相连，分为铁皮大门、铁管门、木大门等。</w:t>
            </w:r>
          </w:p>
          <w:p w:rsidR="00563359" w:rsidRPr="00476A5B" w:rsidRDefault="00563359" w:rsidP="00247851">
            <w:pPr>
              <w:widowControl/>
              <w:spacing w:line="400" w:lineRule="exact"/>
              <w:ind w:firstLine="420"/>
              <w:jc w:val="left"/>
              <w:textAlignment w:val="center"/>
              <w:rPr>
                <w:rFonts w:ascii="仿宋" w:hAnsi="仿宋" w:cs="仿宋_GB2312"/>
                <w:kern w:val="0"/>
                <w:szCs w:val="21"/>
              </w:rPr>
            </w:pPr>
            <w:r w:rsidRPr="00476A5B">
              <w:rPr>
                <w:rFonts w:ascii="仿宋" w:hAnsi="仿宋" w:cs="仿宋_GB2312" w:hint="eastAsia"/>
                <w:kern w:val="0"/>
                <w:szCs w:val="21"/>
              </w:rPr>
              <w:t>（</w:t>
            </w:r>
            <w:r w:rsidRPr="00476A5B">
              <w:rPr>
                <w:rFonts w:ascii="仿宋" w:hAnsi="仿宋" w:cs="仿宋_GB2312" w:hint="eastAsia"/>
                <w:kern w:val="0"/>
                <w:szCs w:val="21"/>
              </w:rPr>
              <w:t>1</w:t>
            </w:r>
            <w:r w:rsidRPr="00476A5B">
              <w:rPr>
                <w:rFonts w:ascii="仿宋" w:hAnsi="仿宋" w:cs="仿宋_GB2312"/>
                <w:kern w:val="0"/>
                <w:szCs w:val="21"/>
              </w:rPr>
              <w:t>9</w:t>
            </w:r>
            <w:r w:rsidRPr="00476A5B">
              <w:rPr>
                <w:rFonts w:ascii="仿宋" w:hAnsi="仿宋" w:cs="仿宋_GB2312" w:hint="eastAsia"/>
                <w:kern w:val="0"/>
                <w:szCs w:val="21"/>
              </w:rPr>
              <w:t>）大门装饰：指在大门上的装饰品，包括门头、门的材质以及门上的彩绘等。</w:t>
            </w:r>
          </w:p>
          <w:p w:rsidR="00563359" w:rsidRPr="00476A5B" w:rsidRDefault="00563359" w:rsidP="00247851">
            <w:pPr>
              <w:widowControl/>
              <w:spacing w:line="400" w:lineRule="exact"/>
              <w:ind w:firstLine="420"/>
              <w:jc w:val="left"/>
              <w:textAlignment w:val="center"/>
              <w:rPr>
                <w:rFonts w:ascii="仿宋" w:hAnsi="仿宋" w:cs="仿宋_GB2312"/>
                <w:kern w:val="0"/>
                <w:szCs w:val="21"/>
              </w:rPr>
            </w:pPr>
            <w:r w:rsidRPr="00476A5B">
              <w:rPr>
                <w:rFonts w:ascii="仿宋" w:hAnsi="仿宋" w:cs="仿宋_GB2312" w:hint="eastAsia"/>
                <w:kern w:val="0"/>
                <w:szCs w:val="21"/>
              </w:rPr>
              <w:t>（</w:t>
            </w:r>
            <w:r w:rsidRPr="00476A5B">
              <w:rPr>
                <w:rFonts w:ascii="仿宋" w:hAnsi="仿宋" w:cs="仿宋_GB2312" w:hint="eastAsia"/>
                <w:kern w:val="0"/>
                <w:szCs w:val="21"/>
              </w:rPr>
              <w:t>2</w:t>
            </w:r>
            <w:r w:rsidRPr="00476A5B">
              <w:rPr>
                <w:rFonts w:ascii="仿宋" w:hAnsi="仿宋" w:cs="仿宋_GB2312"/>
                <w:kern w:val="0"/>
                <w:szCs w:val="21"/>
              </w:rPr>
              <w:t>0</w:t>
            </w:r>
            <w:r w:rsidRPr="00476A5B">
              <w:rPr>
                <w:rFonts w:ascii="仿宋" w:hAnsi="仿宋" w:cs="仿宋_GB2312" w:hint="eastAsia"/>
                <w:kern w:val="0"/>
                <w:szCs w:val="21"/>
              </w:rPr>
              <w:t>）电杆：架设电线的杆，包括木电杆和砼电杆。</w:t>
            </w:r>
          </w:p>
          <w:p w:rsidR="00563359" w:rsidRPr="00476A5B" w:rsidRDefault="00563359" w:rsidP="00247851">
            <w:pPr>
              <w:widowControl/>
              <w:spacing w:line="400" w:lineRule="exact"/>
              <w:ind w:firstLine="420"/>
              <w:jc w:val="left"/>
              <w:textAlignment w:val="center"/>
              <w:rPr>
                <w:rFonts w:ascii="仿宋" w:hAnsi="仿宋" w:cs="仿宋_GB2312"/>
                <w:kern w:val="0"/>
                <w:szCs w:val="21"/>
              </w:rPr>
            </w:pPr>
            <w:r w:rsidRPr="00476A5B">
              <w:rPr>
                <w:rFonts w:ascii="仿宋" w:hAnsi="仿宋" w:cs="仿宋_GB2312" w:hint="eastAsia"/>
                <w:kern w:val="0"/>
                <w:szCs w:val="21"/>
              </w:rPr>
              <w:t>（</w:t>
            </w:r>
            <w:r w:rsidRPr="00476A5B">
              <w:rPr>
                <w:rFonts w:ascii="仿宋" w:hAnsi="仿宋" w:cs="仿宋_GB2312" w:hint="eastAsia"/>
                <w:kern w:val="0"/>
                <w:szCs w:val="21"/>
              </w:rPr>
              <w:t>21</w:t>
            </w:r>
            <w:r w:rsidRPr="00476A5B">
              <w:rPr>
                <w:rFonts w:ascii="仿宋" w:hAnsi="仿宋" w:cs="仿宋_GB2312" w:hint="eastAsia"/>
                <w:kern w:val="0"/>
                <w:szCs w:val="21"/>
              </w:rPr>
              <w:t>）围栏：用于隔离或限制某生物或保护区景区的铁丝组成的网状物。分简易围栏和制式围栏。</w:t>
            </w:r>
          </w:p>
          <w:p w:rsidR="00563359" w:rsidRPr="00476A5B" w:rsidRDefault="00563359" w:rsidP="00247851">
            <w:pPr>
              <w:widowControl/>
              <w:spacing w:line="400" w:lineRule="exact"/>
              <w:ind w:firstLine="420"/>
              <w:jc w:val="left"/>
              <w:textAlignment w:val="center"/>
              <w:rPr>
                <w:rFonts w:ascii="仿宋" w:hAnsi="仿宋" w:cs="仿宋_GB2312"/>
                <w:kern w:val="0"/>
                <w:szCs w:val="21"/>
              </w:rPr>
            </w:pPr>
            <w:r w:rsidRPr="00476A5B">
              <w:rPr>
                <w:rFonts w:ascii="仿宋" w:hAnsi="仿宋" w:cs="仿宋_GB2312" w:hint="eastAsia"/>
                <w:kern w:val="0"/>
                <w:szCs w:val="21"/>
              </w:rPr>
              <w:t>（</w:t>
            </w:r>
            <w:r w:rsidRPr="00476A5B">
              <w:rPr>
                <w:rFonts w:ascii="仿宋" w:hAnsi="仿宋" w:cs="仿宋_GB2312" w:hint="eastAsia"/>
                <w:kern w:val="0"/>
                <w:szCs w:val="21"/>
              </w:rPr>
              <w:t>2</w:t>
            </w:r>
            <w:r w:rsidRPr="00476A5B">
              <w:rPr>
                <w:rFonts w:ascii="仿宋" w:hAnsi="仿宋" w:cs="仿宋_GB2312"/>
                <w:kern w:val="0"/>
                <w:szCs w:val="21"/>
              </w:rPr>
              <w:t>2</w:t>
            </w:r>
            <w:r w:rsidRPr="00476A5B">
              <w:rPr>
                <w:rFonts w:ascii="仿宋" w:hAnsi="仿宋" w:cs="仿宋_GB2312" w:hint="eastAsia"/>
                <w:kern w:val="0"/>
                <w:szCs w:val="21"/>
              </w:rPr>
              <w:t>）草坪：指以禾本科草及其它质地纤细的植物为覆盖并以它的根和匍匐茎充满土壤表层的地被。</w:t>
            </w:r>
          </w:p>
          <w:p w:rsidR="00563359" w:rsidRPr="00476A5B" w:rsidRDefault="00563359" w:rsidP="00247851">
            <w:pPr>
              <w:widowControl/>
              <w:spacing w:line="400" w:lineRule="exact"/>
              <w:ind w:firstLine="420"/>
              <w:jc w:val="left"/>
              <w:textAlignment w:val="center"/>
              <w:rPr>
                <w:rFonts w:ascii="仿宋" w:hAnsi="仿宋" w:cs="仿宋_GB2312"/>
                <w:kern w:val="0"/>
                <w:szCs w:val="21"/>
              </w:rPr>
            </w:pPr>
            <w:r w:rsidRPr="00476A5B">
              <w:rPr>
                <w:rFonts w:ascii="仿宋" w:hAnsi="仿宋" w:cs="仿宋_GB2312" w:hint="eastAsia"/>
                <w:kern w:val="0"/>
                <w:szCs w:val="21"/>
              </w:rPr>
              <w:t>（</w:t>
            </w:r>
            <w:r w:rsidRPr="00476A5B">
              <w:rPr>
                <w:rFonts w:ascii="仿宋" w:hAnsi="仿宋" w:cs="仿宋_GB2312" w:hint="eastAsia"/>
                <w:kern w:val="0"/>
                <w:szCs w:val="21"/>
              </w:rPr>
              <w:t>2</w:t>
            </w:r>
            <w:r w:rsidRPr="00476A5B">
              <w:rPr>
                <w:rFonts w:ascii="仿宋" w:hAnsi="仿宋" w:cs="仿宋_GB2312"/>
                <w:kern w:val="0"/>
                <w:szCs w:val="21"/>
              </w:rPr>
              <w:t>3</w:t>
            </w:r>
            <w:r w:rsidRPr="00476A5B">
              <w:rPr>
                <w:rFonts w:ascii="仿宋" w:hAnsi="仿宋" w:cs="仿宋_GB2312" w:hint="eastAsia"/>
                <w:kern w:val="0"/>
                <w:szCs w:val="21"/>
              </w:rPr>
              <w:t>）管道：一般用于给水、排水等用途的装置，分为水泥管、波纹管、</w:t>
            </w:r>
            <w:r w:rsidRPr="00476A5B">
              <w:rPr>
                <w:rFonts w:ascii="仿宋" w:hAnsi="仿宋" w:cs="仿宋_GB2312" w:hint="eastAsia"/>
                <w:kern w:val="0"/>
                <w:szCs w:val="21"/>
              </w:rPr>
              <w:t>PVC</w:t>
            </w:r>
            <w:r w:rsidRPr="00476A5B">
              <w:rPr>
                <w:rFonts w:ascii="仿宋" w:hAnsi="仿宋" w:cs="仿宋_GB2312" w:hint="eastAsia"/>
                <w:kern w:val="0"/>
                <w:szCs w:val="21"/>
              </w:rPr>
              <w:t>管和镀锌钢管等材料。</w:t>
            </w:r>
          </w:p>
          <w:p w:rsidR="00563359" w:rsidRPr="00476A5B" w:rsidRDefault="00563359" w:rsidP="00247851">
            <w:pPr>
              <w:widowControl/>
              <w:spacing w:line="400" w:lineRule="exact"/>
              <w:ind w:firstLine="420"/>
              <w:jc w:val="left"/>
              <w:rPr>
                <w:rFonts w:ascii="仿宋" w:hAnsi="仿宋"/>
                <w:sz w:val="20"/>
                <w:szCs w:val="20"/>
              </w:rPr>
            </w:pPr>
            <w:r w:rsidRPr="00476A5B">
              <w:rPr>
                <w:rFonts w:ascii="仿宋" w:hAnsi="仿宋" w:cs="仿宋_GB2312" w:hint="eastAsia"/>
                <w:kern w:val="0"/>
                <w:szCs w:val="21"/>
              </w:rPr>
              <w:t>（</w:t>
            </w:r>
            <w:r w:rsidRPr="00476A5B">
              <w:rPr>
                <w:rFonts w:ascii="仿宋" w:hAnsi="仿宋" w:cs="仿宋_GB2312" w:hint="eastAsia"/>
                <w:kern w:val="0"/>
                <w:szCs w:val="21"/>
              </w:rPr>
              <w:t>2</w:t>
            </w:r>
            <w:r w:rsidRPr="00476A5B">
              <w:rPr>
                <w:rFonts w:ascii="仿宋" w:hAnsi="仿宋" w:cs="仿宋_GB2312"/>
                <w:kern w:val="0"/>
                <w:szCs w:val="21"/>
              </w:rPr>
              <w:t>4</w:t>
            </w:r>
            <w:r w:rsidRPr="00476A5B">
              <w:rPr>
                <w:rFonts w:ascii="仿宋" w:hAnsi="仿宋" w:cs="仿宋_GB2312" w:hint="eastAsia"/>
                <w:kern w:val="0"/>
                <w:szCs w:val="21"/>
              </w:rPr>
              <w:t>）以上未列事项，建议按县平均水平补偿，以双方协商为主；如协商不成，可聘请专业评估公司评估确定。</w:t>
            </w:r>
          </w:p>
        </w:tc>
      </w:tr>
    </w:tbl>
    <w:p w:rsidR="00247851" w:rsidRDefault="00247851" w:rsidP="00563359">
      <w:pPr>
        <w:pStyle w:val="2"/>
        <w:ind w:firstLineChars="0" w:firstLine="0"/>
        <w:jc w:val="center"/>
      </w:pPr>
      <w:bookmarkStart w:id="7" w:name="_Toc69570532"/>
      <w:bookmarkStart w:id="8" w:name="_Toc90823282"/>
    </w:p>
    <w:p w:rsidR="00247851" w:rsidRDefault="00247851" w:rsidP="00563359">
      <w:pPr>
        <w:pStyle w:val="2"/>
        <w:ind w:firstLineChars="0" w:firstLine="0"/>
        <w:jc w:val="center"/>
      </w:pPr>
    </w:p>
    <w:p w:rsidR="00247851" w:rsidRDefault="00247851" w:rsidP="00563359">
      <w:pPr>
        <w:pStyle w:val="2"/>
        <w:ind w:firstLineChars="0" w:firstLine="0"/>
        <w:jc w:val="center"/>
      </w:pPr>
    </w:p>
    <w:p w:rsidR="00247851" w:rsidRDefault="00247851" w:rsidP="00563359">
      <w:pPr>
        <w:pStyle w:val="2"/>
        <w:ind w:firstLineChars="0" w:firstLine="0"/>
        <w:jc w:val="center"/>
      </w:pPr>
    </w:p>
    <w:p w:rsidR="00247851" w:rsidRDefault="00247851" w:rsidP="00563359">
      <w:pPr>
        <w:pStyle w:val="2"/>
        <w:ind w:firstLineChars="0" w:firstLine="0"/>
        <w:jc w:val="center"/>
      </w:pPr>
    </w:p>
    <w:p w:rsidR="00247851" w:rsidRDefault="00247851" w:rsidP="00563359">
      <w:pPr>
        <w:pStyle w:val="2"/>
        <w:ind w:firstLineChars="0" w:firstLine="0"/>
        <w:jc w:val="center"/>
      </w:pPr>
    </w:p>
    <w:p w:rsidR="00563359" w:rsidRPr="00476A5B" w:rsidRDefault="00563359" w:rsidP="00563359">
      <w:pPr>
        <w:pStyle w:val="2"/>
        <w:ind w:firstLineChars="0" w:firstLine="0"/>
        <w:jc w:val="center"/>
      </w:pPr>
      <w:r w:rsidRPr="00476A5B">
        <w:t>林木补偿标准表</w:t>
      </w:r>
      <w:bookmarkEnd w:id="7"/>
      <w:bookmarkEnd w:id="8"/>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0"/>
        <w:gridCol w:w="1519"/>
        <w:gridCol w:w="3039"/>
        <w:gridCol w:w="1715"/>
        <w:gridCol w:w="2988"/>
        <w:gridCol w:w="1630"/>
        <w:gridCol w:w="1763"/>
      </w:tblGrid>
      <w:tr w:rsidR="00563359" w:rsidRPr="00476A5B" w:rsidTr="00247851">
        <w:trPr>
          <w:trHeight w:val="480"/>
          <w:tblHeader/>
        </w:trPr>
        <w:tc>
          <w:tcPr>
            <w:tcW w:w="536" w:type="pct"/>
            <w:shd w:val="clear" w:color="000000" w:fill="FFFFFF"/>
            <w:vAlign w:val="center"/>
          </w:tcPr>
          <w:p w:rsidR="00563359" w:rsidRPr="00476A5B" w:rsidRDefault="00563359" w:rsidP="00563359">
            <w:pPr>
              <w:widowControl/>
              <w:jc w:val="center"/>
              <w:rPr>
                <w:rFonts w:cs="Times New Roman"/>
                <w:b/>
                <w:bCs/>
                <w:kern w:val="0"/>
                <w:sz w:val="24"/>
              </w:rPr>
            </w:pPr>
            <w:r w:rsidRPr="00476A5B">
              <w:rPr>
                <w:rFonts w:cs="Times New Roman" w:hint="eastAsia"/>
                <w:b/>
                <w:bCs/>
                <w:kern w:val="0"/>
                <w:sz w:val="24"/>
              </w:rPr>
              <w:t>序号</w:t>
            </w:r>
          </w:p>
        </w:tc>
        <w:tc>
          <w:tcPr>
            <w:tcW w:w="1608" w:type="pct"/>
            <w:gridSpan w:val="2"/>
            <w:shd w:val="clear" w:color="000000" w:fill="FFFFFF"/>
            <w:noWrap/>
            <w:vAlign w:val="center"/>
            <w:hideMark/>
          </w:tcPr>
          <w:p w:rsidR="00563359" w:rsidRPr="00476A5B" w:rsidRDefault="00563359" w:rsidP="00563359">
            <w:pPr>
              <w:widowControl/>
              <w:jc w:val="center"/>
              <w:rPr>
                <w:rFonts w:cs="Times New Roman"/>
                <w:b/>
                <w:bCs/>
                <w:kern w:val="0"/>
                <w:sz w:val="24"/>
              </w:rPr>
            </w:pPr>
            <w:r w:rsidRPr="00476A5B">
              <w:rPr>
                <w:rFonts w:cs="Times New Roman"/>
                <w:b/>
                <w:bCs/>
                <w:kern w:val="0"/>
                <w:sz w:val="24"/>
              </w:rPr>
              <w:t>补偿类型</w:t>
            </w:r>
          </w:p>
        </w:tc>
        <w:tc>
          <w:tcPr>
            <w:tcW w:w="605" w:type="pct"/>
            <w:shd w:val="clear" w:color="000000" w:fill="FFFFFF"/>
            <w:noWrap/>
            <w:vAlign w:val="center"/>
            <w:hideMark/>
          </w:tcPr>
          <w:p w:rsidR="00563359" w:rsidRPr="00476A5B" w:rsidRDefault="00563359" w:rsidP="00563359">
            <w:pPr>
              <w:widowControl/>
              <w:jc w:val="center"/>
              <w:rPr>
                <w:rFonts w:cs="Times New Roman"/>
                <w:b/>
                <w:bCs/>
                <w:kern w:val="0"/>
                <w:sz w:val="24"/>
              </w:rPr>
            </w:pPr>
            <w:r w:rsidRPr="00476A5B">
              <w:rPr>
                <w:rFonts w:cs="Times New Roman"/>
                <w:b/>
                <w:bCs/>
                <w:kern w:val="0"/>
                <w:sz w:val="24"/>
              </w:rPr>
              <w:t>生长期</w:t>
            </w:r>
          </w:p>
        </w:tc>
        <w:tc>
          <w:tcPr>
            <w:tcW w:w="1054" w:type="pct"/>
            <w:shd w:val="clear" w:color="000000" w:fill="FFFFFF"/>
            <w:vAlign w:val="center"/>
            <w:hideMark/>
          </w:tcPr>
          <w:p w:rsidR="00563359" w:rsidRPr="00476A5B" w:rsidRDefault="00563359" w:rsidP="00563359">
            <w:pPr>
              <w:widowControl/>
              <w:jc w:val="center"/>
              <w:rPr>
                <w:rFonts w:cs="Times New Roman"/>
                <w:b/>
                <w:bCs/>
                <w:kern w:val="0"/>
                <w:sz w:val="24"/>
              </w:rPr>
            </w:pPr>
            <w:r w:rsidRPr="00476A5B">
              <w:rPr>
                <w:rFonts w:cs="Times New Roman"/>
                <w:b/>
                <w:bCs/>
                <w:kern w:val="0"/>
                <w:sz w:val="24"/>
              </w:rPr>
              <w:t>生长期</w:t>
            </w:r>
            <w:r w:rsidRPr="00476A5B">
              <w:rPr>
                <w:rFonts w:cs="Times New Roman"/>
                <w:b/>
                <w:bCs/>
                <w:kern w:val="0"/>
                <w:sz w:val="24"/>
              </w:rPr>
              <w:t>/</w:t>
            </w:r>
            <w:r w:rsidRPr="00476A5B">
              <w:rPr>
                <w:rFonts w:cs="Times New Roman"/>
                <w:b/>
                <w:bCs/>
                <w:kern w:val="0"/>
                <w:sz w:val="24"/>
              </w:rPr>
              <w:t>尺寸说明</w:t>
            </w:r>
          </w:p>
        </w:tc>
        <w:tc>
          <w:tcPr>
            <w:tcW w:w="575" w:type="pct"/>
            <w:shd w:val="clear" w:color="000000" w:fill="FFFFFF"/>
            <w:noWrap/>
            <w:vAlign w:val="center"/>
            <w:hideMark/>
          </w:tcPr>
          <w:p w:rsidR="00563359" w:rsidRPr="00476A5B" w:rsidRDefault="00563359" w:rsidP="00563359">
            <w:pPr>
              <w:widowControl/>
              <w:jc w:val="center"/>
              <w:rPr>
                <w:rFonts w:cs="Times New Roman"/>
                <w:b/>
                <w:bCs/>
                <w:kern w:val="0"/>
                <w:sz w:val="24"/>
              </w:rPr>
            </w:pPr>
            <w:r w:rsidRPr="00476A5B">
              <w:rPr>
                <w:rFonts w:cs="Times New Roman"/>
                <w:b/>
                <w:bCs/>
                <w:kern w:val="0"/>
                <w:sz w:val="24"/>
              </w:rPr>
              <w:t>单位</w:t>
            </w:r>
          </w:p>
        </w:tc>
        <w:tc>
          <w:tcPr>
            <w:tcW w:w="622" w:type="pct"/>
            <w:shd w:val="clear" w:color="auto" w:fill="auto"/>
            <w:vAlign w:val="center"/>
            <w:hideMark/>
          </w:tcPr>
          <w:p w:rsidR="00563359" w:rsidRPr="00476A5B" w:rsidRDefault="00563359" w:rsidP="00563359">
            <w:pPr>
              <w:widowControl/>
              <w:jc w:val="center"/>
              <w:rPr>
                <w:rFonts w:cs="Times New Roman"/>
                <w:kern w:val="0"/>
                <w:sz w:val="22"/>
                <w:szCs w:val="22"/>
              </w:rPr>
            </w:pPr>
            <w:r w:rsidRPr="00476A5B">
              <w:rPr>
                <w:rFonts w:cs="Times New Roman"/>
                <w:b/>
                <w:bCs/>
                <w:kern w:val="0"/>
                <w:sz w:val="24"/>
              </w:rPr>
              <w:t>补偿标准（元）</w:t>
            </w:r>
          </w:p>
        </w:tc>
      </w:tr>
      <w:tr w:rsidR="00563359" w:rsidRPr="00476A5B" w:rsidTr="00247851">
        <w:trPr>
          <w:trHeight w:val="454"/>
        </w:trPr>
        <w:tc>
          <w:tcPr>
            <w:tcW w:w="536" w:type="pct"/>
            <w:shd w:val="clear" w:color="000000" w:fill="FFFFFF"/>
            <w:vAlign w:val="center"/>
          </w:tcPr>
          <w:p w:rsidR="00563359" w:rsidRPr="00476A5B" w:rsidRDefault="00563359" w:rsidP="00563359">
            <w:pPr>
              <w:widowControl/>
              <w:jc w:val="center"/>
              <w:rPr>
                <w:rFonts w:cs="Times New Roman"/>
                <w:kern w:val="0"/>
                <w:sz w:val="24"/>
              </w:rPr>
            </w:pPr>
            <w:r w:rsidRPr="00476A5B">
              <w:rPr>
                <w:rFonts w:cs="Times New Roman" w:hint="eastAsia"/>
                <w:kern w:val="0"/>
                <w:sz w:val="24"/>
              </w:rPr>
              <w:t>1</w:t>
            </w:r>
          </w:p>
        </w:tc>
        <w:tc>
          <w:tcPr>
            <w:tcW w:w="536" w:type="pct"/>
            <w:shd w:val="clear" w:color="000000" w:fill="FFFFFF"/>
            <w:vAlign w:val="center"/>
            <w:hideMark/>
          </w:tcPr>
          <w:p w:rsidR="00563359" w:rsidRPr="00476A5B" w:rsidRDefault="00563359" w:rsidP="00563359">
            <w:pPr>
              <w:widowControl/>
              <w:jc w:val="center"/>
              <w:rPr>
                <w:rFonts w:cs="Times New Roman"/>
                <w:kern w:val="0"/>
                <w:sz w:val="24"/>
              </w:rPr>
            </w:pPr>
            <w:r w:rsidRPr="00476A5B">
              <w:rPr>
                <w:rFonts w:cs="Times New Roman"/>
                <w:kern w:val="0"/>
                <w:sz w:val="24"/>
              </w:rPr>
              <w:t>灌木植物</w:t>
            </w:r>
          </w:p>
        </w:tc>
        <w:tc>
          <w:tcPr>
            <w:tcW w:w="1072" w:type="pct"/>
            <w:shd w:val="clear" w:color="000000" w:fill="FFFFFF"/>
            <w:vAlign w:val="center"/>
            <w:hideMark/>
          </w:tcPr>
          <w:p w:rsidR="00563359" w:rsidRPr="00476A5B" w:rsidRDefault="00563359" w:rsidP="00563359">
            <w:pPr>
              <w:widowControl/>
              <w:jc w:val="center"/>
              <w:rPr>
                <w:rFonts w:cs="Times New Roman"/>
                <w:kern w:val="0"/>
                <w:sz w:val="24"/>
              </w:rPr>
            </w:pPr>
            <w:r w:rsidRPr="00476A5B">
              <w:rPr>
                <w:rFonts w:cs="Times New Roman" w:hint="eastAsia"/>
                <w:kern w:val="0"/>
                <w:sz w:val="24"/>
              </w:rPr>
              <w:t>沙棘、砂生槐、蔷薇等</w:t>
            </w:r>
          </w:p>
        </w:tc>
        <w:tc>
          <w:tcPr>
            <w:tcW w:w="605" w:type="pct"/>
            <w:shd w:val="clear" w:color="000000" w:fill="FFFFFF"/>
            <w:vAlign w:val="center"/>
            <w:hideMark/>
          </w:tcPr>
          <w:p w:rsidR="00563359" w:rsidRPr="00476A5B" w:rsidRDefault="00563359" w:rsidP="00563359">
            <w:pPr>
              <w:widowControl/>
              <w:jc w:val="center"/>
              <w:rPr>
                <w:rFonts w:cs="Times New Roman"/>
                <w:kern w:val="0"/>
                <w:sz w:val="24"/>
              </w:rPr>
            </w:pPr>
            <w:r w:rsidRPr="00476A5B">
              <w:rPr>
                <w:rFonts w:cs="Times New Roman"/>
                <w:kern w:val="0"/>
                <w:sz w:val="24"/>
              </w:rPr>
              <w:t>/</w:t>
            </w:r>
          </w:p>
        </w:tc>
        <w:tc>
          <w:tcPr>
            <w:tcW w:w="1054" w:type="pct"/>
            <w:shd w:val="clear" w:color="000000" w:fill="FFFFFF"/>
            <w:vAlign w:val="center"/>
            <w:hideMark/>
          </w:tcPr>
          <w:p w:rsidR="00563359" w:rsidRPr="00476A5B" w:rsidRDefault="00563359" w:rsidP="00563359">
            <w:pPr>
              <w:widowControl/>
              <w:jc w:val="center"/>
              <w:rPr>
                <w:rFonts w:cs="Times New Roman"/>
                <w:kern w:val="0"/>
                <w:sz w:val="24"/>
              </w:rPr>
            </w:pPr>
            <w:r w:rsidRPr="00476A5B">
              <w:rPr>
                <w:rFonts w:cs="Times New Roman"/>
                <w:kern w:val="0"/>
                <w:sz w:val="24"/>
              </w:rPr>
              <w:t>/</w:t>
            </w:r>
          </w:p>
        </w:tc>
        <w:tc>
          <w:tcPr>
            <w:tcW w:w="575" w:type="pct"/>
            <w:shd w:val="clear" w:color="000000" w:fill="FFFFFF"/>
            <w:vAlign w:val="center"/>
            <w:hideMark/>
          </w:tcPr>
          <w:p w:rsidR="00563359" w:rsidRPr="00476A5B" w:rsidRDefault="00563359" w:rsidP="00563359">
            <w:pPr>
              <w:widowControl/>
              <w:jc w:val="center"/>
              <w:rPr>
                <w:rFonts w:cs="Times New Roman"/>
                <w:kern w:val="0"/>
                <w:sz w:val="24"/>
              </w:rPr>
            </w:pPr>
            <w:r w:rsidRPr="00476A5B">
              <w:rPr>
                <w:rFonts w:cs="Times New Roman"/>
                <w:kern w:val="0"/>
                <w:sz w:val="24"/>
              </w:rPr>
              <w:t>亩</w:t>
            </w:r>
          </w:p>
        </w:tc>
        <w:tc>
          <w:tcPr>
            <w:tcW w:w="622" w:type="pct"/>
            <w:shd w:val="clear" w:color="000000" w:fill="FFFFFF"/>
            <w:vAlign w:val="center"/>
            <w:hideMark/>
          </w:tcPr>
          <w:p w:rsidR="00563359" w:rsidRPr="00476A5B" w:rsidRDefault="00563359" w:rsidP="00563359">
            <w:pPr>
              <w:widowControl/>
              <w:jc w:val="center"/>
              <w:rPr>
                <w:rFonts w:cs="Times New Roman"/>
                <w:kern w:val="0"/>
                <w:sz w:val="24"/>
              </w:rPr>
            </w:pPr>
            <w:r w:rsidRPr="00476A5B">
              <w:rPr>
                <w:rFonts w:cs="Times New Roman"/>
                <w:kern w:val="0"/>
                <w:sz w:val="24"/>
              </w:rPr>
              <w:t>460</w:t>
            </w:r>
          </w:p>
        </w:tc>
      </w:tr>
      <w:tr w:rsidR="00563359" w:rsidRPr="00476A5B" w:rsidTr="00247851">
        <w:trPr>
          <w:trHeight w:val="454"/>
        </w:trPr>
        <w:tc>
          <w:tcPr>
            <w:tcW w:w="5000" w:type="pct"/>
            <w:gridSpan w:val="7"/>
            <w:shd w:val="clear" w:color="000000" w:fill="FFFFFF"/>
            <w:vAlign w:val="center"/>
          </w:tcPr>
          <w:p w:rsidR="00563359" w:rsidRPr="00476A5B" w:rsidRDefault="00563359" w:rsidP="00026B58">
            <w:pPr>
              <w:widowControl/>
              <w:spacing w:line="300" w:lineRule="exact"/>
              <w:jc w:val="left"/>
              <w:textAlignment w:val="center"/>
              <w:rPr>
                <w:rFonts w:cs="Times New Roman"/>
                <w:kern w:val="0"/>
                <w:szCs w:val="21"/>
              </w:rPr>
            </w:pPr>
            <w:r w:rsidRPr="00476A5B">
              <w:rPr>
                <w:rFonts w:cs="Times New Roman" w:hint="eastAsia"/>
                <w:kern w:val="0"/>
                <w:szCs w:val="21"/>
              </w:rPr>
              <w:t>填表说明：</w:t>
            </w:r>
          </w:p>
          <w:p w:rsidR="00563359" w:rsidRPr="00476A5B" w:rsidRDefault="00563359" w:rsidP="00026B58">
            <w:pPr>
              <w:widowControl/>
              <w:spacing w:line="300" w:lineRule="exact"/>
              <w:jc w:val="left"/>
              <w:textAlignment w:val="center"/>
              <w:rPr>
                <w:rFonts w:cs="Times New Roman"/>
                <w:kern w:val="0"/>
                <w:szCs w:val="21"/>
              </w:rPr>
            </w:pPr>
            <w:r w:rsidRPr="00476A5B">
              <w:rPr>
                <w:rFonts w:cs="Times New Roman" w:hint="eastAsia"/>
                <w:kern w:val="0"/>
                <w:szCs w:val="21"/>
              </w:rPr>
              <w:t>1</w:t>
            </w:r>
            <w:r w:rsidRPr="00476A5B">
              <w:rPr>
                <w:rFonts w:cs="Times New Roman" w:hint="eastAsia"/>
                <w:kern w:val="0"/>
                <w:szCs w:val="21"/>
              </w:rPr>
              <w:t>．由于申扎县海拔较高，生态脆弱，不适宜高大乔本植物以及经济林木生存，本次测算仅考虑灌木林。灌木林是矮小丛生的木本植物，如：沙棘、砂生槐、蔷薇等。</w:t>
            </w:r>
          </w:p>
          <w:p w:rsidR="00563359" w:rsidRPr="00476A5B" w:rsidRDefault="00563359" w:rsidP="00026B58">
            <w:pPr>
              <w:widowControl/>
              <w:spacing w:line="300" w:lineRule="exact"/>
              <w:jc w:val="left"/>
              <w:textAlignment w:val="center"/>
              <w:rPr>
                <w:rFonts w:cs="Times New Roman"/>
                <w:kern w:val="0"/>
                <w:szCs w:val="21"/>
              </w:rPr>
            </w:pPr>
            <w:r w:rsidRPr="00476A5B">
              <w:rPr>
                <w:rFonts w:cs="Times New Roman" w:hint="eastAsia"/>
                <w:kern w:val="0"/>
                <w:szCs w:val="21"/>
              </w:rPr>
              <w:t>2</w:t>
            </w:r>
            <w:r w:rsidRPr="00476A5B">
              <w:rPr>
                <w:rFonts w:cs="Times New Roman" w:hint="eastAsia"/>
                <w:kern w:val="0"/>
                <w:szCs w:val="21"/>
              </w:rPr>
              <w:t>．用材树或其它名贵树木建议专项评估确定补偿价格。</w:t>
            </w:r>
          </w:p>
          <w:p w:rsidR="00563359" w:rsidRPr="00476A5B" w:rsidRDefault="00563359" w:rsidP="00026B58">
            <w:pPr>
              <w:widowControl/>
              <w:spacing w:line="300" w:lineRule="exact"/>
              <w:jc w:val="left"/>
              <w:textAlignment w:val="center"/>
              <w:rPr>
                <w:rFonts w:cs="Times New Roman"/>
                <w:kern w:val="0"/>
                <w:szCs w:val="21"/>
              </w:rPr>
            </w:pPr>
            <w:r w:rsidRPr="00476A5B">
              <w:rPr>
                <w:rFonts w:cs="Times New Roman" w:hint="eastAsia"/>
                <w:kern w:val="0"/>
                <w:szCs w:val="21"/>
              </w:rPr>
              <w:t>3</w:t>
            </w:r>
            <w:r w:rsidRPr="00476A5B">
              <w:rPr>
                <w:rFonts w:cs="Times New Roman" w:hint="eastAsia"/>
                <w:kern w:val="0"/>
                <w:szCs w:val="21"/>
              </w:rPr>
              <w:t>．表中补偿价格为零星林木补偿价格，补偿协议可对补偿后的被补偿林木进行约定。如补偿协议约定被补偿林木可由受补偿人自行处理，则受补偿人应按照补偿协议约定时间自行处理；超过协议约定时间未处理的视为自动放弃，由土地征收部门处置。</w:t>
            </w:r>
          </w:p>
          <w:p w:rsidR="00563359" w:rsidRPr="00476A5B" w:rsidRDefault="00563359" w:rsidP="00026B58">
            <w:pPr>
              <w:widowControl/>
              <w:spacing w:line="300" w:lineRule="exact"/>
              <w:jc w:val="left"/>
              <w:rPr>
                <w:rFonts w:cs="Times New Roman"/>
                <w:kern w:val="0"/>
                <w:sz w:val="24"/>
              </w:rPr>
            </w:pPr>
            <w:r w:rsidRPr="00476A5B">
              <w:rPr>
                <w:rFonts w:cs="Times New Roman" w:hint="eastAsia"/>
                <w:kern w:val="0"/>
                <w:szCs w:val="21"/>
              </w:rPr>
              <w:t>4</w:t>
            </w:r>
            <w:r w:rsidRPr="00476A5B">
              <w:rPr>
                <w:rFonts w:cs="Times New Roman" w:hint="eastAsia"/>
                <w:kern w:val="0"/>
                <w:szCs w:val="21"/>
              </w:rPr>
              <w:t>．成片林木可参照零星林木的补偿价格，按每亩平均种植颗数计算补偿价格（元</w:t>
            </w:r>
            <w:r w:rsidRPr="00476A5B">
              <w:rPr>
                <w:rFonts w:cs="Times New Roman" w:hint="eastAsia"/>
                <w:kern w:val="0"/>
                <w:szCs w:val="21"/>
              </w:rPr>
              <w:t>/</w:t>
            </w:r>
            <w:r w:rsidRPr="00476A5B">
              <w:rPr>
                <w:rFonts w:cs="Times New Roman" w:hint="eastAsia"/>
                <w:kern w:val="0"/>
                <w:szCs w:val="21"/>
              </w:rPr>
              <w:t>亩）。</w:t>
            </w:r>
          </w:p>
        </w:tc>
      </w:tr>
    </w:tbl>
    <w:p w:rsidR="00247851" w:rsidRDefault="00247851" w:rsidP="00563359">
      <w:pPr>
        <w:pStyle w:val="2"/>
        <w:ind w:firstLine="562"/>
        <w:jc w:val="center"/>
      </w:pPr>
      <w:bookmarkStart w:id="9" w:name="_Toc69570534"/>
      <w:bookmarkStart w:id="10" w:name="_Toc70097259"/>
      <w:bookmarkStart w:id="11" w:name="_Toc90823283"/>
    </w:p>
    <w:p w:rsidR="00247851" w:rsidRDefault="00247851" w:rsidP="00563359">
      <w:pPr>
        <w:pStyle w:val="2"/>
        <w:ind w:firstLine="562"/>
        <w:jc w:val="center"/>
      </w:pPr>
    </w:p>
    <w:p w:rsidR="00247851" w:rsidRDefault="00247851" w:rsidP="00563359">
      <w:pPr>
        <w:pStyle w:val="2"/>
        <w:ind w:firstLine="562"/>
        <w:jc w:val="center"/>
      </w:pPr>
    </w:p>
    <w:p w:rsidR="00247851" w:rsidRDefault="00247851" w:rsidP="00563359">
      <w:pPr>
        <w:pStyle w:val="2"/>
        <w:ind w:firstLine="562"/>
        <w:jc w:val="center"/>
      </w:pPr>
    </w:p>
    <w:p w:rsidR="00247851" w:rsidRDefault="00247851" w:rsidP="00247851"/>
    <w:p w:rsidR="00247851" w:rsidRPr="00247851" w:rsidRDefault="00247851" w:rsidP="00247851"/>
    <w:p w:rsidR="00247851" w:rsidRDefault="00247851" w:rsidP="00563359">
      <w:pPr>
        <w:pStyle w:val="2"/>
        <w:ind w:firstLine="562"/>
        <w:jc w:val="center"/>
      </w:pPr>
    </w:p>
    <w:p w:rsidR="00563359" w:rsidRPr="00476A5B" w:rsidRDefault="00563359" w:rsidP="00563359">
      <w:pPr>
        <w:pStyle w:val="2"/>
        <w:ind w:firstLine="562"/>
        <w:jc w:val="center"/>
      </w:pPr>
      <w:r w:rsidRPr="00476A5B">
        <w:rPr>
          <w:rFonts w:hint="eastAsia"/>
        </w:rPr>
        <w:t>房屋经济耐用年限和残值率表</w:t>
      </w:r>
      <w:bookmarkEnd w:id="9"/>
      <w:bookmarkEnd w:id="10"/>
      <w:bookmarkEnd w:id="11"/>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2"/>
        <w:gridCol w:w="2960"/>
        <w:gridCol w:w="3271"/>
        <w:gridCol w:w="3115"/>
        <w:gridCol w:w="2336"/>
      </w:tblGrid>
      <w:tr w:rsidR="00563359" w:rsidRPr="00476A5B" w:rsidTr="00247851">
        <w:trPr>
          <w:trHeight w:val="454"/>
        </w:trPr>
        <w:tc>
          <w:tcPr>
            <w:tcW w:w="879" w:type="pct"/>
            <w:vMerge w:val="restart"/>
            <w:vAlign w:val="center"/>
          </w:tcPr>
          <w:p w:rsidR="00563359" w:rsidRPr="00476A5B" w:rsidRDefault="00563359" w:rsidP="00563359">
            <w:pPr>
              <w:ind w:firstLine="482"/>
              <w:jc w:val="center"/>
              <w:rPr>
                <w:rFonts w:ascii="仿宋" w:hAnsi="仿宋" w:cs="宋体"/>
                <w:b/>
                <w:kern w:val="0"/>
                <w:sz w:val="24"/>
              </w:rPr>
            </w:pPr>
            <w:r w:rsidRPr="00476A5B">
              <w:rPr>
                <w:rFonts w:ascii="仿宋" w:hAnsi="仿宋" w:cs="宋体" w:hint="eastAsia"/>
                <w:b/>
                <w:kern w:val="0"/>
                <w:sz w:val="24"/>
              </w:rPr>
              <w:t>结构</w:t>
            </w:r>
          </w:p>
        </w:tc>
        <w:tc>
          <w:tcPr>
            <w:tcW w:w="3297" w:type="pct"/>
            <w:gridSpan w:val="3"/>
            <w:shd w:val="clear" w:color="auto" w:fill="auto"/>
            <w:noWrap/>
            <w:vAlign w:val="center"/>
          </w:tcPr>
          <w:p w:rsidR="00563359" w:rsidRPr="00476A5B" w:rsidRDefault="00563359" w:rsidP="00563359">
            <w:pPr>
              <w:widowControl/>
              <w:jc w:val="center"/>
              <w:rPr>
                <w:rFonts w:ascii="仿宋" w:hAnsi="仿宋" w:cs="宋体"/>
                <w:b/>
                <w:kern w:val="0"/>
                <w:sz w:val="24"/>
              </w:rPr>
            </w:pPr>
            <w:r w:rsidRPr="00476A5B">
              <w:rPr>
                <w:rFonts w:ascii="仿宋" w:hAnsi="仿宋" w:cs="宋体" w:hint="eastAsia"/>
                <w:b/>
                <w:kern w:val="0"/>
                <w:sz w:val="24"/>
              </w:rPr>
              <w:t>经济耐用年限（年）</w:t>
            </w:r>
          </w:p>
        </w:tc>
        <w:tc>
          <w:tcPr>
            <w:tcW w:w="824" w:type="pct"/>
            <w:vMerge w:val="restart"/>
            <w:shd w:val="clear" w:color="auto" w:fill="auto"/>
            <w:noWrap/>
            <w:vAlign w:val="center"/>
          </w:tcPr>
          <w:p w:rsidR="00563359" w:rsidRPr="00476A5B" w:rsidRDefault="00563359" w:rsidP="00563359">
            <w:pPr>
              <w:ind w:firstLineChars="100" w:firstLine="241"/>
              <w:jc w:val="center"/>
              <w:rPr>
                <w:rFonts w:ascii="仿宋" w:hAnsi="仿宋" w:cs="宋体"/>
                <w:b/>
                <w:kern w:val="0"/>
                <w:sz w:val="24"/>
              </w:rPr>
            </w:pPr>
            <w:r w:rsidRPr="00476A5B">
              <w:rPr>
                <w:rFonts w:ascii="仿宋" w:hAnsi="仿宋" w:cs="宋体" w:hint="eastAsia"/>
                <w:b/>
                <w:kern w:val="0"/>
                <w:sz w:val="24"/>
              </w:rPr>
              <w:t>残值率</w:t>
            </w:r>
          </w:p>
        </w:tc>
      </w:tr>
      <w:tr w:rsidR="00563359" w:rsidRPr="00476A5B" w:rsidTr="00247851">
        <w:trPr>
          <w:trHeight w:val="454"/>
        </w:trPr>
        <w:tc>
          <w:tcPr>
            <w:tcW w:w="879" w:type="pct"/>
            <w:vMerge/>
            <w:vAlign w:val="center"/>
          </w:tcPr>
          <w:p w:rsidR="00563359" w:rsidRPr="00476A5B" w:rsidRDefault="00563359" w:rsidP="00563359">
            <w:pPr>
              <w:jc w:val="center"/>
              <w:rPr>
                <w:rFonts w:ascii="仿宋" w:hAnsi="仿宋" w:cs="宋体"/>
                <w:b/>
                <w:kern w:val="0"/>
                <w:sz w:val="24"/>
              </w:rPr>
            </w:pPr>
          </w:p>
        </w:tc>
        <w:tc>
          <w:tcPr>
            <w:tcW w:w="1044" w:type="pct"/>
            <w:shd w:val="clear" w:color="auto" w:fill="auto"/>
            <w:noWrap/>
            <w:vAlign w:val="center"/>
          </w:tcPr>
          <w:p w:rsidR="00563359" w:rsidRPr="00476A5B" w:rsidRDefault="00563359" w:rsidP="00563359">
            <w:pPr>
              <w:jc w:val="center"/>
              <w:rPr>
                <w:rFonts w:ascii="仿宋" w:hAnsi="仿宋" w:cs="宋体"/>
                <w:b/>
                <w:kern w:val="0"/>
                <w:sz w:val="24"/>
              </w:rPr>
            </w:pPr>
            <w:r w:rsidRPr="00476A5B">
              <w:rPr>
                <w:rFonts w:ascii="仿宋" w:hAnsi="仿宋" w:cs="宋体" w:hint="eastAsia"/>
                <w:b/>
                <w:kern w:val="0"/>
                <w:sz w:val="24"/>
              </w:rPr>
              <w:t>非腐蚀生产用房</w:t>
            </w:r>
          </w:p>
        </w:tc>
        <w:tc>
          <w:tcPr>
            <w:tcW w:w="1154" w:type="pct"/>
            <w:shd w:val="clear" w:color="auto" w:fill="auto"/>
            <w:noWrap/>
            <w:vAlign w:val="center"/>
          </w:tcPr>
          <w:p w:rsidR="00563359" w:rsidRPr="00476A5B" w:rsidRDefault="00563359" w:rsidP="00563359">
            <w:pPr>
              <w:jc w:val="center"/>
              <w:rPr>
                <w:rFonts w:ascii="仿宋" w:hAnsi="仿宋" w:cs="宋体"/>
                <w:b/>
                <w:kern w:val="0"/>
                <w:sz w:val="24"/>
              </w:rPr>
            </w:pPr>
            <w:r w:rsidRPr="00476A5B">
              <w:rPr>
                <w:rFonts w:ascii="仿宋" w:hAnsi="仿宋" w:cs="宋体" w:hint="eastAsia"/>
                <w:b/>
                <w:kern w:val="0"/>
                <w:sz w:val="24"/>
              </w:rPr>
              <w:t>受腐蚀生产用房</w:t>
            </w:r>
          </w:p>
        </w:tc>
        <w:tc>
          <w:tcPr>
            <w:tcW w:w="1099" w:type="pct"/>
            <w:shd w:val="clear" w:color="auto" w:fill="auto"/>
            <w:noWrap/>
            <w:vAlign w:val="center"/>
          </w:tcPr>
          <w:p w:rsidR="00563359" w:rsidRPr="00476A5B" w:rsidRDefault="00563359" w:rsidP="00563359">
            <w:pPr>
              <w:widowControl/>
              <w:jc w:val="center"/>
              <w:rPr>
                <w:rFonts w:ascii="仿宋" w:hAnsi="仿宋" w:cs="宋体"/>
                <w:b/>
                <w:kern w:val="0"/>
                <w:sz w:val="24"/>
              </w:rPr>
            </w:pPr>
            <w:r w:rsidRPr="00476A5B">
              <w:rPr>
                <w:rFonts w:ascii="仿宋" w:hAnsi="仿宋" w:cs="宋体" w:hint="eastAsia"/>
                <w:b/>
                <w:kern w:val="0"/>
                <w:sz w:val="24"/>
              </w:rPr>
              <w:t>非生产用房</w:t>
            </w:r>
          </w:p>
        </w:tc>
        <w:tc>
          <w:tcPr>
            <w:tcW w:w="824" w:type="pct"/>
            <w:vMerge/>
            <w:shd w:val="clear" w:color="auto" w:fill="auto"/>
            <w:noWrap/>
            <w:vAlign w:val="center"/>
          </w:tcPr>
          <w:p w:rsidR="00563359" w:rsidRPr="00476A5B" w:rsidRDefault="00563359" w:rsidP="00563359">
            <w:pPr>
              <w:widowControl/>
              <w:jc w:val="center"/>
              <w:rPr>
                <w:rFonts w:ascii="仿宋" w:hAnsi="仿宋" w:cs="宋体"/>
                <w:b/>
                <w:kern w:val="0"/>
                <w:sz w:val="24"/>
              </w:rPr>
            </w:pPr>
          </w:p>
        </w:tc>
      </w:tr>
      <w:tr w:rsidR="00563359" w:rsidRPr="00476A5B" w:rsidTr="00247851">
        <w:trPr>
          <w:trHeight w:val="454"/>
        </w:trPr>
        <w:tc>
          <w:tcPr>
            <w:tcW w:w="879" w:type="pct"/>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钢混（框架）结构</w:t>
            </w:r>
          </w:p>
        </w:tc>
        <w:tc>
          <w:tcPr>
            <w:tcW w:w="1044"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50</w:t>
            </w:r>
          </w:p>
        </w:tc>
        <w:tc>
          <w:tcPr>
            <w:tcW w:w="1154"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35</w:t>
            </w:r>
          </w:p>
        </w:tc>
        <w:tc>
          <w:tcPr>
            <w:tcW w:w="1099"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60</w:t>
            </w:r>
          </w:p>
        </w:tc>
        <w:tc>
          <w:tcPr>
            <w:tcW w:w="824"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0</w:t>
            </w:r>
          </w:p>
        </w:tc>
      </w:tr>
      <w:tr w:rsidR="00563359" w:rsidRPr="00476A5B" w:rsidTr="00247851">
        <w:trPr>
          <w:trHeight w:val="454"/>
        </w:trPr>
        <w:tc>
          <w:tcPr>
            <w:tcW w:w="879" w:type="pct"/>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石木结构（一等）</w:t>
            </w:r>
          </w:p>
        </w:tc>
        <w:tc>
          <w:tcPr>
            <w:tcW w:w="1044"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40</w:t>
            </w:r>
          </w:p>
        </w:tc>
        <w:tc>
          <w:tcPr>
            <w:tcW w:w="1154"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30</w:t>
            </w:r>
          </w:p>
        </w:tc>
        <w:tc>
          <w:tcPr>
            <w:tcW w:w="1099"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50</w:t>
            </w:r>
          </w:p>
        </w:tc>
        <w:tc>
          <w:tcPr>
            <w:tcW w:w="824"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2%</w:t>
            </w:r>
          </w:p>
        </w:tc>
      </w:tr>
      <w:tr w:rsidR="00563359" w:rsidRPr="00476A5B" w:rsidTr="00247851">
        <w:trPr>
          <w:trHeight w:val="454"/>
        </w:trPr>
        <w:tc>
          <w:tcPr>
            <w:tcW w:w="879" w:type="pct"/>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石木结构（二等）</w:t>
            </w:r>
          </w:p>
        </w:tc>
        <w:tc>
          <w:tcPr>
            <w:tcW w:w="1044"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40</w:t>
            </w:r>
          </w:p>
        </w:tc>
        <w:tc>
          <w:tcPr>
            <w:tcW w:w="1154"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30</w:t>
            </w:r>
          </w:p>
        </w:tc>
        <w:tc>
          <w:tcPr>
            <w:tcW w:w="1099"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50</w:t>
            </w:r>
          </w:p>
        </w:tc>
        <w:tc>
          <w:tcPr>
            <w:tcW w:w="824"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2%</w:t>
            </w:r>
          </w:p>
        </w:tc>
      </w:tr>
      <w:tr w:rsidR="00563359" w:rsidRPr="00476A5B" w:rsidTr="00247851">
        <w:trPr>
          <w:trHeight w:val="454"/>
        </w:trPr>
        <w:tc>
          <w:tcPr>
            <w:tcW w:w="879" w:type="pct"/>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砖混（混合）结构</w:t>
            </w:r>
          </w:p>
        </w:tc>
        <w:tc>
          <w:tcPr>
            <w:tcW w:w="1044"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40</w:t>
            </w:r>
          </w:p>
        </w:tc>
        <w:tc>
          <w:tcPr>
            <w:tcW w:w="1154"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30</w:t>
            </w:r>
          </w:p>
        </w:tc>
        <w:tc>
          <w:tcPr>
            <w:tcW w:w="1099"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50</w:t>
            </w:r>
          </w:p>
        </w:tc>
        <w:tc>
          <w:tcPr>
            <w:tcW w:w="824"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2%</w:t>
            </w:r>
          </w:p>
        </w:tc>
      </w:tr>
      <w:tr w:rsidR="00563359" w:rsidRPr="00476A5B" w:rsidTr="00247851">
        <w:trPr>
          <w:trHeight w:val="454"/>
        </w:trPr>
        <w:tc>
          <w:tcPr>
            <w:tcW w:w="879" w:type="pct"/>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石木结构（三等）</w:t>
            </w:r>
          </w:p>
        </w:tc>
        <w:tc>
          <w:tcPr>
            <w:tcW w:w="1044"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30</w:t>
            </w:r>
          </w:p>
        </w:tc>
        <w:tc>
          <w:tcPr>
            <w:tcW w:w="1154"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20</w:t>
            </w:r>
          </w:p>
        </w:tc>
        <w:tc>
          <w:tcPr>
            <w:tcW w:w="1099"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40</w:t>
            </w:r>
          </w:p>
        </w:tc>
        <w:tc>
          <w:tcPr>
            <w:tcW w:w="824"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6%</w:t>
            </w:r>
          </w:p>
        </w:tc>
      </w:tr>
      <w:tr w:rsidR="00563359" w:rsidRPr="00476A5B" w:rsidTr="00247851">
        <w:trPr>
          <w:trHeight w:val="454"/>
        </w:trPr>
        <w:tc>
          <w:tcPr>
            <w:tcW w:w="879" w:type="pct"/>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石木结构（四等）</w:t>
            </w:r>
          </w:p>
        </w:tc>
        <w:tc>
          <w:tcPr>
            <w:tcW w:w="1044"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30</w:t>
            </w:r>
          </w:p>
        </w:tc>
        <w:tc>
          <w:tcPr>
            <w:tcW w:w="1154"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20</w:t>
            </w:r>
          </w:p>
        </w:tc>
        <w:tc>
          <w:tcPr>
            <w:tcW w:w="1099"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40</w:t>
            </w:r>
          </w:p>
        </w:tc>
        <w:tc>
          <w:tcPr>
            <w:tcW w:w="824"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6%</w:t>
            </w:r>
          </w:p>
        </w:tc>
      </w:tr>
      <w:tr w:rsidR="00563359" w:rsidRPr="00476A5B" w:rsidTr="00247851">
        <w:trPr>
          <w:trHeight w:val="454"/>
        </w:trPr>
        <w:tc>
          <w:tcPr>
            <w:tcW w:w="879" w:type="pct"/>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石木结构（五等）</w:t>
            </w:r>
          </w:p>
        </w:tc>
        <w:tc>
          <w:tcPr>
            <w:tcW w:w="1044"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30</w:t>
            </w:r>
          </w:p>
        </w:tc>
        <w:tc>
          <w:tcPr>
            <w:tcW w:w="1154"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20</w:t>
            </w:r>
          </w:p>
        </w:tc>
        <w:tc>
          <w:tcPr>
            <w:tcW w:w="1099"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40</w:t>
            </w:r>
          </w:p>
        </w:tc>
        <w:tc>
          <w:tcPr>
            <w:tcW w:w="824"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6%</w:t>
            </w:r>
          </w:p>
        </w:tc>
      </w:tr>
      <w:tr w:rsidR="00563359" w:rsidRPr="00476A5B" w:rsidTr="00247851">
        <w:trPr>
          <w:trHeight w:val="454"/>
        </w:trPr>
        <w:tc>
          <w:tcPr>
            <w:tcW w:w="879" w:type="pct"/>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砖木结构</w:t>
            </w:r>
          </w:p>
        </w:tc>
        <w:tc>
          <w:tcPr>
            <w:tcW w:w="1044"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35</w:t>
            </w:r>
          </w:p>
        </w:tc>
        <w:tc>
          <w:tcPr>
            <w:tcW w:w="1154"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20</w:t>
            </w:r>
          </w:p>
        </w:tc>
        <w:tc>
          <w:tcPr>
            <w:tcW w:w="1099"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40</w:t>
            </w:r>
          </w:p>
        </w:tc>
        <w:tc>
          <w:tcPr>
            <w:tcW w:w="824"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6%</w:t>
            </w:r>
          </w:p>
        </w:tc>
      </w:tr>
      <w:tr w:rsidR="00563359" w:rsidRPr="00476A5B" w:rsidTr="00247851">
        <w:trPr>
          <w:trHeight w:val="454"/>
        </w:trPr>
        <w:tc>
          <w:tcPr>
            <w:tcW w:w="879" w:type="pct"/>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土木结构</w:t>
            </w:r>
          </w:p>
        </w:tc>
        <w:tc>
          <w:tcPr>
            <w:tcW w:w="1044"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30</w:t>
            </w:r>
          </w:p>
        </w:tc>
        <w:tc>
          <w:tcPr>
            <w:tcW w:w="1154"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20</w:t>
            </w:r>
          </w:p>
        </w:tc>
        <w:tc>
          <w:tcPr>
            <w:tcW w:w="1099"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30</w:t>
            </w:r>
          </w:p>
        </w:tc>
        <w:tc>
          <w:tcPr>
            <w:tcW w:w="824"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5%</w:t>
            </w:r>
          </w:p>
        </w:tc>
      </w:tr>
      <w:tr w:rsidR="00563359" w:rsidRPr="00476A5B" w:rsidTr="00247851">
        <w:trPr>
          <w:trHeight w:val="454"/>
        </w:trPr>
        <w:tc>
          <w:tcPr>
            <w:tcW w:w="879" w:type="pct"/>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石木结构</w:t>
            </w:r>
          </w:p>
        </w:tc>
        <w:tc>
          <w:tcPr>
            <w:tcW w:w="1044"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35</w:t>
            </w:r>
          </w:p>
        </w:tc>
        <w:tc>
          <w:tcPr>
            <w:tcW w:w="1154"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30</w:t>
            </w:r>
          </w:p>
        </w:tc>
        <w:tc>
          <w:tcPr>
            <w:tcW w:w="1099"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40</w:t>
            </w:r>
          </w:p>
        </w:tc>
        <w:tc>
          <w:tcPr>
            <w:tcW w:w="824"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4%</w:t>
            </w:r>
          </w:p>
        </w:tc>
      </w:tr>
      <w:tr w:rsidR="00563359" w:rsidRPr="00476A5B" w:rsidTr="00247851">
        <w:trPr>
          <w:trHeight w:val="454"/>
        </w:trPr>
        <w:tc>
          <w:tcPr>
            <w:tcW w:w="879" w:type="pct"/>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钢结构</w:t>
            </w:r>
          </w:p>
        </w:tc>
        <w:tc>
          <w:tcPr>
            <w:tcW w:w="1044"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40</w:t>
            </w:r>
          </w:p>
        </w:tc>
        <w:tc>
          <w:tcPr>
            <w:tcW w:w="1154"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30</w:t>
            </w:r>
          </w:p>
        </w:tc>
        <w:tc>
          <w:tcPr>
            <w:tcW w:w="1099"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50</w:t>
            </w:r>
          </w:p>
        </w:tc>
        <w:tc>
          <w:tcPr>
            <w:tcW w:w="824" w:type="pct"/>
            <w:shd w:val="clear" w:color="auto" w:fill="auto"/>
            <w:noWrap/>
            <w:vAlign w:val="center"/>
          </w:tcPr>
          <w:p w:rsidR="00563359" w:rsidRPr="00476A5B" w:rsidRDefault="00563359" w:rsidP="00563359">
            <w:pPr>
              <w:widowControl/>
              <w:jc w:val="center"/>
              <w:rPr>
                <w:rFonts w:ascii="仿宋" w:hAnsi="仿宋" w:cs="宋体"/>
                <w:kern w:val="0"/>
                <w:sz w:val="24"/>
              </w:rPr>
            </w:pPr>
            <w:r w:rsidRPr="00476A5B">
              <w:rPr>
                <w:rFonts w:ascii="仿宋" w:hAnsi="仿宋" w:cs="宋体" w:hint="eastAsia"/>
                <w:kern w:val="0"/>
                <w:sz w:val="24"/>
              </w:rPr>
              <w:t>8%</w:t>
            </w:r>
          </w:p>
        </w:tc>
      </w:tr>
    </w:tbl>
    <w:p w:rsidR="00563359" w:rsidRPr="00476A5B" w:rsidRDefault="00563359" w:rsidP="00563359"/>
    <w:p w:rsidR="00563359" w:rsidRPr="00476A5B" w:rsidRDefault="00563359" w:rsidP="00563359"/>
    <w:p w:rsidR="00563359" w:rsidRPr="00476A5B" w:rsidRDefault="00563359" w:rsidP="00563359"/>
    <w:p w:rsidR="00563359" w:rsidRPr="00476A5B" w:rsidRDefault="00563359" w:rsidP="00563359">
      <w:pPr>
        <w:pStyle w:val="2"/>
        <w:ind w:firstLine="562"/>
        <w:jc w:val="center"/>
      </w:pPr>
      <w:bookmarkStart w:id="12" w:name="_Toc69570535"/>
      <w:bookmarkStart w:id="13" w:name="_Toc90823284"/>
      <w:r w:rsidRPr="00476A5B">
        <w:rPr>
          <w:rFonts w:hint="eastAsia"/>
        </w:rPr>
        <w:t>房屋成新评定</w:t>
      </w:r>
      <w:bookmarkEnd w:id="12"/>
      <w:r w:rsidRPr="00476A5B">
        <w:rPr>
          <w:rFonts w:hint="eastAsia"/>
        </w:rPr>
        <w:t>对照表</w:t>
      </w:r>
      <w:bookmarkEnd w:id="13"/>
    </w:p>
    <w:tbl>
      <w:tblPr>
        <w:tblpPr w:leftFromText="180" w:rightFromText="180" w:vertAnchor="text" w:tblpY="1"/>
        <w:tblOverlap w:val="never"/>
        <w:tblW w:w="14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7"/>
        <w:gridCol w:w="2681"/>
        <w:gridCol w:w="2681"/>
        <w:gridCol w:w="2681"/>
        <w:gridCol w:w="2681"/>
        <w:gridCol w:w="2681"/>
      </w:tblGrid>
      <w:tr w:rsidR="00563359" w:rsidRPr="00476A5B" w:rsidTr="00247851">
        <w:trPr>
          <w:trHeight w:val="454"/>
        </w:trPr>
        <w:tc>
          <w:tcPr>
            <w:tcW w:w="1257" w:type="dxa"/>
            <w:tcBorders>
              <w:top w:val="single" w:sz="12" w:space="0" w:color="auto"/>
              <w:left w:val="single" w:sz="12" w:space="0" w:color="auto"/>
              <w:tl2br w:val="single" w:sz="4" w:space="0" w:color="auto"/>
            </w:tcBorders>
            <w:shd w:val="clear" w:color="auto" w:fill="auto"/>
            <w:noWrap/>
            <w:vAlign w:val="center"/>
          </w:tcPr>
          <w:p w:rsidR="00563359" w:rsidRPr="00476A5B" w:rsidRDefault="00563359" w:rsidP="00563359">
            <w:pPr>
              <w:widowControl/>
              <w:jc w:val="center"/>
              <w:rPr>
                <w:rFonts w:ascii="仿宋" w:hAnsi="仿宋" w:cs="宋体"/>
                <w:b/>
                <w:kern w:val="0"/>
                <w:sz w:val="24"/>
              </w:rPr>
            </w:pPr>
            <w:r w:rsidRPr="00476A5B">
              <w:rPr>
                <w:rFonts w:ascii="仿宋" w:hAnsi="仿宋" w:cs="宋体" w:hint="eastAsia"/>
                <w:b/>
                <w:kern w:val="0"/>
                <w:sz w:val="24"/>
              </w:rPr>
              <w:t>结构</w:t>
            </w:r>
          </w:p>
          <w:p w:rsidR="00563359" w:rsidRPr="00476A5B" w:rsidRDefault="00563359" w:rsidP="00563359">
            <w:pPr>
              <w:widowControl/>
              <w:rPr>
                <w:rFonts w:ascii="仿宋" w:hAnsi="仿宋" w:cs="宋体"/>
                <w:b/>
                <w:kern w:val="0"/>
                <w:sz w:val="24"/>
              </w:rPr>
            </w:pPr>
            <w:r w:rsidRPr="00476A5B">
              <w:rPr>
                <w:rFonts w:ascii="仿宋" w:hAnsi="仿宋" w:cs="宋体" w:hint="eastAsia"/>
                <w:b/>
                <w:kern w:val="0"/>
                <w:sz w:val="24"/>
              </w:rPr>
              <w:t>成新</w:t>
            </w:r>
          </w:p>
        </w:tc>
        <w:tc>
          <w:tcPr>
            <w:tcW w:w="2681" w:type="dxa"/>
            <w:tcBorders>
              <w:top w:val="single" w:sz="12" w:space="0" w:color="auto"/>
              <w:right w:val="single" w:sz="2" w:space="0" w:color="auto"/>
            </w:tcBorders>
            <w:shd w:val="clear" w:color="auto" w:fill="auto"/>
            <w:noWrap/>
            <w:vAlign w:val="center"/>
          </w:tcPr>
          <w:p w:rsidR="00563359" w:rsidRPr="00476A5B" w:rsidRDefault="00563359" w:rsidP="00563359">
            <w:pPr>
              <w:widowControl/>
              <w:jc w:val="center"/>
              <w:rPr>
                <w:rFonts w:ascii="仿宋" w:hAnsi="仿宋" w:cs="宋体"/>
                <w:b/>
                <w:kern w:val="0"/>
                <w:sz w:val="24"/>
              </w:rPr>
            </w:pPr>
            <w:r w:rsidRPr="00476A5B">
              <w:rPr>
                <w:rFonts w:ascii="仿宋" w:hAnsi="仿宋" w:cs="宋体" w:hint="eastAsia"/>
                <w:b/>
                <w:kern w:val="0"/>
                <w:sz w:val="24"/>
              </w:rPr>
              <w:t>钢结构</w:t>
            </w:r>
          </w:p>
        </w:tc>
        <w:tc>
          <w:tcPr>
            <w:tcW w:w="2681" w:type="dxa"/>
            <w:tcBorders>
              <w:top w:val="single" w:sz="12" w:space="0" w:color="auto"/>
              <w:left w:val="single" w:sz="2" w:space="0" w:color="auto"/>
            </w:tcBorders>
            <w:shd w:val="clear" w:color="auto" w:fill="auto"/>
            <w:vAlign w:val="center"/>
          </w:tcPr>
          <w:p w:rsidR="00563359" w:rsidRPr="00476A5B" w:rsidRDefault="00563359" w:rsidP="00563359">
            <w:pPr>
              <w:widowControl/>
              <w:jc w:val="center"/>
              <w:rPr>
                <w:rFonts w:ascii="仿宋" w:hAnsi="仿宋" w:cs="宋体"/>
                <w:b/>
                <w:kern w:val="0"/>
                <w:sz w:val="24"/>
              </w:rPr>
            </w:pPr>
            <w:r w:rsidRPr="00476A5B">
              <w:rPr>
                <w:rFonts w:ascii="仿宋" w:hAnsi="仿宋" w:cs="宋体" w:hint="eastAsia"/>
                <w:b/>
                <w:kern w:val="0"/>
                <w:sz w:val="24"/>
              </w:rPr>
              <w:t>钢筋混凝土结构</w:t>
            </w:r>
          </w:p>
        </w:tc>
        <w:tc>
          <w:tcPr>
            <w:tcW w:w="2681" w:type="dxa"/>
            <w:tcBorders>
              <w:top w:val="single" w:sz="12" w:space="0" w:color="auto"/>
            </w:tcBorders>
            <w:shd w:val="clear" w:color="auto" w:fill="auto"/>
            <w:noWrap/>
            <w:vAlign w:val="center"/>
          </w:tcPr>
          <w:p w:rsidR="00563359" w:rsidRPr="00476A5B" w:rsidRDefault="00563359" w:rsidP="00563359">
            <w:pPr>
              <w:widowControl/>
              <w:jc w:val="center"/>
              <w:rPr>
                <w:rFonts w:ascii="仿宋" w:hAnsi="仿宋" w:cs="宋体"/>
                <w:b/>
                <w:kern w:val="0"/>
                <w:sz w:val="24"/>
              </w:rPr>
            </w:pPr>
            <w:r w:rsidRPr="00476A5B">
              <w:rPr>
                <w:rFonts w:ascii="仿宋" w:hAnsi="仿宋" w:cs="宋体" w:hint="eastAsia"/>
                <w:b/>
                <w:kern w:val="0"/>
                <w:sz w:val="24"/>
              </w:rPr>
              <w:t>砖混结构</w:t>
            </w:r>
          </w:p>
        </w:tc>
        <w:tc>
          <w:tcPr>
            <w:tcW w:w="2681" w:type="dxa"/>
            <w:tcBorders>
              <w:top w:val="single" w:sz="12" w:space="0" w:color="auto"/>
            </w:tcBorders>
            <w:shd w:val="clear" w:color="auto" w:fill="auto"/>
            <w:noWrap/>
            <w:vAlign w:val="center"/>
          </w:tcPr>
          <w:p w:rsidR="00563359" w:rsidRPr="00476A5B" w:rsidRDefault="00563359" w:rsidP="00563359">
            <w:pPr>
              <w:widowControl/>
              <w:jc w:val="center"/>
              <w:rPr>
                <w:rFonts w:ascii="仿宋" w:hAnsi="仿宋" w:cs="宋体"/>
                <w:b/>
                <w:kern w:val="0"/>
                <w:sz w:val="24"/>
              </w:rPr>
            </w:pPr>
            <w:r w:rsidRPr="00476A5B">
              <w:rPr>
                <w:rFonts w:ascii="仿宋" w:hAnsi="仿宋" w:cs="宋体" w:hint="eastAsia"/>
                <w:b/>
                <w:kern w:val="0"/>
                <w:sz w:val="24"/>
              </w:rPr>
              <w:t>砖木结构</w:t>
            </w:r>
          </w:p>
        </w:tc>
        <w:tc>
          <w:tcPr>
            <w:tcW w:w="2681" w:type="dxa"/>
            <w:tcBorders>
              <w:top w:val="single" w:sz="12" w:space="0" w:color="auto"/>
              <w:right w:val="single" w:sz="12" w:space="0" w:color="auto"/>
            </w:tcBorders>
            <w:shd w:val="clear" w:color="auto" w:fill="auto"/>
            <w:noWrap/>
            <w:vAlign w:val="center"/>
          </w:tcPr>
          <w:p w:rsidR="00563359" w:rsidRPr="00476A5B" w:rsidRDefault="00563359" w:rsidP="00563359">
            <w:pPr>
              <w:widowControl/>
              <w:jc w:val="center"/>
              <w:rPr>
                <w:rFonts w:ascii="仿宋" w:hAnsi="仿宋" w:cs="宋体"/>
                <w:b/>
                <w:kern w:val="0"/>
                <w:sz w:val="24"/>
              </w:rPr>
            </w:pPr>
            <w:r w:rsidRPr="00476A5B">
              <w:rPr>
                <w:rFonts w:ascii="仿宋" w:hAnsi="仿宋" w:cs="宋体" w:hint="eastAsia"/>
                <w:b/>
                <w:kern w:val="0"/>
                <w:sz w:val="24"/>
              </w:rPr>
              <w:t>石木、土木结构</w:t>
            </w:r>
          </w:p>
        </w:tc>
      </w:tr>
      <w:tr w:rsidR="00563359" w:rsidRPr="00026B58" w:rsidTr="00247851">
        <w:trPr>
          <w:trHeight w:val="454"/>
        </w:trPr>
        <w:tc>
          <w:tcPr>
            <w:tcW w:w="1257" w:type="dxa"/>
            <w:tcBorders>
              <w:left w:val="single" w:sz="12" w:space="0" w:color="auto"/>
            </w:tcBorders>
            <w:shd w:val="clear" w:color="auto" w:fill="auto"/>
            <w:noWrap/>
            <w:vAlign w:val="center"/>
          </w:tcPr>
          <w:p w:rsidR="00563359" w:rsidRPr="00026B58" w:rsidRDefault="00563359" w:rsidP="00026B58">
            <w:pPr>
              <w:adjustRightInd w:val="0"/>
              <w:snapToGrid w:val="0"/>
              <w:spacing w:line="280" w:lineRule="exact"/>
              <w:jc w:val="center"/>
              <w:rPr>
                <w:rFonts w:ascii="仿宋" w:hAnsi="仿宋" w:cs="宋体"/>
                <w:kern w:val="0"/>
                <w:szCs w:val="21"/>
              </w:rPr>
            </w:pPr>
            <w:r w:rsidRPr="00026B58">
              <w:rPr>
                <w:rFonts w:ascii="仿宋" w:hAnsi="仿宋" w:cs="宋体" w:hint="eastAsia"/>
                <w:kern w:val="0"/>
                <w:szCs w:val="21"/>
              </w:rPr>
              <w:t>十成</w:t>
            </w:r>
          </w:p>
        </w:tc>
        <w:tc>
          <w:tcPr>
            <w:tcW w:w="2681" w:type="dxa"/>
            <w:tcBorders>
              <w:right w:val="single" w:sz="2" w:space="0" w:color="auto"/>
            </w:tcBorders>
            <w:shd w:val="clear" w:color="auto" w:fill="auto"/>
            <w:noWrap/>
            <w:vAlign w:val="center"/>
          </w:tcPr>
          <w:p w:rsidR="00563359" w:rsidRPr="00026B58" w:rsidRDefault="00563359" w:rsidP="00026B58">
            <w:pPr>
              <w:adjustRightInd w:val="0"/>
              <w:snapToGrid w:val="0"/>
              <w:spacing w:line="280" w:lineRule="exact"/>
              <w:jc w:val="center"/>
              <w:rPr>
                <w:rFonts w:ascii="仿宋" w:hAnsi="仿宋" w:cs="宋体"/>
                <w:kern w:val="0"/>
                <w:szCs w:val="21"/>
              </w:rPr>
            </w:pPr>
            <w:r w:rsidRPr="00026B58">
              <w:rPr>
                <w:rFonts w:ascii="仿宋" w:hAnsi="仿宋" w:cs="宋体" w:hint="eastAsia"/>
                <w:kern w:val="0"/>
                <w:szCs w:val="21"/>
              </w:rPr>
              <w:t>新建房屋</w:t>
            </w:r>
          </w:p>
          <w:p w:rsidR="00563359" w:rsidRPr="00026B58" w:rsidRDefault="00563359" w:rsidP="00026B58">
            <w:pPr>
              <w:adjustRightInd w:val="0"/>
              <w:snapToGrid w:val="0"/>
              <w:spacing w:line="280" w:lineRule="exact"/>
              <w:jc w:val="center"/>
              <w:rPr>
                <w:rFonts w:ascii="仿宋" w:hAnsi="仿宋" w:cs="宋体"/>
                <w:kern w:val="0"/>
                <w:szCs w:val="21"/>
              </w:rPr>
            </w:pPr>
            <w:r w:rsidRPr="00026B58">
              <w:rPr>
                <w:rFonts w:ascii="仿宋" w:hAnsi="仿宋" w:cs="宋体" w:hint="eastAsia"/>
                <w:kern w:val="0"/>
                <w:szCs w:val="21"/>
              </w:rPr>
              <w:t>（特殊情况例外）</w:t>
            </w:r>
          </w:p>
        </w:tc>
        <w:tc>
          <w:tcPr>
            <w:tcW w:w="2681" w:type="dxa"/>
            <w:tcBorders>
              <w:left w:val="single" w:sz="2" w:space="0" w:color="auto"/>
            </w:tcBorders>
            <w:shd w:val="clear" w:color="auto" w:fill="auto"/>
            <w:vAlign w:val="center"/>
          </w:tcPr>
          <w:p w:rsidR="00563359" w:rsidRPr="00026B58" w:rsidRDefault="00563359" w:rsidP="00026B58">
            <w:pPr>
              <w:adjustRightInd w:val="0"/>
              <w:snapToGrid w:val="0"/>
              <w:spacing w:line="280" w:lineRule="exact"/>
              <w:jc w:val="center"/>
              <w:rPr>
                <w:rFonts w:ascii="仿宋" w:hAnsi="仿宋" w:cs="宋体"/>
                <w:kern w:val="0"/>
                <w:szCs w:val="21"/>
              </w:rPr>
            </w:pPr>
            <w:r w:rsidRPr="00026B58">
              <w:rPr>
                <w:rFonts w:ascii="仿宋" w:hAnsi="仿宋" w:cs="宋体" w:hint="eastAsia"/>
                <w:kern w:val="0"/>
                <w:szCs w:val="21"/>
              </w:rPr>
              <w:t>新建房屋</w:t>
            </w:r>
          </w:p>
          <w:p w:rsidR="00563359" w:rsidRPr="00026B58" w:rsidRDefault="00563359" w:rsidP="00026B58">
            <w:pPr>
              <w:adjustRightInd w:val="0"/>
              <w:snapToGrid w:val="0"/>
              <w:spacing w:line="280" w:lineRule="exact"/>
              <w:jc w:val="center"/>
              <w:rPr>
                <w:rFonts w:ascii="仿宋" w:hAnsi="仿宋" w:cs="宋体"/>
                <w:kern w:val="0"/>
                <w:szCs w:val="21"/>
              </w:rPr>
            </w:pPr>
            <w:r w:rsidRPr="00026B58">
              <w:rPr>
                <w:rFonts w:ascii="仿宋" w:hAnsi="仿宋" w:cs="宋体" w:hint="eastAsia"/>
                <w:kern w:val="0"/>
                <w:szCs w:val="21"/>
              </w:rPr>
              <w:t>（特殊情况例外）</w:t>
            </w:r>
          </w:p>
        </w:tc>
        <w:tc>
          <w:tcPr>
            <w:tcW w:w="2681" w:type="dxa"/>
            <w:shd w:val="clear" w:color="auto" w:fill="auto"/>
            <w:noWrap/>
            <w:vAlign w:val="center"/>
          </w:tcPr>
          <w:p w:rsidR="00563359" w:rsidRPr="00026B58" w:rsidRDefault="00563359" w:rsidP="00026B58">
            <w:pPr>
              <w:adjustRightInd w:val="0"/>
              <w:snapToGrid w:val="0"/>
              <w:spacing w:line="280" w:lineRule="exact"/>
              <w:jc w:val="center"/>
              <w:rPr>
                <w:rFonts w:ascii="仿宋" w:hAnsi="仿宋" w:cs="宋体"/>
                <w:kern w:val="0"/>
                <w:szCs w:val="21"/>
              </w:rPr>
            </w:pPr>
            <w:r w:rsidRPr="00026B58">
              <w:rPr>
                <w:rFonts w:ascii="仿宋" w:hAnsi="仿宋" w:cs="宋体" w:hint="eastAsia"/>
                <w:kern w:val="0"/>
                <w:szCs w:val="21"/>
              </w:rPr>
              <w:t>新建房屋</w:t>
            </w:r>
          </w:p>
          <w:p w:rsidR="00563359" w:rsidRPr="00026B58" w:rsidRDefault="00563359" w:rsidP="00026B58">
            <w:pPr>
              <w:adjustRightInd w:val="0"/>
              <w:snapToGrid w:val="0"/>
              <w:spacing w:line="280" w:lineRule="exact"/>
              <w:jc w:val="center"/>
              <w:rPr>
                <w:rFonts w:ascii="仿宋" w:hAnsi="仿宋" w:cs="宋体"/>
                <w:kern w:val="0"/>
                <w:szCs w:val="21"/>
              </w:rPr>
            </w:pPr>
            <w:r w:rsidRPr="00026B58">
              <w:rPr>
                <w:rFonts w:ascii="仿宋" w:hAnsi="仿宋" w:cs="宋体" w:hint="eastAsia"/>
                <w:kern w:val="0"/>
                <w:szCs w:val="21"/>
              </w:rPr>
              <w:t>（特殊情况例外）</w:t>
            </w:r>
          </w:p>
        </w:tc>
        <w:tc>
          <w:tcPr>
            <w:tcW w:w="2681" w:type="dxa"/>
            <w:shd w:val="clear" w:color="auto" w:fill="auto"/>
            <w:noWrap/>
            <w:vAlign w:val="center"/>
          </w:tcPr>
          <w:p w:rsidR="00563359" w:rsidRPr="00026B58" w:rsidRDefault="00563359" w:rsidP="00026B58">
            <w:pPr>
              <w:adjustRightInd w:val="0"/>
              <w:snapToGrid w:val="0"/>
              <w:spacing w:line="280" w:lineRule="exact"/>
              <w:jc w:val="center"/>
              <w:rPr>
                <w:rFonts w:ascii="仿宋" w:hAnsi="仿宋" w:cs="宋体"/>
                <w:kern w:val="0"/>
                <w:szCs w:val="21"/>
              </w:rPr>
            </w:pPr>
            <w:r w:rsidRPr="00026B58">
              <w:rPr>
                <w:rFonts w:ascii="仿宋" w:hAnsi="仿宋" w:cs="宋体" w:hint="eastAsia"/>
                <w:kern w:val="0"/>
                <w:szCs w:val="21"/>
              </w:rPr>
              <w:t>新建房屋</w:t>
            </w:r>
          </w:p>
          <w:p w:rsidR="00563359" w:rsidRPr="00026B58" w:rsidRDefault="00563359" w:rsidP="00026B58">
            <w:pPr>
              <w:adjustRightInd w:val="0"/>
              <w:snapToGrid w:val="0"/>
              <w:spacing w:line="280" w:lineRule="exact"/>
              <w:jc w:val="center"/>
              <w:rPr>
                <w:rFonts w:ascii="仿宋" w:hAnsi="仿宋" w:cs="宋体"/>
                <w:kern w:val="0"/>
                <w:szCs w:val="21"/>
              </w:rPr>
            </w:pPr>
            <w:r w:rsidRPr="00026B58">
              <w:rPr>
                <w:rFonts w:ascii="仿宋" w:hAnsi="仿宋" w:cs="宋体" w:hint="eastAsia"/>
                <w:kern w:val="0"/>
                <w:szCs w:val="21"/>
              </w:rPr>
              <w:t>（特殊情况例外）</w:t>
            </w:r>
          </w:p>
        </w:tc>
        <w:tc>
          <w:tcPr>
            <w:tcW w:w="2681" w:type="dxa"/>
            <w:tcBorders>
              <w:right w:val="single" w:sz="12" w:space="0" w:color="auto"/>
            </w:tcBorders>
            <w:shd w:val="clear" w:color="auto" w:fill="auto"/>
            <w:noWrap/>
            <w:vAlign w:val="center"/>
          </w:tcPr>
          <w:p w:rsidR="00563359" w:rsidRPr="00026B58" w:rsidRDefault="00563359" w:rsidP="00026B58">
            <w:pPr>
              <w:adjustRightInd w:val="0"/>
              <w:snapToGrid w:val="0"/>
              <w:spacing w:line="280" w:lineRule="exact"/>
              <w:jc w:val="center"/>
              <w:rPr>
                <w:rFonts w:ascii="仿宋" w:hAnsi="仿宋" w:cs="宋体"/>
                <w:kern w:val="0"/>
                <w:szCs w:val="21"/>
              </w:rPr>
            </w:pPr>
            <w:r w:rsidRPr="00026B58">
              <w:rPr>
                <w:rFonts w:ascii="仿宋" w:hAnsi="仿宋" w:cs="宋体" w:hint="eastAsia"/>
                <w:kern w:val="0"/>
                <w:szCs w:val="21"/>
              </w:rPr>
              <w:t>新建房屋</w:t>
            </w:r>
          </w:p>
          <w:p w:rsidR="00563359" w:rsidRPr="00026B58" w:rsidRDefault="00563359" w:rsidP="00026B58">
            <w:pPr>
              <w:adjustRightInd w:val="0"/>
              <w:snapToGrid w:val="0"/>
              <w:spacing w:line="280" w:lineRule="exact"/>
              <w:jc w:val="center"/>
              <w:rPr>
                <w:rFonts w:ascii="仿宋" w:hAnsi="仿宋" w:cs="宋体"/>
                <w:kern w:val="0"/>
                <w:szCs w:val="21"/>
              </w:rPr>
            </w:pPr>
            <w:r w:rsidRPr="00026B58">
              <w:rPr>
                <w:rFonts w:ascii="仿宋" w:hAnsi="仿宋" w:cs="宋体" w:hint="eastAsia"/>
                <w:kern w:val="0"/>
                <w:szCs w:val="21"/>
              </w:rPr>
              <w:t>（特殊情况例外）</w:t>
            </w:r>
          </w:p>
        </w:tc>
      </w:tr>
      <w:tr w:rsidR="00563359" w:rsidRPr="00026B58" w:rsidTr="00247851">
        <w:trPr>
          <w:trHeight w:val="454"/>
        </w:trPr>
        <w:tc>
          <w:tcPr>
            <w:tcW w:w="1257" w:type="dxa"/>
            <w:tcBorders>
              <w:left w:val="single" w:sz="12" w:space="0" w:color="auto"/>
            </w:tcBorders>
            <w:shd w:val="clear" w:color="auto" w:fill="auto"/>
            <w:noWrap/>
            <w:vAlign w:val="center"/>
          </w:tcPr>
          <w:p w:rsidR="00563359" w:rsidRPr="00026B58" w:rsidRDefault="00563359" w:rsidP="00026B58">
            <w:pPr>
              <w:adjustRightInd w:val="0"/>
              <w:snapToGrid w:val="0"/>
              <w:spacing w:line="280" w:lineRule="exact"/>
              <w:jc w:val="center"/>
              <w:rPr>
                <w:rFonts w:ascii="仿宋" w:hAnsi="仿宋" w:cs="宋体"/>
                <w:kern w:val="0"/>
                <w:szCs w:val="21"/>
              </w:rPr>
            </w:pPr>
            <w:r w:rsidRPr="00026B58">
              <w:rPr>
                <w:rFonts w:ascii="仿宋" w:hAnsi="仿宋" w:cs="宋体" w:hint="eastAsia"/>
                <w:kern w:val="0"/>
                <w:szCs w:val="21"/>
              </w:rPr>
              <w:t>九成</w:t>
            </w:r>
          </w:p>
        </w:tc>
        <w:tc>
          <w:tcPr>
            <w:tcW w:w="2681" w:type="dxa"/>
            <w:tcBorders>
              <w:right w:val="single" w:sz="2" w:space="0" w:color="auto"/>
            </w:tcBorders>
            <w:shd w:val="clear" w:color="auto" w:fill="auto"/>
          </w:tcPr>
          <w:p w:rsidR="00563359" w:rsidRPr="00026B58" w:rsidRDefault="00563359" w:rsidP="00026B58">
            <w:pPr>
              <w:adjustRightInd w:val="0"/>
              <w:snapToGrid w:val="0"/>
              <w:spacing w:line="280" w:lineRule="exact"/>
              <w:rPr>
                <w:rFonts w:ascii="仿宋" w:hAnsi="仿宋" w:cs="宋体"/>
                <w:kern w:val="0"/>
                <w:szCs w:val="21"/>
              </w:rPr>
            </w:pPr>
            <w:r w:rsidRPr="00026B58">
              <w:rPr>
                <w:rFonts w:ascii="仿宋" w:hAnsi="仿宋" w:cs="宋体" w:hint="eastAsia"/>
                <w:b/>
                <w:kern w:val="0"/>
                <w:szCs w:val="21"/>
              </w:rPr>
              <w:t>1.</w:t>
            </w:r>
            <w:r w:rsidRPr="00026B58">
              <w:rPr>
                <w:rFonts w:ascii="仿宋" w:hAnsi="仿宋" w:cs="宋体" w:hint="eastAsia"/>
                <w:b/>
                <w:kern w:val="0"/>
                <w:szCs w:val="21"/>
              </w:rPr>
              <w:t>结构部分</w:t>
            </w:r>
            <w:r w:rsidRPr="00026B58">
              <w:rPr>
                <w:rFonts w:ascii="仿宋" w:hAnsi="仿宋" w:cs="宋体" w:hint="eastAsia"/>
                <w:kern w:val="0"/>
                <w:szCs w:val="21"/>
              </w:rPr>
              <w:t>：</w:t>
            </w:r>
            <w:r w:rsidRPr="00026B58">
              <w:rPr>
                <w:rFonts w:ascii="仿宋" w:hAnsi="仿宋" w:cs="宋体" w:hint="eastAsia"/>
                <w:kern w:val="0"/>
                <w:szCs w:val="21"/>
              </w:rPr>
              <w:br/>
            </w:r>
            <w:r w:rsidRPr="00026B58">
              <w:rPr>
                <w:rFonts w:ascii="仿宋" w:hAnsi="仿宋" w:cs="宋体" w:hint="eastAsia"/>
                <w:kern w:val="0"/>
                <w:szCs w:val="21"/>
              </w:rPr>
              <w:t>①地基基础：有足够承载能力，无不均匀沉降。</w:t>
            </w:r>
            <w:r w:rsidRPr="00026B58">
              <w:rPr>
                <w:rFonts w:ascii="仿宋" w:hAnsi="仿宋" w:cs="宋体" w:hint="eastAsia"/>
                <w:kern w:val="0"/>
                <w:szCs w:val="21"/>
              </w:rPr>
              <w:br/>
            </w:r>
            <w:r w:rsidRPr="00026B58">
              <w:rPr>
                <w:rFonts w:ascii="仿宋" w:hAnsi="仿宋" w:cs="宋体" w:hint="eastAsia"/>
                <w:kern w:val="0"/>
                <w:szCs w:val="21"/>
              </w:rPr>
              <w:t>②承重构件：完好牢固。</w:t>
            </w:r>
            <w:r w:rsidRPr="00026B58">
              <w:rPr>
                <w:rFonts w:ascii="仿宋" w:hAnsi="仿宋" w:cs="宋体" w:hint="eastAsia"/>
                <w:kern w:val="0"/>
                <w:szCs w:val="21"/>
              </w:rPr>
              <w:br/>
            </w:r>
            <w:r w:rsidRPr="00026B58">
              <w:rPr>
                <w:rFonts w:ascii="仿宋" w:hAnsi="仿宋" w:cs="宋体" w:hint="eastAsia"/>
                <w:kern w:val="0"/>
                <w:szCs w:val="21"/>
              </w:rPr>
              <w:t>③非承重墙：砖墙完好牢固，拼缝处密实。</w:t>
            </w:r>
            <w:r w:rsidRPr="00026B58">
              <w:rPr>
                <w:rFonts w:ascii="仿宋" w:hAnsi="仿宋" w:cs="宋体" w:hint="eastAsia"/>
                <w:kern w:val="0"/>
                <w:szCs w:val="21"/>
              </w:rPr>
              <w:br/>
            </w:r>
            <w:r w:rsidRPr="00026B58">
              <w:rPr>
                <w:rFonts w:ascii="仿宋" w:hAnsi="仿宋" w:cs="宋体" w:hint="eastAsia"/>
                <w:kern w:val="0"/>
                <w:szCs w:val="21"/>
              </w:rPr>
              <w:t>④屋面：不渗漏，防水层、隔热层、保温层完好；排水畅通。</w:t>
            </w:r>
            <w:r w:rsidRPr="00026B58">
              <w:rPr>
                <w:rFonts w:ascii="仿宋" w:hAnsi="仿宋" w:cs="宋体" w:hint="eastAsia"/>
                <w:kern w:val="0"/>
                <w:szCs w:val="21"/>
              </w:rPr>
              <w:br/>
            </w:r>
            <w:r w:rsidRPr="00026B58">
              <w:rPr>
                <w:rFonts w:ascii="仿宋" w:hAnsi="仿宋" w:cs="宋体" w:hint="eastAsia"/>
                <w:b/>
                <w:kern w:val="0"/>
                <w:szCs w:val="21"/>
              </w:rPr>
              <w:t>2</w:t>
            </w:r>
            <w:r w:rsidRPr="00026B58">
              <w:rPr>
                <w:rFonts w:ascii="仿宋" w:hAnsi="仿宋" w:cs="宋体" w:hint="eastAsia"/>
                <w:b/>
                <w:kern w:val="0"/>
                <w:szCs w:val="21"/>
              </w:rPr>
              <w:t>、装修部分：</w:t>
            </w:r>
            <w:r w:rsidRPr="00026B58">
              <w:rPr>
                <w:rFonts w:ascii="仿宋" w:hAnsi="仿宋" w:cs="宋体" w:hint="eastAsia"/>
                <w:kern w:val="0"/>
                <w:szCs w:val="21"/>
              </w:rPr>
              <w:br/>
            </w:r>
            <w:r w:rsidRPr="00026B58">
              <w:rPr>
                <w:rFonts w:ascii="仿宋" w:hAnsi="仿宋" w:cs="宋体" w:hint="eastAsia"/>
                <w:kern w:val="0"/>
                <w:szCs w:val="21"/>
              </w:rPr>
              <w:t>①门窗：完好无损，开关灵活。</w:t>
            </w:r>
            <w:r w:rsidRPr="00026B58">
              <w:rPr>
                <w:rFonts w:ascii="仿宋" w:hAnsi="仿宋" w:cs="宋体" w:hint="eastAsia"/>
                <w:kern w:val="0"/>
                <w:szCs w:val="21"/>
              </w:rPr>
              <w:br/>
            </w:r>
            <w:r w:rsidRPr="00026B58">
              <w:rPr>
                <w:rFonts w:ascii="仿宋" w:hAnsi="仿宋" w:cs="宋体" w:hint="eastAsia"/>
                <w:kern w:val="0"/>
                <w:szCs w:val="21"/>
              </w:rPr>
              <w:t>②内外粉刷：完整无损，无变形。</w:t>
            </w:r>
            <w:r w:rsidRPr="00026B58">
              <w:rPr>
                <w:rFonts w:ascii="仿宋" w:hAnsi="仿宋" w:cs="宋体" w:hint="eastAsia"/>
                <w:kern w:val="0"/>
                <w:szCs w:val="21"/>
              </w:rPr>
              <w:br/>
            </w:r>
            <w:r w:rsidRPr="00026B58">
              <w:rPr>
                <w:rFonts w:ascii="仿宋" w:hAnsi="仿宋" w:cs="宋体" w:hint="eastAsia"/>
                <w:kern w:val="0"/>
                <w:szCs w:val="21"/>
              </w:rPr>
              <w:t>③屋面顶棚：完好牢固，无变形。</w:t>
            </w:r>
            <w:r w:rsidRPr="00026B58">
              <w:rPr>
                <w:rFonts w:ascii="仿宋" w:hAnsi="仿宋" w:cs="宋体" w:hint="eastAsia"/>
                <w:kern w:val="0"/>
                <w:szCs w:val="21"/>
              </w:rPr>
              <w:br/>
            </w:r>
            <w:r w:rsidRPr="00026B58">
              <w:rPr>
                <w:rFonts w:ascii="仿宋" w:hAnsi="仿宋" w:cs="宋体" w:hint="eastAsia"/>
                <w:b/>
                <w:kern w:val="0"/>
                <w:szCs w:val="21"/>
              </w:rPr>
              <w:t>3.</w:t>
            </w:r>
            <w:r w:rsidRPr="00026B58">
              <w:rPr>
                <w:rFonts w:ascii="仿宋" w:hAnsi="仿宋" w:cs="宋体" w:hint="eastAsia"/>
                <w:b/>
                <w:kern w:val="0"/>
                <w:szCs w:val="21"/>
              </w:rPr>
              <w:t>水电卫设施部分：</w:t>
            </w:r>
            <w:r w:rsidRPr="00026B58">
              <w:rPr>
                <w:rFonts w:ascii="仿宋" w:hAnsi="仿宋" w:cs="宋体" w:hint="eastAsia"/>
                <w:kern w:val="0"/>
                <w:szCs w:val="21"/>
              </w:rPr>
              <w:br/>
            </w:r>
            <w:r w:rsidRPr="00026B58">
              <w:rPr>
                <w:rFonts w:ascii="仿宋" w:hAnsi="仿宋" w:cs="宋体" w:hint="eastAsia"/>
                <w:kern w:val="0"/>
                <w:szCs w:val="21"/>
              </w:rPr>
              <w:t>①水卫：上、下水管道畅通无阻。</w:t>
            </w:r>
            <w:r w:rsidRPr="00026B58">
              <w:rPr>
                <w:rFonts w:ascii="仿宋" w:hAnsi="仿宋" w:cs="宋体" w:hint="eastAsia"/>
                <w:kern w:val="0"/>
                <w:szCs w:val="21"/>
              </w:rPr>
              <w:br/>
            </w:r>
            <w:r w:rsidRPr="00026B58">
              <w:rPr>
                <w:rFonts w:ascii="仿宋" w:hAnsi="仿宋" w:cs="宋体" w:hint="eastAsia"/>
                <w:kern w:val="0"/>
                <w:szCs w:val="21"/>
              </w:rPr>
              <w:t>②电照：电器设备、线路、各种照明装置完整牢固，绝缘良好。</w:t>
            </w:r>
          </w:p>
        </w:tc>
        <w:tc>
          <w:tcPr>
            <w:tcW w:w="2681" w:type="dxa"/>
            <w:tcBorders>
              <w:left w:val="single" w:sz="2" w:space="0" w:color="auto"/>
            </w:tcBorders>
            <w:shd w:val="clear" w:color="auto" w:fill="auto"/>
          </w:tcPr>
          <w:p w:rsidR="00563359" w:rsidRPr="00026B58" w:rsidRDefault="00563359" w:rsidP="00247851">
            <w:pPr>
              <w:adjustRightInd w:val="0"/>
              <w:snapToGrid w:val="0"/>
              <w:spacing w:line="260" w:lineRule="exact"/>
              <w:rPr>
                <w:rFonts w:ascii="仿宋" w:hAnsi="仿宋" w:cs="宋体"/>
                <w:kern w:val="0"/>
                <w:szCs w:val="21"/>
              </w:rPr>
            </w:pPr>
            <w:r w:rsidRPr="00026B58">
              <w:rPr>
                <w:rFonts w:ascii="仿宋" w:hAnsi="仿宋" w:cs="宋体" w:hint="eastAsia"/>
                <w:b/>
                <w:kern w:val="0"/>
                <w:szCs w:val="21"/>
              </w:rPr>
              <w:t>1.</w:t>
            </w:r>
            <w:r w:rsidRPr="00026B58">
              <w:rPr>
                <w:rFonts w:ascii="仿宋" w:hAnsi="仿宋" w:cs="宋体" w:hint="eastAsia"/>
                <w:b/>
                <w:kern w:val="0"/>
                <w:szCs w:val="21"/>
              </w:rPr>
              <w:t>结构部分</w:t>
            </w:r>
            <w:r w:rsidRPr="00026B58">
              <w:rPr>
                <w:rFonts w:ascii="仿宋" w:hAnsi="仿宋" w:cs="宋体" w:hint="eastAsia"/>
                <w:kern w:val="0"/>
                <w:szCs w:val="21"/>
              </w:rPr>
              <w:t>：</w:t>
            </w:r>
            <w:r w:rsidRPr="00026B58">
              <w:rPr>
                <w:rFonts w:ascii="仿宋" w:hAnsi="仿宋" w:cs="宋体" w:hint="eastAsia"/>
                <w:kern w:val="0"/>
                <w:szCs w:val="21"/>
              </w:rPr>
              <w:br/>
            </w:r>
            <w:r w:rsidRPr="00026B58">
              <w:rPr>
                <w:rFonts w:ascii="仿宋" w:hAnsi="仿宋" w:cs="宋体" w:hint="eastAsia"/>
                <w:kern w:val="0"/>
                <w:szCs w:val="21"/>
              </w:rPr>
              <w:t>①地基基础：有足够承载能力，无不均匀沉降。</w:t>
            </w:r>
            <w:r w:rsidRPr="00026B58">
              <w:rPr>
                <w:rFonts w:ascii="仿宋" w:hAnsi="仿宋" w:cs="宋体" w:hint="eastAsia"/>
                <w:kern w:val="0"/>
                <w:szCs w:val="21"/>
              </w:rPr>
              <w:br/>
            </w:r>
            <w:r w:rsidRPr="00026B58">
              <w:rPr>
                <w:rFonts w:ascii="仿宋" w:hAnsi="仿宋" w:cs="宋体" w:hint="eastAsia"/>
                <w:kern w:val="0"/>
                <w:szCs w:val="21"/>
              </w:rPr>
              <w:t>②承重构件：完好牢固。</w:t>
            </w:r>
            <w:r w:rsidRPr="00026B58">
              <w:rPr>
                <w:rFonts w:ascii="仿宋" w:hAnsi="仿宋" w:cs="宋体" w:hint="eastAsia"/>
                <w:kern w:val="0"/>
                <w:szCs w:val="21"/>
              </w:rPr>
              <w:br/>
            </w:r>
            <w:r w:rsidRPr="00026B58">
              <w:rPr>
                <w:rFonts w:ascii="仿宋" w:hAnsi="仿宋" w:cs="宋体" w:hint="eastAsia"/>
                <w:kern w:val="0"/>
                <w:szCs w:val="21"/>
              </w:rPr>
              <w:t>③非承重墙：砖墙完好牢固，预制墙板节点牢固，拼缝处密实。</w:t>
            </w:r>
            <w:r w:rsidRPr="00026B58">
              <w:rPr>
                <w:rFonts w:ascii="仿宋" w:hAnsi="仿宋" w:cs="宋体" w:hint="eastAsia"/>
                <w:kern w:val="0"/>
                <w:szCs w:val="21"/>
              </w:rPr>
              <w:br/>
            </w:r>
            <w:r w:rsidRPr="00026B58">
              <w:rPr>
                <w:rFonts w:ascii="仿宋" w:hAnsi="仿宋" w:cs="宋体" w:hint="eastAsia"/>
                <w:kern w:val="0"/>
                <w:szCs w:val="21"/>
              </w:rPr>
              <w:t>④屋面：不渗漏，防水层、隔热层、保温层完好；排水畅通。</w:t>
            </w:r>
            <w:r w:rsidRPr="00026B58">
              <w:rPr>
                <w:rFonts w:ascii="仿宋" w:hAnsi="仿宋" w:cs="宋体" w:hint="eastAsia"/>
                <w:kern w:val="0"/>
                <w:szCs w:val="21"/>
              </w:rPr>
              <w:br/>
            </w:r>
            <w:r w:rsidRPr="00026B58">
              <w:rPr>
                <w:rFonts w:ascii="仿宋" w:hAnsi="仿宋" w:cs="宋体" w:hint="eastAsia"/>
                <w:kern w:val="0"/>
                <w:szCs w:val="21"/>
              </w:rPr>
              <w:t>⑤楼地面：整体面层完好平整，楼地面平整坚固，块料面层完整牢固。</w:t>
            </w:r>
            <w:r w:rsidRPr="00026B58">
              <w:rPr>
                <w:rFonts w:ascii="仿宋" w:hAnsi="仿宋" w:cs="宋体" w:hint="eastAsia"/>
                <w:kern w:val="0"/>
                <w:szCs w:val="21"/>
              </w:rPr>
              <w:br/>
            </w:r>
            <w:r w:rsidRPr="00026B58">
              <w:rPr>
                <w:rFonts w:ascii="仿宋" w:hAnsi="仿宋" w:cs="宋体" w:hint="eastAsia"/>
                <w:b/>
                <w:kern w:val="0"/>
                <w:szCs w:val="21"/>
              </w:rPr>
              <w:t>2</w:t>
            </w:r>
            <w:r w:rsidRPr="00026B58">
              <w:rPr>
                <w:rFonts w:ascii="仿宋" w:hAnsi="仿宋" w:cs="宋体" w:hint="eastAsia"/>
                <w:b/>
                <w:kern w:val="0"/>
                <w:szCs w:val="21"/>
              </w:rPr>
              <w:t>、装修部分：</w:t>
            </w:r>
            <w:r w:rsidRPr="00026B58">
              <w:rPr>
                <w:rFonts w:ascii="仿宋" w:hAnsi="仿宋" w:cs="宋体" w:hint="eastAsia"/>
                <w:kern w:val="0"/>
                <w:szCs w:val="21"/>
              </w:rPr>
              <w:br/>
            </w:r>
            <w:r w:rsidRPr="00026B58">
              <w:rPr>
                <w:rFonts w:ascii="仿宋" w:hAnsi="仿宋" w:cs="宋体" w:hint="eastAsia"/>
                <w:kern w:val="0"/>
                <w:szCs w:val="21"/>
              </w:rPr>
              <w:t>①门窗：完好无损，开关灵活。②内外粉刷：完整无损，无变形。③顶棚：完好牢固，无变形。</w:t>
            </w:r>
            <w:r w:rsidRPr="00026B58">
              <w:rPr>
                <w:rFonts w:ascii="仿宋" w:hAnsi="仿宋" w:cs="宋体" w:hint="eastAsia"/>
                <w:kern w:val="0"/>
                <w:szCs w:val="21"/>
              </w:rPr>
              <w:br/>
            </w:r>
            <w:r w:rsidRPr="00026B58">
              <w:rPr>
                <w:rFonts w:ascii="仿宋" w:hAnsi="仿宋" w:cs="宋体" w:hint="eastAsia"/>
                <w:b/>
                <w:kern w:val="0"/>
                <w:szCs w:val="21"/>
              </w:rPr>
              <w:t>3.</w:t>
            </w:r>
            <w:r w:rsidRPr="00026B58">
              <w:rPr>
                <w:rFonts w:ascii="仿宋" w:hAnsi="仿宋" w:cs="宋体" w:hint="eastAsia"/>
                <w:b/>
                <w:kern w:val="0"/>
                <w:szCs w:val="21"/>
              </w:rPr>
              <w:t>水电卫设施部分：</w:t>
            </w:r>
            <w:r w:rsidRPr="00026B58">
              <w:rPr>
                <w:rFonts w:ascii="仿宋" w:hAnsi="仿宋" w:cs="宋体" w:hint="eastAsia"/>
                <w:kern w:val="0"/>
                <w:szCs w:val="21"/>
              </w:rPr>
              <w:br/>
            </w:r>
            <w:r w:rsidRPr="00026B58">
              <w:rPr>
                <w:rFonts w:ascii="仿宋" w:hAnsi="仿宋" w:cs="宋体" w:hint="eastAsia"/>
                <w:kern w:val="0"/>
                <w:szCs w:val="21"/>
              </w:rPr>
              <w:t>①水卫：上、下水管道畅通无阻，各种卫生器具完好，零件齐全。②电照：电器设备、线路、各种照明装置完整牢固，绝缘良好。</w:t>
            </w:r>
          </w:p>
        </w:tc>
        <w:tc>
          <w:tcPr>
            <w:tcW w:w="2681" w:type="dxa"/>
            <w:shd w:val="clear" w:color="auto" w:fill="auto"/>
          </w:tcPr>
          <w:p w:rsidR="00563359" w:rsidRPr="00026B58" w:rsidRDefault="00563359" w:rsidP="00026B58">
            <w:pPr>
              <w:adjustRightInd w:val="0"/>
              <w:snapToGrid w:val="0"/>
              <w:spacing w:line="280" w:lineRule="exact"/>
              <w:rPr>
                <w:rFonts w:ascii="仿宋" w:hAnsi="仿宋" w:cs="宋体"/>
                <w:kern w:val="0"/>
                <w:szCs w:val="21"/>
              </w:rPr>
            </w:pPr>
            <w:r w:rsidRPr="00026B58">
              <w:rPr>
                <w:rFonts w:ascii="仿宋" w:hAnsi="仿宋" w:cs="宋体" w:hint="eastAsia"/>
                <w:b/>
                <w:kern w:val="0"/>
                <w:szCs w:val="21"/>
              </w:rPr>
              <w:t>1.</w:t>
            </w:r>
            <w:r w:rsidRPr="00026B58">
              <w:rPr>
                <w:rFonts w:ascii="仿宋" w:hAnsi="仿宋" w:cs="宋体" w:hint="eastAsia"/>
                <w:b/>
                <w:kern w:val="0"/>
                <w:szCs w:val="21"/>
              </w:rPr>
              <w:t>结构部分：</w:t>
            </w:r>
            <w:r w:rsidRPr="00026B58">
              <w:rPr>
                <w:rFonts w:ascii="仿宋" w:hAnsi="仿宋" w:cs="宋体" w:hint="eastAsia"/>
                <w:kern w:val="0"/>
                <w:szCs w:val="21"/>
              </w:rPr>
              <w:br/>
            </w:r>
            <w:r w:rsidRPr="00026B58">
              <w:rPr>
                <w:rFonts w:ascii="仿宋" w:hAnsi="仿宋" w:cs="宋体" w:hint="eastAsia"/>
                <w:kern w:val="0"/>
                <w:szCs w:val="21"/>
              </w:rPr>
              <w:t>①地基基础：有足够承载能力，无不均匀沉降。</w:t>
            </w:r>
            <w:r w:rsidRPr="00026B58">
              <w:rPr>
                <w:rFonts w:ascii="仿宋" w:hAnsi="仿宋" w:cs="宋体" w:hint="eastAsia"/>
                <w:kern w:val="0"/>
                <w:szCs w:val="21"/>
              </w:rPr>
              <w:br/>
            </w:r>
            <w:r w:rsidRPr="00026B58">
              <w:rPr>
                <w:rFonts w:ascii="仿宋" w:hAnsi="仿宋" w:cs="宋体" w:hint="eastAsia"/>
                <w:kern w:val="0"/>
                <w:szCs w:val="21"/>
              </w:rPr>
              <w:t>②承重构件：砖墙（柱）、屋架完好牢固。</w:t>
            </w:r>
            <w:r w:rsidRPr="00026B58">
              <w:rPr>
                <w:rFonts w:ascii="仿宋" w:hAnsi="仿宋" w:cs="宋体" w:hint="eastAsia"/>
                <w:kern w:val="0"/>
                <w:szCs w:val="21"/>
              </w:rPr>
              <w:br/>
            </w:r>
            <w:r w:rsidRPr="00026B58">
              <w:rPr>
                <w:rFonts w:ascii="仿宋" w:hAnsi="仿宋" w:cs="宋体" w:hint="eastAsia"/>
                <w:kern w:val="0"/>
                <w:szCs w:val="21"/>
              </w:rPr>
              <w:t>③非承重墙：砖体完好无损。</w:t>
            </w:r>
            <w:r w:rsidRPr="00026B58">
              <w:rPr>
                <w:rFonts w:ascii="仿宋" w:hAnsi="仿宋" w:cs="宋体" w:hint="eastAsia"/>
                <w:kern w:val="0"/>
                <w:szCs w:val="21"/>
              </w:rPr>
              <w:br/>
            </w:r>
            <w:r w:rsidRPr="00026B58">
              <w:rPr>
                <w:rFonts w:ascii="仿宋" w:hAnsi="仿宋" w:cs="宋体" w:hint="eastAsia"/>
                <w:kern w:val="0"/>
                <w:szCs w:val="21"/>
              </w:rPr>
              <w:t>④屋面：不渗漏，基层平整完好；排水畅通。</w:t>
            </w:r>
            <w:r w:rsidRPr="00026B58">
              <w:rPr>
                <w:rFonts w:ascii="仿宋" w:hAnsi="仿宋" w:cs="宋体" w:hint="eastAsia"/>
                <w:kern w:val="0"/>
                <w:szCs w:val="21"/>
              </w:rPr>
              <w:br/>
            </w:r>
            <w:r w:rsidRPr="00026B58">
              <w:rPr>
                <w:rFonts w:ascii="仿宋" w:hAnsi="仿宋" w:cs="宋体" w:hint="eastAsia"/>
                <w:kern w:val="0"/>
                <w:szCs w:val="21"/>
              </w:rPr>
              <w:t>⑤楼地面：整体面层完好平整。</w:t>
            </w:r>
            <w:r w:rsidRPr="00026B58">
              <w:rPr>
                <w:rFonts w:ascii="仿宋" w:hAnsi="仿宋" w:cs="宋体" w:hint="eastAsia"/>
                <w:kern w:val="0"/>
                <w:szCs w:val="21"/>
              </w:rPr>
              <w:br/>
            </w:r>
            <w:r w:rsidRPr="00026B58">
              <w:rPr>
                <w:rFonts w:ascii="仿宋" w:hAnsi="仿宋" w:cs="宋体" w:hint="eastAsia"/>
                <w:b/>
                <w:kern w:val="0"/>
                <w:szCs w:val="21"/>
              </w:rPr>
              <w:t>2</w:t>
            </w:r>
            <w:r w:rsidRPr="00026B58">
              <w:rPr>
                <w:rFonts w:ascii="仿宋" w:hAnsi="仿宋" w:cs="宋体" w:hint="eastAsia"/>
                <w:b/>
                <w:kern w:val="0"/>
                <w:szCs w:val="21"/>
              </w:rPr>
              <w:t>、装修部分：</w:t>
            </w:r>
            <w:r w:rsidRPr="00026B58">
              <w:rPr>
                <w:rFonts w:ascii="仿宋" w:hAnsi="仿宋" w:cs="宋体" w:hint="eastAsia"/>
                <w:kern w:val="0"/>
                <w:szCs w:val="21"/>
              </w:rPr>
              <w:br/>
            </w:r>
            <w:r w:rsidRPr="00026B58">
              <w:rPr>
                <w:rFonts w:ascii="仿宋" w:hAnsi="仿宋" w:cs="宋体" w:hint="eastAsia"/>
                <w:kern w:val="0"/>
                <w:szCs w:val="21"/>
              </w:rPr>
              <w:t>①门窗：完好无损，开关灵活。</w:t>
            </w:r>
            <w:r w:rsidRPr="00026B58">
              <w:rPr>
                <w:rFonts w:ascii="仿宋" w:hAnsi="仿宋" w:cs="宋体" w:hint="eastAsia"/>
                <w:kern w:val="0"/>
                <w:szCs w:val="21"/>
              </w:rPr>
              <w:br/>
            </w:r>
            <w:r w:rsidRPr="00026B58">
              <w:rPr>
                <w:rFonts w:ascii="仿宋" w:hAnsi="仿宋" w:cs="宋体" w:hint="eastAsia"/>
                <w:kern w:val="0"/>
                <w:szCs w:val="21"/>
              </w:rPr>
              <w:t>②内外粉刷：完整无损（风裂除外）。</w:t>
            </w:r>
            <w:r w:rsidRPr="00026B58">
              <w:rPr>
                <w:rFonts w:ascii="仿宋" w:hAnsi="仿宋" w:cs="宋体" w:hint="eastAsia"/>
                <w:kern w:val="0"/>
                <w:szCs w:val="21"/>
              </w:rPr>
              <w:br/>
            </w:r>
            <w:r w:rsidRPr="00026B58">
              <w:rPr>
                <w:rFonts w:ascii="仿宋" w:hAnsi="仿宋" w:cs="宋体" w:hint="eastAsia"/>
                <w:kern w:val="0"/>
                <w:szCs w:val="21"/>
              </w:rPr>
              <w:t>③顶棚：完好牢固，无变形。</w:t>
            </w:r>
            <w:r w:rsidRPr="00026B58">
              <w:rPr>
                <w:rFonts w:ascii="仿宋" w:hAnsi="仿宋" w:cs="宋体" w:hint="eastAsia"/>
                <w:kern w:val="0"/>
                <w:szCs w:val="21"/>
              </w:rPr>
              <w:br/>
            </w:r>
            <w:r w:rsidRPr="00026B58">
              <w:rPr>
                <w:rFonts w:ascii="仿宋" w:hAnsi="仿宋" w:cs="宋体" w:hint="eastAsia"/>
                <w:b/>
                <w:kern w:val="0"/>
                <w:szCs w:val="21"/>
              </w:rPr>
              <w:t>3.</w:t>
            </w:r>
            <w:r w:rsidRPr="00026B58">
              <w:rPr>
                <w:rFonts w:ascii="仿宋" w:hAnsi="仿宋" w:cs="宋体" w:hint="eastAsia"/>
                <w:b/>
                <w:kern w:val="0"/>
                <w:szCs w:val="21"/>
              </w:rPr>
              <w:t>水电卫设施部分：</w:t>
            </w:r>
            <w:r w:rsidRPr="00026B58">
              <w:rPr>
                <w:rFonts w:ascii="仿宋" w:hAnsi="仿宋" w:cs="宋体" w:hint="eastAsia"/>
                <w:kern w:val="0"/>
                <w:szCs w:val="21"/>
              </w:rPr>
              <w:br/>
            </w:r>
            <w:r w:rsidRPr="00026B58">
              <w:rPr>
                <w:rFonts w:ascii="仿宋" w:hAnsi="仿宋" w:cs="宋体" w:hint="eastAsia"/>
                <w:kern w:val="0"/>
                <w:szCs w:val="21"/>
              </w:rPr>
              <w:t>①水卫：上、下水管道畅通无阻，各种卫生器具完好，零件齐全。</w:t>
            </w:r>
            <w:r w:rsidRPr="00026B58">
              <w:rPr>
                <w:rFonts w:ascii="仿宋" w:hAnsi="仿宋" w:cs="宋体" w:hint="eastAsia"/>
                <w:kern w:val="0"/>
                <w:szCs w:val="21"/>
              </w:rPr>
              <w:br/>
            </w:r>
            <w:r w:rsidRPr="00026B58">
              <w:rPr>
                <w:rFonts w:ascii="仿宋" w:hAnsi="仿宋" w:cs="宋体" w:hint="eastAsia"/>
                <w:kern w:val="0"/>
                <w:szCs w:val="21"/>
              </w:rPr>
              <w:t>②电照：线路、各种照明装置完好无缺，绝缘良好。</w:t>
            </w:r>
          </w:p>
        </w:tc>
        <w:tc>
          <w:tcPr>
            <w:tcW w:w="2681" w:type="dxa"/>
            <w:shd w:val="clear" w:color="auto" w:fill="auto"/>
          </w:tcPr>
          <w:p w:rsidR="00563359" w:rsidRPr="00026B58" w:rsidRDefault="00563359" w:rsidP="00026B58">
            <w:pPr>
              <w:adjustRightInd w:val="0"/>
              <w:snapToGrid w:val="0"/>
              <w:spacing w:line="280" w:lineRule="exact"/>
              <w:rPr>
                <w:rFonts w:ascii="仿宋" w:hAnsi="仿宋" w:cs="宋体"/>
                <w:kern w:val="0"/>
                <w:szCs w:val="21"/>
              </w:rPr>
            </w:pPr>
            <w:r w:rsidRPr="00026B58">
              <w:rPr>
                <w:rFonts w:ascii="仿宋" w:hAnsi="仿宋" w:cs="宋体" w:hint="eastAsia"/>
                <w:b/>
                <w:kern w:val="0"/>
                <w:szCs w:val="21"/>
              </w:rPr>
              <w:t>1.</w:t>
            </w:r>
            <w:r w:rsidRPr="00026B58">
              <w:rPr>
                <w:rFonts w:ascii="仿宋" w:hAnsi="仿宋" w:cs="宋体" w:hint="eastAsia"/>
                <w:b/>
                <w:kern w:val="0"/>
                <w:szCs w:val="21"/>
              </w:rPr>
              <w:t>结构部分</w:t>
            </w:r>
            <w:r w:rsidRPr="00026B58">
              <w:rPr>
                <w:rFonts w:ascii="仿宋" w:hAnsi="仿宋" w:cs="宋体" w:hint="eastAsia"/>
                <w:kern w:val="0"/>
                <w:szCs w:val="21"/>
              </w:rPr>
              <w:t>：</w:t>
            </w:r>
            <w:r w:rsidRPr="00026B58">
              <w:rPr>
                <w:rFonts w:ascii="仿宋" w:hAnsi="仿宋" w:cs="宋体" w:hint="eastAsia"/>
                <w:kern w:val="0"/>
                <w:szCs w:val="21"/>
              </w:rPr>
              <w:br/>
            </w:r>
            <w:r w:rsidRPr="00026B58">
              <w:rPr>
                <w:rFonts w:ascii="仿宋" w:hAnsi="仿宋" w:cs="宋体" w:hint="eastAsia"/>
                <w:kern w:val="0"/>
                <w:szCs w:val="21"/>
              </w:rPr>
              <w:t>①地基基础：有足够强度，无不均匀沉降。</w:t>
            </w:r>
            <w:r w:rsidRPr="00026B58">
              <w:rPr>
                <w:rFonts w:ascii="仿宋" w:hAnsi="仿宋" w:cs="宋体" w:hint="eastAsia"/>
                <w:kern w:val="0"/>
                <w:szCs w:val="21"/>
              </w:rPr>
              <w:br/>
            </w:r>
            <w:r w:rsidRPr="00026B58">
              <w:rPr>
                <w:rFonts w:ascii="仿宋" w:hAnsi="仿宋" w:cs="宋体" w:hint="eastAsia"/>
                <w:kern w:val="0"/>
                <w:szCs w:val="21"/>
              </w:rPr>
              <w:t>②承重构件：完好牢固，无变形、腐朽、节点松动。</w:t>
            </w:r>
            <w:r w:rsidRPr="00026B58">
              <w:rPr>
                <w:rFonts w:ascii="仿宋" w:hAnsi="仿宋" w:cs="宋体" w:hint="eastAsia"/>
                <w:kern w:val="0"/>
                <w:szCs w:val="21"/>
              </w:rPr>
              <w:br/>
            </w:r>
            <w:r w:rsidRPr="00026B58">
              <w:rPr>
                <w:rFonts w:ascii="仿宋" w:hAnsi="仿宋" w:cs="宋体" w:hint="eastAsia"/>
                <w:kern w:val="0"/>
                <w:szCs w:val="21"/>
              </w:rPr>
              <w:t>③非承重墙：墙体完好。</w:t>
            </w:r>
            <w:r w:rsidRPr="00026B58">
              <w:rPr>
                <w:rFonts w:ascii="仿宋" w:hAnsi="仿宋" w:cs="宋体" w:hint="eastAsia"/>
                <w:kern w:val="0"/>
                <w:szCs w:val="21"/>
              </w:rPr>
              <w:br/>
            </w:r>
            <w:r w:rsidRPr="00026B58">
              <w:rPr>
                <w:rFonts w:ascii="仿宋" w:hAnsi="仿宋" w:cs="宋体" w:hint="eastAsia"/>
                <w:kern w:val="0"/>
                <w:szCs w:val="21"/>
              </w:rPr>
              <w:t>④屋面：不渗漏，木基层平整牢固，瓦面完好无损，排水畅通。</w:t>
            </w:r>
            <w:r w:rsidRPr="00026B58">
              <w:rPr>
                <w:rFonts w:ascii="仿宋" w:hAnsi="仿宋" w:cs="宋体" w:hint="eastAsia"/>
                <w:kern w:val="0"/>
                <w:szCs w:val="21"/>
              </w:rPr>
              <w:br/>
            </w:r>
            <w:r w:rsidRPr="00026B58">
              <w:rPr>
                <w:rFonts w:ascii="仿宋" w:hAnsi="仿宋" w:cs="宋体" w:hint="eastAsia"/>
                <w:kern w:val="0"/>
                <w:szCs w:val="21"/>
              </w:rPr>
              <w:t>⑤楼地面：整体面层完好，木楼地面平整牢固。</w:t>
            </w:r>
            <w:r w:rsidRPr="00026B58">
              <w:rPr>
                <w:rFonts w:ascii="仿宋" w:hAnsi="仿宋" w:cs="宋体" w:hint="eastAsia"/>
                <w:kern w:val="0"/>
                <w:szCs w:val="21"/>
              </w:rPr>
              <w:br/>
            </w:r>
            <w:r w:rsidRPr="00026B58">
              <w:rPr>
                <w:rFonts w:ascii="仿宋" w:hAnsi="仿宋" w:cs="宋体" w:hint="eastAsia"/>
                <w:b/>
                <w:kern w:val="0"/>
                <w:szCs w:val="21"/>
              </w:rPr>
              <w:t>2</w:t>
            </w:r>
            <w:r w:rsidRPr="00026B58">
              <w:rPr>
                <w:rFonts w:ascii="仿宋" w:hAnsi="仿宋" w:cs="宋体" w:hint="eastAsia"/>
                <w:b/>
                <w:kern w:val="0"/>
                <w:szCs w:val="21"/>
              </w:rPr>
              <w:t>、装修部分：</w:t>
            </w:r>
            <w:r w:rsidRPr="00026B58">
              <w:rPr>
                <w:rFonts w:ascii="仿宋" w:hAnsi="仿宋" w:cs="宋体" w:hint="eastAsia"/>
                <w:kern w:val="0"/>
                <w:szCs w:val="21"/>
              </w:rPr>
              <w:br/>
            </w:r>
            <w:r w:rsidRPr="00026B58">
              <w:rPr>
                <w:rFonts w:ascii="仿宋" w:hAnsi="仿宋" w:cs="宋体" w:hint="eastAsia"/>
                <w:kern w:val="0"/>
                <w:szCs w:val="21"/>
              </w:rPr>
              <w:t>①门窗：完好无损，开关灵活。</w:t>
            </w:r>
            <w:r w:rsidRPr="00026B58">
              <w:rPr>
                <w:rFonts w:ascii="仿宋" w:hAnsi="仿宋" w:cs="宋体" w:hint="eastAsia"/>
                <w:kern w:val="0"/>
                <w:szCs w:val="21"/>
              </w:rPr>
              <w:br/>
            </w:r>
            <w:r w:rsidRPr="00026B58">
              <w:rPr>
                <w:rFonts w:ascii="仿宋" w:hAnsi="仿宋" w:cs="宋体" w:hint="eastAsia"/>
                <w:kern w:val="0"/>
                <w:szCs w:val="21"/>
              </w:rPr>
              <w:t>②内外粉刷：完整牢固，无裂缝、空鼓、脱落。</w:t>
            </w:r>
            <w:r w:rsidRPr="00026B58">
              <w:rPr>
                <w:rFonts w:ascii="仿宋" w:hAnsi="仿宋" w:cs="宋体" w:hint="eastAsia"/>
                <w:kern w:val="0"/>
                <w:szCs w:val="21"/>
              </w:rPr>
              <w:br/>
            </w:r>
            <w:r w:rsidRPr="00026B58">
              <w:rPr>
                <w:rFonts w:ascii="仿宋" w:hAnsi="仿宋" w:cs="宋体" w:hint="eastAsia"/>
                <w:b/>
                <w:kern w:val="0"/>
                <w:szCs w:val="21"/>
              </w:rPr>
              <w:t>3.</w:t>
            </w:r>
            <w:r w:rsidRPr="00026B58">
              <w:rPr>
                <w:rFonts w:ascii="仿宋" w:hAnsi="仿宋" w:cs="宋体" w:hint="eastAsia"/>
                <w:b/>
                <w:kern w:val="0"/>
                <w:szCs w:val="21"/>
              </w:rPr>
              <w:t>水电卫设施部分：</w:t>
            </w:r>
            <w:r w:rsidRPr="00026B58">
              <w:rPr>
                <w:rFonts w:ascii="仿宋" w:hAnsi="仿宋" w:cs="宋体" w:hint="eastAsia"/>
                <w:kern w:val="0"/>
                <w:szCs w:val="21"/>
              </w:rPr>
              <w:br/>
            </w:r>
            <w:r w:rsidRPr="00026B58">
              <w:rPr>
                <w:rFonts w:ascii="仿宋" w:hAnsi="仿宋" w:cs="宋体" w:hint="eastAsia"/>
                <w:kern w:val="0"/>
                <w:szCs w:val="21"/>
              </w:rPr>
              <w:t>①水卫：上、下水管道畅通无阻，各种卫生用具完好。</w:t>
            </w:r>
            <w:r w:rsidRPr="00026B58">
              <w:rPr>
                <w:rFonts w:ascii="仿宋" w:hAnsi="仿宋" w:cs="宋体" w:hint="eastAsia"/>
                <w:kern w:val="0"/>
                <w:szCs w:val="21"/>
              </w:rPr>
              <w:br/>
            </w:r>
            <w:r w:rsidRPr="00026B58">
              <w:rPr>
                <w:rFonts w:ascii="仿宋" w:hAnsi="仿宋" w:cs="宋体" w:hint="eastAsia"/>
                <w:kern w:val="0"/>
                <w:szCs w:val="21"/>
              </w:rPr>
              <w:t>②电照：线路、各种照明装置完好无缺，绝缘良好。</w:t>
            </w:r>
          </w:p>
        </w:tc>
        <w:tc>
          <w:tcPr>
            <w:tcW w:w="2681" w:type="dxa"/>
            <w:tcBorders>
              <w:right w:val="single" w:sz="12" w:space="0" w:color="auto"/>
            </w:tcBorders>
            <w:shd w:val="clear" w:color="auto" w:fill="auto"/>
          </w:tcPr>
          <w:p w:rsidR="00563359" w:rsidRPr="00026B58" w:rsidRDefault="00563359" w:rsidP="00026B58">
            <w:pPr>
              <w:adjustRightInd w:val="0"/>
              <w:snapToGrid w:val="0"/>
              <w:spacing w:line="280" w:lineRule="exact"/>
              <w:rPr>
                <w:rFonts w:ascii="仿宋" w:hAnsi="仿宋" w:cs="宋体"/>
                <w:kern w:val="0"/>
                <w:szCs w:val="21"/>
              </w:rPr>
            </w:pPr>
            <w:r w:rsidRPr="00026B58">
              <w:rPr>
                <w:rFonts w:ascii="仿宋" w:hAnsi="仿宋" w:cs="宋体" w:hint="eastAsia"/>
                <w:b/>
                <w:kern w:val="0"/>
                <w:szCs w:val="21"/>
              </w:rPr>
              <w:t>1.</w:t>
            </w:r>
            <w:r w:rsidRPr="00026B58">
              <w:rPr>
                <w:rFonts w:ascii="仿宋" w:hAnsi="仿宋" w:cs="宋体" w:hint="eastAsia"/>
                <w:b/>
                <w:kern w:val="0"/>
                <w:szCs w:val="21"/>
              </w:rPr>
              <w:t>结构部分</w:t>
            </w:r>
            <w:r w:rsidRPr="00026B58">
              <w:rPr>
                <w:rFonts w:ascii="仿宋" w:hAnsi="仿宋" w:cs="宋体" w:hint="eastAsia"/>
                <w:kern w:val="0"/>
                <w:szCs w:val="21"/>
              </w:rPr>
              <w:t>：</w:t>
            </w:r>
            <w:r w:rsidRPr="00026B58">
              <w:rPr>
                <w:rFonts w:ascii="仿宋" w:hAnsi="仿宋" w:cs="宋体" w:hint="eastAsia"/>
                <w:kern w:val="0"/>
                <w:szCs w:val="21"/>
              </w:rPr>
              <w:br/>
            </w:r>
            <w:r w:rsidRPr="00026B58">
              <w:rPr>
                <w:rFonts w:ascii="仿宋" w:hAnsi="仿宋" w:cs="宋体" w:hint="eastAsia"/>
                <w:kern w:val="0"/>
                <w:szCs w:val="21"/>
              </w:rPr>
              <w:t>①地基基础：有足够强度，无不均匀沉降。</w:t>
            </w:r>
            <w:r w:rsidRPr="00026B58">
              <w:rPr>
                <w:rFonts w:ascii="仿宋" w:hAnsi="仿宋" w:cs="宋体" w:hint="eastAsia"/>
                <w:kern w:val="0"/>
                <w:szCs w:val="21"/>
              </w:rPr>
              <w:br/>
            </w:r>
            <w:r w:rsidRPr="00026B58">
              <w:rPr>
                <w:rFonts w:ascii="仿宋" w:hAnsi="仿宋" w:cs="宋体" w:hint="eastAsia"/>
                <w:kern w:val="0"/>
                <w:szCs w:val="21"/>
              </w:rPr>
              <w:t>②承重构件：完好牢固，无变形、腐朽、节点松动。</w:t>
            </w:r>
            <w:r w:rsidRPr="00026B58">
              <w:rPr>
                <w:rFonts w:ascii="仿宋" w:hAnsi="仿宋" w:cs="宋体" w:hint="eastAsia"/>
                <w:kern w:val="0"/>
                <w:szCs w:val="21"/>
              </w:rPr>
              <w:br/>
            </w:r>
            <w:r w:rsidRPr="00026B58">
              <w:rPr>
                <w:rFonts w:ascii="仿宋" w:hAnsi="仿宋" w:cs="宋体" w:hint="eastAsia"/>
                <w:kern w:val="0"/>
                <w:szCs w:val="21"/>
              </w:rPr>
              <w:t>③非承重墙：墙体完好。</w:t>
            </w:r>
            <w:r w:rsidRPr="00026B58">
              <w:rPr>
                <w:rFonts w:ascii="仿宋" w:hAnsi="仿宋" w:cs="宋体" w:hint="eastAsia"/>
                <w:kern w:val="0"/>
                <w:szCs w:val="21"/>
              </w:rPr>
              <w:br/>
            </w:r>
            <w:r w:rsidRPr="00026B58">
              <w:rPr>
                <w:rFonts w:ascii="仿宋" w:hAnsi="仿宋" w:cs="宋体" w:hint="eastAsia"/>
                <w:kern w:val="0"/>
                <w:szCs w:val="21"/>
              </w:rPr>
              <w:t>④屋面：不渗漏，木基层平整牢固，瓦面完好无损，排水畅通。</w:t>
            </w:r>
            <w:r w:rsidRPr="00026B58">
              <w:rPr>
                <w:rFonts w:ascii="仿宋" w:hAnsi="仿宋" w:cs="宋体" w:hint="eastAsia"/>
                <w:kern w:val="0"/>
                <w:szCs w:val="21"/>
              </w:rPr>
              <w:br/>
            </w:r>
            <w:r w:rsidRPr="00026B58">
              <w:rPr>
                <w:rFonts w:ascii="仿宋" w:hAnsi="仿宋" w:cs="宋体" w:hint="eastAsia"/>
                <w:kern w:val="0"/>
                <w:szCs w:val="21"/>
              </w:rPr>
              <w:t>⑤楼地面：整体面层完好，木楼地面平整牢固。</w:t>
            </w:r>
            <w:r w:rsidRPr="00026B58">
              <w:rPr>
                <w:rFonts w:ascii="仿宋" w:hAnsi="仿宋" w:cs="宋体" w:hint="eastAsia"/>
                <w:kern w:val="0"/>
                <w:szCs w:val="21"/>
              </w:rPr>
              <w:br/>
            </w:r>
            <w:r w:rsidRPr="00026B58">
              <w:rPr>
                <w:rFonts w:ascii="仿宋" w:hAnsi="仿宋" w:cs="宋体" w:hint="eastAsia"/>
                <w:b/>
                <w:kern w:val="0"/>
                <w:szCs w:val="21"/>
              </w:rPr>
              <w:t>2</w:t>
            </w:r>
            <w:r w:rsidRPr="00026B58">
              <w:rPr>
                <w:rFonts w:ascii="仿宋" w:hAnsi="仿宋" w:cs="宋体" w:hint="eastAsia"/>
                <w:b/>
                <w:kern w:val="0"/>
                <w:szCs w:val="21"/>
              </w:rPr>
              <w:t>、装修部分：</w:t>
            </w:r>
            <w:r w:rsidRPr="00026B58">
              <w:rPr>
                <w:rFonts w:ascii="仿宋" w:hAnsi="仿宋" w:cs="宋体" w:hint="eastAsia"/>
                <w:kern w:val="0"/>
                <w:szCs w:val="21"/>
              </w:rPr>
              <w:br/>
            </w:r>
            <w:r w:rsidRPr="00026B58">
              <w:rPr>
                <w:rFonts w:ascii="仿宋" w:hAnsi="仿宋" w:cs="宋体" w:hint="eastAsia"/>
                <w:kern w:val="0"/>
                <w:szCs w:val="21"/>
              </w:rPr>
              <w:t>①门窗：完好无损，开关灵活。</w:t>
            </w:r>
            <w:r w:rsidRPr="00026B58">
              <w:rPr>
                <w:rFonts w:ascii="仿宋" w:hAnsi="仿宋" w:cs="宋体" w:hint="eastAsia"/>
                <w:kern w:val="0"/>
                <w:szCs w:val="21"/>
              </w:rPr>
              <w:br/>
            </w:r>
            <w:r w:rsidRPr="00026B58">
              <w:rPr>
                <w:rFonts w:ascii="仿宋" w:hAnsi="仿宋" w:cs="宋体" w:hint="eastAsia"/>
                <w:kern w:val="0"/>
                <w:szCs w:val="21"/>
              </w:rPr>
              <w:t>②内外粉刷：完整牢固，无裂缝、空鼓、脱落。</w:t>
            </w:r>
            <w:r w:rsidRPr="00026B58">
              <w:rPr>
                <w:rFonts w:ascii="仿宋" w:hAnsi="仿宋" w:cs="宋体" w:hint="eastAsia"/>
                <w:kern w:val="0"/>
                <w:szCs w:val="21"/>
              </w:rPr>
              <w:br/>
            </w:r>
            <w:r w:rsidRPr="00026B58">
              <w:rPr>
                <w:rFonts w:ascii="仿宋" w:hAnsi="仿宋" w:cs="宋体" w:hint="eastAsia"/>
                <w:b/>
                <w:kern w:val="0"/>
                <w:szCs w:val="21"/>
              </w:rPr>
              <w:t>3.</w:t>
            </w:r>
            <w:r w:rsidRPr="00026B58">
              <w:rPr>
                <w:rFonts w:ascii="仿宋" w:hAnsi="仿宋" w:cs="宋体" w:hint="eastAsia"/>
                <w:b/>
                <w:kern w:val="0"/>
                <w:szCs w:val="21"/>
              </w:rPr>
              <w:t>水电卫设施部分：</w:t>
            </w:r>
            <w:r w:rsidRPr="00026B58">
              <w:rPr>
                <w:rFonts w:ascii="仿宋" w:hAnsi="仿宋" w:cs="宋体" w:hint="eastAsia"/>
                <w:kern w:val="0"/>
                <w:szCs w:val="21"/>
              </w:rPr>
              <w:br/>
            </w:r>
            <w:r w:rsidRPr="00026B58">
              <w:rPr>
                <w:rFonts w:ascii="仿宋" w:hAnsi="仿宋" w:cs="宋体" w:hint="eastAsia"/>
                <w:kern w:val="0"/>
                <w:szCs w:val="21"/>
              </w:rPr>
              <w:t>①水卫：上、下水管道畅通无阻，各种卫生用具完好。</w:t>
            </w:r>
            <w:r w:rsidRPr="00026B58">
              <w:rPr>
                <w:rFonts w:ascii="仿宋" w:hAnsi="仿宋" w:cs="宋体" w:hint="eastAsia"/>
                <w:kern w:val="0"/>
                <w:szCs w:val="21"/>
              </w:rPr>
              <w:br/>
            </w:r>
            <w:r w:rsidRPr="00026B58">
              <w:rPr>
                <w:rFonts w:ascii="仿宋" w:hAnsi="仿宋" w:cs="宋体" w:hint="eastAsia"/>
                <w:kern w:val="0"/>
                <w:szCs w:val="21"/>
              </w:rPr>
              <w:t>②电照：线路、各种照明装置完好无缺，绝缘良好。</w:t>
            </w:r>
          </w:p>
        </w:tc>
      </w:tr>
      <w:tr w:rsidR="00563359" w:rsidRPr="00026B58" w:rsidTr="00247851">
        <w:trPr>
          <w:trHeight w:val="454"/>
        </w:trPr>
        <w:tc>
          <w:tcPr>
            <w:tcW w:w="1257" w:type="dxa"/>
            <w:tcBorders>
              <w:left w:val="single" w:sz="12" w:space="0" w:color="auto"/>
            </w:tcBorders>
            <w:shd w:val="clear" w:color="auto" w:fill="auto"/>
            <w:noWrap/>
            <w:vAlign w:val="center"/>
          </w:tcPr>
          <w:p w:rsidR="00563359" w:rsidRPr="00026B58" w:rsidRDefault="00563359" w:rsidP="00026B58">
            <w:pPr>
              <w:adjustRightInd w:val="0"/>
              <w:snapToGrid w:val="0"/>
              <w:spacing w:line="280" w:lineRule="exact"/>
              <w:jc w:val="center"/>
              <w:rPr>
                <w:rFonts w:ascii="仿宋" w:hAnsi="仿宋" w:cs="宋体"/>
                <w:kern w:val="0"/>
                <w:szCs w:val="21"/>
              </w:rPr>
            </w:pPr>
            <w:r w:rsidRPr="00026B58">
              <w:rPr>
                <w:rFonts w:ascii="仿宋" w:hAnsi="仿宋" w:cs="宋体" w:hint="eastAsia"/>
                <w:kern w:val="0"/>
                <w:szCs w:val="21"/>
              </w:rPr>
              <w:t>八成</w:t>
            </w:r>
          </w:p>
        </w:tc>
        <w:tc>
          <w:tcPr>
            <w:tcW w:w="2681" w:type="dxa"/>
            <w:shd w:val="clear" w:color="auto" w:fill="auto"/>
            <w:vAlign w:val="center"/>
          </w:tcPr>
          <w:p w:rsidR="00563359" w:rsidRPr="00026B58" w:rsidRDefault="00563359" w:rsidP="00026B58">
            <w:pPr>
              <w:adjustRightInd w:val="0"/>
              <w:snapToGrid w:val="0"/>
              <w:spacing w:line="280" w:lineRule="exact"/>
              <w:jc w:val="center"/>
              <w:rPr>
                <w:rFonts w:ascii="仿宋" w:hAnsi="仿宋" w:cs="宋体"/>
                <w:spacing w:val="-8"/>
                <w:kern w:val="0"/>
                <w:szCs w:val="21"/>
              </w:rPr>
            </w:pPr>
            <w:r w:rsidRPr="00026B58">
              <w:rPr>
                <w:rFonts w:ascii="仿宋" w:hAnsi="仿宋" w:cs="宋体" w:hint="eastAsia"/>
                <w:spacing w:val="-8"/>
                <w:kern w:val="0"/>
                <w:szCs w:val="21"/>
              </w:rPr>
              <w:t>部分符合九成条件者为八成。</w:t>
            </w:r>
          </w:p>
        </w:tc>
        <w:tc>
          <w:tcPr>
            <w:tcW w:w="2681" w:type="dxa"/>
            <w:shd w:val="clear" w:color="auto" w:fill="auto"/>
            <w:vAlign w:val="center"/>
          </w:tcPr>
          <w:p w:rsidR="00563359" w:rsidRPr="00026B58" w:rsidRDefault="00563359" w:rsidP="00026B58">
            <w:pPr>
              <w:adjustRightInd w:val="0"/>
              <w:snapToGrid w:val="0"/>
              <w:spacing w:line="280" w:lineRule="exact"/>
              <w:jc w:val="center"/>
              <w:rPr>
                <w:rFonts w:ascii="仿宋" w:hAnsi="仿宋" w:cs="宋体"/>
                <w:spacing w:val="-8"/>
                <w:kern w:val="0"/>
                <w:szCs w:val="21"/>
              </w:rPr>
            </w:pPr>
            <w:r w:rsidRPr="00026B58">
              <w:rPr>
                <w:rFonts w:ascii="仿宋" w:hAnsi="仿宋" w:cs="宋体" w:hint="eastAsia"/>
                <w:spacing w:val="-8"/>
                <w:kern w:val="0"/>
                <w:szCs w:val="21"/>
              </w:rPr>
              <w:t>部分符合九成条件者为八成。</w:t>
            </w:r>
          </w:p>
        </w:tc>
        <w:tc>
          <w:tcPr>
            <w:tcW w:w="2681" w:type="dxa"/>
            <w:shd w:val="clear" w:color="auto" w:fill="auto"/>
            <w:vAlign w:val="center"/>
          </w:tcPr>
          <w:p w:rsidR="00563359" w:rsidRPr="00026B58" w:rsidRDefault="00563359" w:rsidP="00026B58">
            <w:pPr>
              <w:adjustRightInd w:val="0"/>
              <w:snapToGrid w:val="0"/>
              <w:spacing w:line="280" w:lineRule="exact"/>
              <w:jc w:val="center"/>
              <w:rPr>
                <w:rFonts w:ascii="仿宋" w:hAnsi="仿宋" w:cs="宋体"/>
                <w:spacing w:val="-8"/>
                <w:kern w:val="0"/>
                <w:szCs w:val="21"/>
              </w:rPr>
            </w:pPr>
            <w:r w:rsidRPr="00026B58">
              <w:rPr>
                <w:rFonts w:ascii="仿宋" w:hAnsi="仿宋" w:cs="宋体" w:hint="eastAsia"/>
                <w:spacing w:val="-8"/>
                <w:kern w:val="0"/>
                <w:szCs w:val="21"/>
              </w:rPr>
              <w:t>部分符合九成条件者为八成。</w:t>
            </w:r>
          </w:p>
        </w:tc>
        <w:tc>
          <w:tcPr>
            <w:tcW w:w="2681" w:type="dxa"/>
            <w:shd w:val="clear" w:color="auto" w:fill="auto"/>
            <w:vAlign w:val="center"/>
          </w:tcPr>
          <w:p w:rsidR="00563359" w:rsidRPr="00026B58" w:rsidRDefault="00563359" w:rsidP="00026B58">
            <w:pPr>
              <w:adjustRightInd w:val="0"/>
              <w:snapToGrid w:val="0"/>
              <w:spacing w:line="280" w:lineRule="exact"/>
              <w:jc w:val="center"/>
              <w:rPr>
                <w:rFonts w:ascii="仿宋" w:hAnsi="仿宋" w:cs="宋体"/>
                <w:spacing w:val="-8"/>
                <w:kern w:val="0"/>
                <w:szCs w:val="21"/>
              </w:rPr>
            </w:pPr>
            <w:r w:rsidRPr="00026B58">
              <w:rPr>
                <w:rFonts w:ascii="仿宋" w:hAnsi="仿宋" w:cs="宋体" w:hint="eastAsia"/>
                <w:spacing w:val="-8"/>
                <w:kern w:val="0"/>
                <w:szCs w:val="21"/>
              </w:rPr>
              <w:t>部分符合九成条件者为八成。</w:t>
            </w:r>
          </w:p>
        </w:tc>
        <w:tc>
          <w:tcPr>
            <w:tcW w:w="2681" w:type="dxa"/>
            <w:tcBorders>
              <w:right w:val="single" w:sz="12" w:space="0" w:color="auto"/>
            </w:tcBorders>
            <w:shd w:val="clear" w:color="auto" w:fill="auto"/>
            <w:vAlign w:val="center"/>
          </w:tcPr>
          <w:p w:rsidR="00563359" w:rsidRPr="00026B58" w:rsidRDefault="00563359" w:rsidP="00026B58">
            <w:pPr>
              <w:adjustRightInd w:val="0"/>
              <w:snapToGrid w:val="0"/>
              <w:spacing w:line="280" w:lineRule="exact"/>
              <w:jc w:val="center"/>
              <w:rPr>
                <w:rFonts w:ascii="仿宋" w:hAnsi="仿宋" w:cs="宋体"/>
                <w:spacing w:val="-8"/>
                <w:kern w:val="0"/>
                <w:szCs w:val="21"/>
              </w:rPr>
            </w:pPr>
            <w:r w:rsidRPr="00026B58">
              <w:rPr>
                <w:rFonts w:ascii="仿宋" w:hAnsi="仿宋" w:cs="宋体" w:hint="eastAsia"/>
                <w:spacing w:val="-8"/>
                <w:kern w:val="0"/>
                <w:szCs w:val="21"/>
              </w:rPr>
              <w:t>部分符合九成条件者为八成。</w:t>
            </w:r>
          </w:p>
        </w:tc>
      </w:tr>
      <w:tr w:rsidR="00563359" w:rsidRPr="00026B58" w:rsidTr="00247851">
        <w:trPr>
          <w:trHeight w:val="454"/>
        </w:trPr>
        <w:tc>
          <w:tcPr>
            <w:tcW w:w="1257" w:type="dxa"/>
            <w:tcBorders>
              <w:left w:val="single" w:sz="12" w:space="0" w:color="auto"/>
            </w:tcBorders>
            <w:shd w:val="clear" w:color="auto" w:fill="auto"/>
            <w:noWrap/>
            <w:vAlign w:val="center"/>
          </w:tcPr>
          <w:p w:rsidR="00563359" w:rsidRPr="00026B58" w:rsidRDefault="00563359" w:rsidP="00026B58">
            <w:pPr>
              <w:adjustRightInd w:val="0"/>
              <w:snapToGrid w:val="0"/>
              <w:spacing w:line="280" w:lineRule="exact"/>
              <w:jc w:val="center"/>
              <w:rPr>
                <w:rFonts w:ascii="仿宋" w:hAnsi="仿宋" w:cs="宋体"/>
                <w:kern w:val="0"/>
                <w:szCs w:val="21"/>
              </w:rPr>
            </w:pPr>
            <w:r w:rsidRPr="00026B58">
              <w:rPr>
                <w:rFonts w:ascii="仿宋" w:hAnsi="仿宋" w:cs="宋体" w:hint="eastAsia"/>
                <w:kern w:val="0"/>
                <w:szCs w:val="21"/>
              </w:rPr>
              <w:t>七成</w:t>
            </w:r>
          </w:p>
        </w:tc>
        <w:tc>
          <w:tcPr>
            <w:tcW w:w="2681" w:type="dxa"/>
            <w:shd w:val="clear" w:color="auto" w:fill="auto"/>
          </w:tcPr>
          <w:p w:rsidR="00563359" w:rsidRPr="00026B58" w:rsidRDefault="00563359" w:rsidP="00026B58">
            <w:pPr>
              <w:adjustRightInd w:val="0"/>
              <w:snapToGrid w:val="0"/>
              <w:spacing w:line="280" w:lineRule="exact"/>
              <w:jc w:val="left"/>
              <w:rPr>
                <w:rFonts w:ascii="仿宋" w:hAnsi="仿宋" w:cs="宋体"/>
                <w:kern w:val="0"/>
                <w:szCs w:val="21"/>
              </w:rPr>
            </w:pPr>
            <w:r w:rsidRPr="00026B58">
              <w:rPr>
                <w:rFonts w:ascii="仿宋" w:hAnsi="仿宋" w:cs="宋体" w:hint="eastAsia"/>
                <w:b/>
                <w:kern w:val="0"/>
                <w:szCs w:val="21"/>
              </w:rPr>
              <w:t>1.</w:t>
            </w:r>
            <w:r w:rsidRPr="00026B58">
              <w:rPr>
                <w:rFonts w:ascii="仿宋" w:hAnsi="仿宋" w:cs="宋体" w:hint="eastAsia"/>
                <w:b/>
                <w:kern w:val="0"/>
                <w:szCs w:val="21"/>
              </w:rPr>
              <w:t>结构部分：</w:t>
            </w:r>
            <w:r w:rsidRPr="00026B58">
              <w:rPr>
                <w:rFonts w:ascii="仿宋" w:hAnsi="仿宋" w:cs="宋体" w:hint="eastAsia"/>
                <w:kern w:val="0"/>
                <w:szCs w:val="21"/>
              </w:rPr>
              <w:br/>
            </w:r>
            <w:r w:rsidRPr="00026B58">
              <w:rPr>
                <w:rFonts w:ascii="仿宋" w:hAnsi="仿宋" w:cs="宋体" w:hint="eastAsia"/>
                <w:kern w:val="0"/>
                <w:szCs w:val="21"/>
              </w:rPr>
              <w:t>①地基基础：有承载能力，有少量不均匀沉降，但已稳定。</w:t>
            </w:r>
            <w:r w:rsidRPr="00026B58">
              <w:rPr>
                <w:rFonts w:ascii="仿宋" w:hAnsi="仿宋" w:cs="宋体" w:hint="eastAsia"/>
                <w:kern w:val="0"/>
                <w:szCs w:val="21"/>
              </w:rPr>
              <w:br/>
            </w:r>
            <w:r w:rsidRPr="00026B58">
              <w:rPr>
                <w:rFonts w:ascii="仿宋" w:hAnsi="仿宋" w:cs="宋体" w:hint="eastAsia"/>
                <w:kern w:val="0"/>
                <w:szCs w:val="21"/>
              </w:rPr>
              <w:t>②承重构件：基本完好，梁、板、柱有轻微裂缝、变形。</w:t>
            </w:r>
            <w:r w:rsidRPr="00026B58">
              <w:rPr>
                <w:rFonts w:ascii="仿宋" w:hAnsi="仿宋" w:cs="宋体" w:hint="eastAsia"/>
                <w:kern w:val="0"/>
                <w:szCs w:val="21"/>
              </w:rPr>
              <w:br/>
            </w:r>
            <w:r w:rsidRPr="00026B58">
              <w:rPr>
                <w:rFonts w:ascii="仿宋" w:hAnsi="仿宋" w:cs="宋体" w:hint="eastAsia"/>
                <w:kern w:val="0"/>
                <w:szCs w:val="21"/>
              </w:rPr>
              <w:t>③非承重墙：外墙面稍有风化，轻微裂缝。</w:t>
            </w:r>
            <w:r w:rsidRPr="00026B58">
              <w:rPr>
                <w:rFonts w:ascii="仿宋" w:hAnsi="仿宋" w:cs="宋体" w:hint="eastAsia"/>
                <w:kern w:val="0"/>
                <w:szCs w:val="21"/>
              </w:rPr>
              <w:br/>
            </w:r>
            <w:r w:rsidRPr="00026B58">
              <w:rPr>
                <w:rFonts w:ascii="仿宋" w:hAnsi="仿宋" w:cs="宋体" w:hint="eastAsia"/>
                <w:kern w:val="0"/>
                <w:szCs w:val="21"/>
              </w:rPr>
              <w:t>④屋面：个别渗漏，隔热层、保温层有局部损坏；排水基本畅通。</w:t>
            </w:r>
            <w:r w:rsidRPr="00026B58">
              <w:rPr>
                <w:rFonts w:ascii="仿宋" w:hAnsi="仿宋" w:cs="宋体" w:hint="eastAsia"/>
                <w:kern w:val="0"/>
                <w:szCs w:val="21"/>
              </w:rPr>
              <w:br/>
            </w:r>
            <w:r w:rsidRPr="00026B58">
              <w:rPr>
                <w:rFonts w:ascii="仿宋" w:hAnsi="仿宋" w:cs="宋体" w:hint="eastAsia"/>
                <w:kern w:val="0"/>
                <w:szCs w:val="21"/>
              </w:rPr>
              <w:t>⑤地面：整体面层稍有裂缝、空鼓、起砂、剥落，块料面层有缝纹脱落。</w:t>
            </w:r>
            <w:r w:rsidRPr="00026B58">
              <w:rPr>
                <w:rFonts w:ascii="仿宋" w:hAnsi="仿宋" w:cs="宋体" w:hint="eastAsia"/>
                <w:kern w:val="0"/>
                <w:szCs w:val="21"/>
              </w:rPr>
              <w:br/>
            </w:r>
            <w:r w:rsidRPr="00026B58">
              <w:rPr>
                <w:rFonts w:ascii="仿宋" w:hAnsi="仿宋" w:cs="宋体" w:hint="eastAsia"/>
                <w:b/>
                <w:kern w:val="0"/>
                <w:szCs w:val="21"/>
              </w:rPr>
              <w:t>2</w:t>
            </w:r>
            <w:r w:rsidRPr="00026B58">
              <w:rPr>
                <w:rFonts w:ascii="仿宋" w:hAnsi="仿宋" w:cs="宋体" w:hint="eastAsia"/>
                <w:b/>
                <w:kern w:val="0"/>
                <w:szCs w:val="21"/>
              </w:rPr>
              <w:t>、装修部分：</w:t>
            </w:r>
            <w:r w:rsidRPr="00026B58">
              <w:rPr>
                <w:rFonts w:ascii="仿宋" w:hAnsi="仿宋" w:cs="宋体" w:hint="eastAsia"/>
                <w:kern w:val="0"/>
                <w:szCs w:val="21"/>
              </w:rPr>
              <w:br/>
            </w:r>
            <w:r w:rsidRPr="00026B58">
              <w:rPr>
                <w:rFonts w:ascii="仿宋" w:hAnsi="仿宋" w:cs="宋体" w:hint="eastAsia"/>
                <w:kern w:val="0"/>
                <w:szCs w:val="21"/>
              </w:rPr>
              <w:t>①门窗：少量开关不灵，门窗少量变形、锈蚀，五金个别残缺。</w:t>
            </w:r>
            <w:r w:rsidRPr="00026B58">
              <w:rPr>
                <w:rFonts w:ascii="仿宋" w:hAnsi="仿宋" w:cs="宋体" w:hint="eastAsia"/>
                <w:kern w:val="0"/>
                <w:szCs w:val="21"/>
              </w:rPr>
              <w:br/>
            </w:r>
            <w:r w:rsidRPr="00026B58">
              <w:rPr>
                <w:rFonts w:ascii="仿宋" w:hAnsi="仿宋" w:cs="宋体" w:hint="eastAsia"/>
                <w:kern w:val="0"/>
                <w:szCs w:val="21"/>
              </w:rPr>
              <w:t>②内外粉刷：稍有脱灰、空鼓、裂缝、脱落。</w:t>
            </w:r>
            <w:r w:rsidRPr="00026B58">
              <w:rPr>
                <w:rFonts w:ascii="仿宋" w:hAnsi="仿宋" w:cs="宋体" w:hint="eastAsia"/>
                <w:kern w:val="0"/>
                <w:szCs w:val="21"/>
              </w:rPr>
              <w:br/>
            </w:r>
            <w:r w:rsidRPr="00026B58">
              <w:rPr>
                <w:rFonts w:ascii="仿宋" w:hAnsi="仿宋" w:cs="宋体" w:hint="eastAsia"/>
                <w:kern w:val="0"/>
                <w:szCs w:val="21"/>
              </w:rPr>
              <w:t>③顶棚：面层稍有脱钉、裂缝、翘角、缺损。</w:t>
            </w:r>
            <w:r w:rsidRPr="00026B58">
              <w:rPr>
                <w:rFonts w:ascii="仿宋" w:hAnsi="仿宋" w:cs="宋体" w:hint="eastAsia"/>
                <w:kern w:val="0"/>
                <w:szCs w:val="21"/>
              </w:rPr>
              <w:br/>
            </w:r>
            <w:r w:rsidRPr="00026B58">
              <w:rPr>
                <w:rFonts w:ascii="仿宋" w:hAnsi="仿宋" w:cs="宋体" w:hint="eastAsia"/>
                <w:b/>
                <w:kern w:val="0"/>
                <w:szCs w:val="21"/>
              </w:rPr>
              <w:t>3.</w:t>
            </w:r>
            <w:r w:rsidRPr="00026B58">
              <w:rPr>
                <w:rFonts w:ascii="仿宋" w:hAnsi="仿宋" w:cs="宋体" w:hint="eastAsia"/>
                <w:b/>
                <w:kern w:val="0"/>
                <w:szCs w:val="21"/>
              </w:rPr>
              <w:t>水电卫设施部分：</w:t>
            </w:r>
            <w:r w:rsidRPr="00026B58">
              <w:rPr>
                <w:rFonts w:ascii="仿宋" w:hAnsi="仿宋" w:cs="宋体" w:hint="eastAsia"/>
                <w:kern w:val="0"/>
                <w:szCs w:val="21"/>
              </w:rPr>
              <w:br/>
            </w:r>
            <w:r w:rsidRPr="00026B58">
              <w:rPr>
                <w:rFonts w:ascii="仿宋" w:hAnsi="仿宋" w:cs="宋体" w:hint="eastAsia"/>
                <w:kern w:val="0"/>
                <w:szCs w:val="21"/>
              </w:rPr>
              <w:t>①水卫：上、下水管道基本畅通。</w:t>
            </w:r>
            <w:r w:rsidRPr="00026B58">
              <w:rPr>
                <w:rFonts w:ascii="仿宋" w:hAnsi="仿宋" w:cs="宋体" w:hint="eastAsia"/>
                <w:kern w:val="0"/>
                <w:szCs w:val="21"/>
              </w:rPr>
              <w:br/>
            </w:r>
            <w:r w:rsidRPr="00026B58">
              <w:rPr>
                <w:rFonts w:ascii="仿宋" w:hAnsi="仿宋" w:cs="宋体" w:hint="eastAsia"/>
                <w:kern w:val="0"/>
                <w:szCs w:val="21"/>
              </w:rPr>
              <w:t>②电照：设备、线路照明装置基本完好。</w:t>
            </w:r>
          </w:p>
        </w:tc>
        <w:tc>
          <w:tcPr>
            <w:tcW w:w="2681" w:type="dxa"/>
            <w:shd w:val="clear" w:color="auto" w:fill="auto"/>
          </w:tcPr>
          <w:p w:rsidR="00563359" w:rsidRPr="00026B58" w:rsidRDefault="00563359" w:rsidP="00247851">
            <w:pPr>
              <w:adjustRightInd w:val="0"/>
              <w:snapToGrid w:val="0"/>
              <w:spacing w:line="240" w:lineRule="exact"/>
              <w:jc w:val="left"/>
              <w:rPr>
                <w:rFonts w:ascii="仿宋" w:hAnsi="仿宋" w:cs="宋体"/>
                <w:kern w:val="0"/>
                <w:szCs w:val="21"/>
              </w:rPr>
            </w:pPr>
            <w:r w:rsidRPr="00026B58">
              <w:rPr>
                <w:rFonts w:ascii="仿宋" w:hAnsi="仿宋" w:cs="宋体" w:hint="eastAsia"/>
                <w:b/>
                <w:kern w:val="0"/>
                <w:szCs w:val="21"/>
              </w:rPr>
              <w:t>1.</w:t>
            </w:r>
            <w:r w:rsidRPr="00026B58">
              <w:rPr>
                <w:rFonts w:ascii="仿宋" w:hAnsi="仿宋" w:cs="宋体" w:hint="eastAsia"/>
                <w:b/>
                <w:kern w:val="0"/>
                <w:szCs w:val="21"/>
              </w:rPr>
              <w:t>结构部分：</w:t>
            </w:r>
            <w:r w:rsidRPr="00026B58">
              <w:rPr>
                <w:rFonts w:ascii="仿宋" w:hAnsi="仿宋" w:cs="宋体" w:hint="eastAsia"/>
                <w:kern w:val="0"/>
                <w:szCs w:val="21"/>
              </w:rPr>
              <w:br/>
            </w:r>
            <w:r w:rsidRPr="00026B58">
              <w:rPr>
                <w:rFonts w:ascii="仿宋" w:hAnsi="仿宋" w:cs="宋体" w:hint="eastAsia"/>
                <w:kern w:val="0"/>
                <w:szCs w:val="21"/>
              </w:rPr>
              <w:t>①地基基础：有承载能力，有少量不均匀沉降，但已稳定。②承重构件：基本完好，梁、板、柱有轻微裂缝、变形、露筋。③非承重墙：外墙面稍有风化，轻微裂缝，预制墙板拼缝处不够密实，稍有局部破损。④屋面：个别渗漏，隔热层、保温层有局部损坏；卷材防水稍有空鼓、翘边或封口不严，油膏防水发现龟裂，刚性防水稍有纤维性裂缝，块体防水层有脱壳。排水基本畅通。</w:t>
            </w:r>
            <w:r w:rsidRPr="00026B58">
              <w:rPr>
                <w:rFonts w:ascii="仿宋" w:hAnsi="仿宋" w:cs="宋体" w:hint="eastAsia"/>
                <w:kern w:val="0"/>
                <w:szCs w:val="21"/>
              </w:rPr>
              <w:br/>
            </w:r>
            <w:r w:rsidRPr="00026B58">
              <w:rPr>
                <w:rFonts w:ascii="仿宋" w:hAnsi="仿宋" w:cs="宋体" w:hint="eastAsia"/>
                <w:kern w:val="0"/>
                <w:szCs w:val="21"/>
              </w:rPr>
              <w:t>⑤楼地面：整体面层稍有裂缝、空鼓、起砂、剥落，楼地面少有磨损，块料面层有缝纹脱落。</w:t>
            </w:r>
            <w:r w:rsidRPr="00026B58">
              <w:rPr>
                <w:rFonts w:ascii="仿宋" w:hAnsi="仿宋" w:cs="宋体" w:hint="eastAsia"/>
                <w:kern w:val="0"/>
                <w:szCs w:val="21"/>
              </w:rPr>
              <w:br/>
            </w:r>
            <w:r w:rsidRPr="00026B58">
              <w:rPr>
                <w:rFonts w:ascii="仿宋" w:hAnsi="仿宋" w:cs="宋体" w:hint="eastAsia"/>
                <w:b/>
                <w:kern w:val="0"/>
                <w:szCs w:val="21"/>
              </w:rPr>
              <w:t>2</w:t>
            </w:r>
            <w:r w:rsidRPr="00026B58">
              <w:rPr>
                <w:rFonts w:ascii="仿宋" w:hAnsi="仿宋" w:cs="宋体" w:hint="eastAsia"/>
                <w:b/>
                <w:kern w:val="0"/>
                <w:szCs w:val="21"/>
              </w:rPr>
              <w:t>、装修部分：</w:t>
            </w:r>
            <w:r w:rsidRPr="00026B58">
              <w:rPr>
                <w:rFonts w:ascii="仿宋" w:hAnsi="仿宋" w:cs="宋体" w:hint="eastAsia"/>
                <w:kern w:val="0"/>
                <w:szCs w:val="21"/>
              </w:rPr>
              <w:br/>
            </w:r>
            <w:r w:rsidRPr="00026B58">
              <w:rPr>
                <w:rFonts w:ascii="仿宋" w:hAnsi="仿宋" w:cs="宋体" w:hint="eastAsia"/>
                <w:kern w:val="0"/>
                <w:szCs w:val="21"/>
              </w:rPr>
              <w:t>①门窗：少量开关不灵，门窗少量变形、锈蚀，五金个别残缺。②内外粉刷：稍有脱灰、空鼓、裂缝、脱落。</w:t>
            </w:r>
            <w:r w:rsidRPr="00026B58">
              <w:rPr>
                <w:rFonts w:ascii="仿宋" w:hAnsi="仿宋" w:cs="宋体" w:hint="eastAsia"/>
                <w:kern w:val="0"/>
                <w:szCs w:val="21"/>
              </w:rPr>
              <w:br/>
            </w:r>
            <w:r w:rsidRPr="00026B58">
              <w:rPr>
                <w:rFonts w:ascii="仿宋" w:hAnsi="仿宋" w:cs="宋体" w:hint="eastAsia"/>
                <w:kern w:val="0"/>
                <w:szCs w:val="21"/>
              </w:rPr>
              <w:t>③顶棚：面层稍有脱钉、裂缝、翘角、缺损。</w:t>
            </w:r>
            <w:r w:rsidRPr="00026B58">
              <w:rPr>
                <w:rFonts w:ascii="仿宋" w:hAnsi="仿宋" w:cs="宋体" w:hint="eastAsia"/>
                <w:kern w:val="0"/>
                <w:szCs w:val="21"/>
              </w:rPr>
              <w:br/>
            </w:r>
            <w:r w:rsidRPr="00026B58">
              <w:rPr>
                <w:rFonts w:ascii="仿宋" w:hAnsi="仿宋" w:cs="宋体" w:hint="eastAsia"/>
                <w:b/>
                <w:kern w:val="0"/>
                <w:szCs w:val="21"/>
              </w:rPr>
              <w:t>3.</w:t>
            </w:r>
            <w:r w:rsidRPr="00026B58">
              <w:rPr>
                <w:rFonts w:ascii="仿宋" w:hAnsi="仿宋" w:cs="宋体" w:hint="eastAsia"/>
                <w:b/>
                <w:kern w:val="0"/>
                <w:szCs w:val="21"/>
              </w:rPr>
              <w:t>水电卫设施部分：</w:t>
            </w:r>
            <w:r w:rsidRPr="00026B58">
              <w:rPr>
                <w:rFonts w:ascii="仿宋" w:hAnsi="仿宋" w:cs="宋体" w:hint="eastAsia"/>
                <w:kern w:val="0"/>
                <w:szCs w:val="21"/>
              </w:rPr>
              <w:br/>
            </w:r>
            <w:r w:rsidRPr="00026B58">
              <w:rPr>
                <w:rFonts w:ascii="仿宋" w:hAnsi="仿宋" w:cs="宋体" w:hint="eastAsia"/>
                <w:kern w:val="0"/>
                <w:szCs w:val="21"/>
              </w:rPr>
              <w:t>①水卫：上、下水管道基本畅通，卫生器具基本完好。</w:t>
            </w:r>
            <w:r w:rsidRPr="00026B58">
              <w:rPr>
                <w:rFonts w:ascii="仿宋" w:hAnsi="仿宋" w:cs="宋体" w:hint="eastAsia"/>
                <w:kern w:val="0"/>
                <w:szCs w:val="21"/>
              </w:rPr>
              <w:br/>
            </w:r>
            <w:r w:rsidRPr="00026B58">
              <w:rPr>
                <w:rFonts w:ascii="仿宋" w:hAnsi="仿宋" w:cs="宋体" w:hint="eastAsia"/>
                <w:kern w:val="0"/>
                <w:szCs w:val="21"/>
              </w:rPr>
              <w:t>②电照：设备、线路照明装置基本完好。</w:t>
            </w:r>
          </w:p>
        </w:tc>
        <w:tc>
          <w:tcPr>
            <w:tcW w:w="2681" w:type="dxa"/>
            <w:shd w:val="clear" w:color="auto" w:fill="auto"/>
          </w:tcPr>
          <w:p w:rsidR="00563359" w:rsidRPr="00026B58" w:rsidRDefault="00563359" w:rsidP="00026B58">
            <w:pPr>
              <w:adjustRightInd w:val="0"/>
              <w:snapToGrid w:val="0"/>
              <w:spacing w:line="280" w:lineRule="exact"/>
              <w:jc w:val="left"/>
              <w:rPr>
                <w:rFonts w:ascii="仿宋" w:hAnsi="仿宋" w:cs="宋体"/>
                <w:kern w:val="0"/>
                <w:szCs w:val="21"/>
              </w:rPr>
            </w:pPr>
            <w:r w:rsidRPr="00026B58">
              <w:rPr>
                <w:rFonts w:ascii="仿宋" w:hAnsi="仿宋" w:cs="宋体" w:hint="eastAsia"/>
                <w:b/>
                <w:kern w:val="0"/>
                <w:szCs w:val="21"/>
              </w:rPr>
              <w:t>1.</w:t>
            </w:r>
            <w:r w:rsidRPr="00026B58">
              <w:rPr>
                <w:rFonts w:ascii="仿宋" w:hAnsi="仿宋" w:cs="宋体" w:hint="eastAsia"/>
                <w:b/>
                <w:kern w:val="0"/>
                <w:szCs w:val="21"/>
              </w:rPr>
              <w:t>结构部分：</w:t>
            </w:r>
            <w:r w:rsidRPr="00026B58">
              <w:rPr>
                <w:rFonts w:ascii="仿宋" w:hAnsi="仿宋" w:cs="宋体" w:hint="eastAsia"/>
                <w:kern w:val="0"/>
                <w:szCs w:val="21"/>
              </w:rPr>
              <w:br/>
            </w:r>
            <w:r w:rsidRPr="00026B58">
              <w:rPr>
                <w:rFonts w:ascii="仿宋" w:hAnsi="仿宋" w:cs="宋体" w:hint="eastAsia"/>
                <w:kern w:val="0"/>
                <w:szCs w:val="21"/>
              </w:rPr>
              <w:t>①地基基础：有承载能力，有少量不均匀沉降。</w:t>
            </w:r>
            <w:r w:rsidRPr="00026B58">
              <w:rPr>
                <w:rFonts w:ascii="仿宋" w:hAnsi="仿宋" w:cs="宋体" w:hint="eastAsia"/>
                <w:kern w:val="0"/>
                <w:szCs w:val="21"/>
              </w:rPr>
              <w:br/>
            </w:r>
            <w:r w:rsidRPr="00026B58">
              <w:rPr>
                <w:rFonts w:ascii="仿宋" w:hAnsi="仿宋" w:cs="宋体" w:hint="eastAsia"/>
                <w:kern w:val="0"/>
                <w:szCs w:val="21"/>
              </w:rPr>
              <w:t>②承重构件：墙、柱、梁基本完好。屋架各部件节点基本完好。</w:t>
            </w:r>
            <w:r w:rsidRPr="00026B58">
              <w:rPr>
                <w:rFonts w:ascii="仿宋" w:hAnsi="仿宋" w:cs="宋体" w:hint="eastAsia"/>
                <w:kern w:val="0"/>
                <w:szCs w:val="21"/>
              </w:rPr>
              <w:br/>
            </w:r>
            <w:r w:rsidRPr="00026B58">
              <w:rPr>
                <w:rFonts w:ascii="仿宋" w:hAnsi="仿宋" w:cs="宋体" w:hint="eastAsia"/>
                <w:kern w:val="0"/>
                <w:szCs w:val="21"/>
              </w:rPr>
              <w:t>③非承重墙：轻微裂缝，面层破损。</w:t>
            </w:r>
            <w:r w:rsidRPr="00026B58">
              <w:rPr>
                <w:rFonts w:ascii="仿宋" w:hAnsi="仿宋" w:cs="宋体" w:hint="eastAsia"/>
                <w:kern w:val="0"/>
                <w:szCs w:val="21"/>
              </w:rPr>
              <w:br/>
            </w:r>
            <w:r w:rsidRPr="00026B58">
              <w:rPr>
                <w:rFonts w:ascii="仿宋" w:hAnsi="仿宋" w:cs="宋体" w:hint="eastAsia"/>
                <w:kern w:val="0"/>
                <w:szCs w:val="21"/>
              </w:rPr>
              <w:t>④屋面：局部渗漏，排水设施基本畅通。</w:t>
            </w:r>
            <w:r w:rsidRPr="00026B58">
              <w:rPr>
                <w:rFonts w:ascii="仿宋" w:hAnsi="仿宋" w:cs="宋体" w:hint="eastAsia"/>
                <w:kern w:val="0"/>
                <w:szCs w:val="21"/>
              </w:rPr>
              <w:br/>
            </w:r>
            <w:r w:rsidRPr="00026B58">
              <w:rPr>
                <w:rFonts w:ascii="仿宋" w:hAnsi="仿宋" w:cs="宋体" w:hint="eastAsia"/>
                <w:kern w:val="0"/>
                <w:szCs w:val="21"/>
              </w:rPr>
              <w:t>⑤楼地面：整体面层基本完好。</w:t>
            </w:r>
            <w:r w:rsidRPr="00026B58">
              <w:rPr>
                <w:rFonts w:ascii="仿宋" w:hAnsi="仿宋" w:cs="宋体" w:hint="eastAsia"/>
                <w:kern w:val="0"/>
                <w:szCs w:val="21"/>
              </w:rPr>
              <w:br/>
            </w:r>
            <w:r w:rsidRPr="00026B58">
              <w:rPr>
                <w:rFonts w:ascii="仿宋" w:hAnsi="仿宋" w:cs="宋体" w:hint="eastAsia"/>
                <w:b/>
                <w:kern w:val="0"/>
                <w:szCs w:val="21"/>
              </w:rPr>
              <w:t>2</w:t>
            </w:r>
            <w:r w:rsidRPr="00026B58">
              <w:rPr>
                <w:rFonts w:ascii="仿宋" w:hAnsi="仿宋" w:cs="宋体" w:hint="eastAsia"/>
                <w:b/>
                <w:kern w:val="0"/>
                <w:szCs w:val="21"/>
              </w:rPr>
              <w:t>、装修部分：</w:t>
            </w:r>
            <w:r w:rsidRPr="00026B58">
              <w:rPr>
                <w:rFonts w:ascii="仿宋" w:hAnsi="仿宋" w:cs="宋体" w:hint="eastAsia"/>
                <w:kern w:val="0"/>
                <w:szCs w:val="21"/>
              </w:rPr>
              <w:br/>
            </w:r>
            <w:r w:rsidRPr="00026B58">
              <w:rPr>
                <w:rFonts w:ascii="仿宋" w:hAnsi="仿宋" w:cs="宋体" w:hint="eastAsia"/>
                <w:kern w:val="0"/>
                <w:szCs w:val="21"/>
              </w:rPr>
              <w:t>①门窗：少量开关不灵，玻璃五金少量残缺。</w:t>
            </w:r>
            <w:r w:rsidRPr="00026B58">
              <w:rPr>
                <w:rFonts w:ascii="仿宋" w:hAnsi="仿宋" w:cs="宋体" w:hint="eastAsia"/>
                <w:kern w:val="0"/>
                <w:szCs w:val="21"/>
              </w:rPr>
              <w:br/>
            </w:r>
            <w:r w:rsidRPr="00026B58">
              <w:rPr>
                <w:rFonts w:ascii="仿宋" w:hAnsi="仿宋" w:cs="宋体" w:hint="eastAsia"/>
                <w:kern w:val="0"/>
                <w:szCs w:val="21"/>
              </w:rPr>
              <w:t>②内外粉刷：稍有空鼓、裂缝、风化。</w:t>
            </w:r>
            <w:r w:rsidRPr="00026B58">
              <w:rPr>
                <w:rFonts w:ascii="仿宋" w:hAnsi="仿宋" w:cs="宋体" w:hint="eastAsia"/>
                <w:kern w:val="0"/>
                <w:szCs w:val="21"/>
              </w:rPr>
              <w:br/>
            </w:r>
            <w:r w:rsidRPr="00026B58">
              <w:rPr>
                <w:rFonts w:ascii="仿宋" w:hAnsi="仿宋" w:cs="宋体" w:hint="eastAsia"/>
                <w:kern w:val="0"/>
                <w:szCs w:val="21"/>
              </w:rPr>
              <w:t>③顶棚：少量面层破裂、缺损，少量压条脱钉。</w:t>
            </w:r>
            <w:r w:rsidRPr="00026B58">
              <w:rPr>
                <w:rFonts w:ascii="仿宋" w:hAnsi="仿宋" w:cs="宋体" w:hint="eastAsia"/>
                <w:kern w:val="0"/>
                <w:szCs w:val="21"/>
              </w:rPr>
              <w:br/>
            </w:r>
            <w:r w:rsidRPr="00026B58">
              <w:rPr>
                <w:rFonts w:ascii="仿宋" w:hAnsi="仿宋" w:cs="宋体" w:hint="eastAsia"/>
                <w:b/>
                <w:kern w:val="0"/>
                <w:szCs w:val="21"/>
              </w:rPr>
              <w:t>3.</w:t>
            </w:r>
            <w:r w:rsidRPr="00026B58">
              <w:rPr>
                <w:rFonts w:ascii="仿宋" w:hAnsi="仿宋" w:cs="宋体" w:hint="eastAsia"/>
                <w:b/>
                <w:kern w:val="0"/>
                <w:szCs w:val="21"/>
              </w:rPr>
              <w:t>水电卫设施部分：</w:t>
            </w:r>
            <w:r w:rsidRPr="00026B58">
              <w:rPr>
                <w:rFonts w:ascii="仿宋" w:hAnsi="仿宋" w:cs="宋体" w:hint="eastAsia"/>
                <w:kern w:val="0"/>
                <w:szCs w:val="21"/>
              </w:rPr>
              <w:br/>
            </w:r>
            <w:r w:rsidRPr="00026B58">
              <w:rPr>
                <w:rFonts w:ascii="仿宋" w:hAnsi="仿宋" w:cs="宋体" w:hint="eastAsia"/>
                <w:kern w:val="0"/>
                <w:szCs w:val="21"/>
              </w:rPr>
              <w:t>①水卫：上、下水管道基本畅通，各种卫生器具基本完好，个别零件缺损。</w:t>
            </w:r>
            <w:r w:rsidRPr="00026B58">
              <w:rPr>
                <w:rFonts w:ascii="仿宋" w:hAnsi="仿宋" w:cs="宋体" w:hint="eastAsia"/>
                <w:kern w:val="0"/>
                <w:szCs w:val="21"/>
              </w:rPr>
              <w:br/>
            </w:r>
            <w:r w:rsidRPr="00026B58">
              <w:rPr>
                <w:rFonts w:ascii="仿宋" w:hAnsi="仿宋" w:cs="宋体" w:hint="eastAsia"/>
                <w:kern w:val="0"/>
                <w:szCs w:val="21"/>
              </w:rPr>
              <w:t>②电照：线路、各种照明装置基本良好。</w:t>
            </w:r>
          </w:p>
        </w:tc>
        <w:tc>
          <w:tcPr>
            <w:tcW w:w="2681" w:type="dxa"/>
            <w:shd w:val="clear" w:color="auto" w:fill="auto"/>
          </w:tcPr>
          <w:p w:rsidR="00563359" w:rsidRPr="00026B58" w:rsidRDefault="00563359" w:rsidP="00026B58">
            <w:pPr>
              <w:adjustRightInd w:val="0"/>
              <w:snapToGrid w:val="0"/>
              <w:spacing w:line="280" w:lineRule="exact"/>
              <w:jc w:val="left"/>
              <w:rPr>
                <w:rFonts w:ascii="仿宋" w:hAnsi="仿宋" w:cs="宋体"/>
                <w:kern w:val="0"/>
                <w:szCs w:val="21"/>
              </w:rPr>
            </w:pPr>
            <w:r w:rsidRPr="00026B58">
              <w:rPr>
                <w:rFonts w:ascii="仿宋" w:hAnsi="仿宋" w:cs="宋体" w:hint="eastAsia"/>
                <w:b/>
                <w:kern w:val="0"/>
                <w:szCs w:val="21"/>
              </w:rPr>
              <w:t>1.</w:t>
            </w:r>
            <w:r w:rsidRPr="00026B58">
              <w:rPr>
                <w:rFonts w:ascii="仿宋" w:hAnsi="仿宋" w:cs="宋体" w:hint="eastAsia"/>
                <w:b/>
                <w:kern w:val="0"/>
                <w:szCs w:val="21"/>
              </w:rPr>
              <w:t>结构部分：</w:t>
            </w:r>
            <w:r w:rsidRPr="00026B58">
              <w:rPr>
                <w:rFonts w:ascii="仿宋" w:hAnsi="仿宋" w:cs="宋体" w:hint="eastAsia"/>
                <w:kern w:val="0"/>
                <w:szCs w:val="21"/>
              </w:rPr>
              <w:br/>
            </w:r>
            <w:r w:rsidRPr="00026B58">
              <w:rPr>
                <w:rFonts w:ascii="仿宋" w:hAnsi="仿宋" w:cs="宋体" w:hint="eastAsia"/>
                <w:kern w:val="0"/>
                <w:szCs w:val="21"/>
              </w:rPr>
              <w:t>①地基基础：有足够承载能力，有少量不均匀沉降。</w:t>
            </w:r>
            <w:r w:rsidRPr="00026B58">
              <w:rPr>
                <w:rFonts w:ascii="仿宋" w:hAnsi="仿宋" w:cs="宋体" w:hint="eastAsia"/>
                <w:kern w:val="0"/>
                <w:szCs w:val="21"/>
              </w:rPr>
              <w:br/>
            </w:r>
            <w:r w:rsidRPr="00026B58">
              <w:rPr>
                <w:rFonts w:ascii="仿宋" w:hAnsi="仿宋" w:cs="宋体" w:hint="eastAsia"/>
                <w:kern w:val="0"/>
                <w:szCs w:val="21"/>
              </w:rPr>
              <w:t>②承重构件：砖墙基本完好。木柱架稍有损坏，个别节点有松动，铁件锈蚀支撑松动。</w:t>
            </w:r>
            <w:r w:rsidRPr="00026B58">
              <w:rPr>
                <w:rFonts w:ascii="仿宋" w:hAnsi="仿宋" w:cs="宋体" w:hint="eastAsia"/>
                <w:kern w:val="0"/>
                <w:szCs w:val="21"/>
              </w:rPr>
              <w:br/>
            </w:r>
            <w:r w:rsidRPr="00026B58">
              <w:rPr>
                <w:rFonts w:ascii="仿宋" w:hAnsi="仿宋" w:cs="宋体" w:hint="eastAsia"/>
                <w:kern w:val="0"/>
                <w:szCs w:val="21"/>
              </w:rPr>
              <w:t>③非承重墙：基本完好。</w:t>
            </w:r>
            <w:r w:rsidRPr="00026B58">
              <w:rPr>
                <w:rFonts w:ascii="仿宋" w:hAnsi="仿宋" w:cs="宋体" w:hint="eastAsia"/>
                <w:kern w:val="0"/>
                <w:szCs w:val="21"/>
              </w:rPr>
              <w:br/>
            </w:r>
            <w:r w:rsidRPr="00026B58">
              <w:rPr>
                <w:rFonts w:ascii="仿宋" w:hAnsi="仿宋" w:cs="宋体" w:hint="eastAsia"/>
                <w:kern w:val="0"/>
                <w:szCs w:val="21"/>
              </w:rPr>
              <w:t>④屋面：局部渗漏，稍有翘曲，瓦面少量破损、松动。</w:t>
            </w:r>
            <w:r w:rsidRPr="00026B58">
              <w:rPr>
                <w:rFonts w:ascii="仿宋" w:hAnsi="仿宋" w:cs="宋体" w:hint="eastAsia"/>
                <w:kern w:val="0"/>
                <w:szCs w:val="21"/>
              </w:rPr>
              <w:br/>
            </w:r>
            <w:r w:rsidRPr="00026B58">
              <w:rPr>
                <w:rFonts w:ascii="仿宋" w:hAnsi="仿宋" w:cs="宋体" w:hint="eastAsia"/>
                <w:kern w:val="0"/>
                <w:szCs w:val="21"/>
              </w:rPr>
              <w:t>⑤楼地面：水泥地坪基本完好，楼地面层部分磨损。</w:t>
            </w:r>
            <w:r w:rsidRPr="00026B58">
              <w:rPr>
                <w:rFonts w:ascii="仿宋" w:hAnsi="仿宋" w:cs="宋体" w:hint="eastAsia"/>
                <w:kern w:val="0"/>
                <w:szCs w:val="21"/>
              </w:rPr>
              <w:br/>
            </w:r>
            <w:r w:rsidRPr="00026B58">
              <w:rPr>
                <w:rFonts w:ascii="仿宋" w:hAnsi="仿宋" w:cs="宋体" w:hint="eastAsia"/>
                <w:b/>
                <w:kern w:val="0"/>
                <w:szCs w:val="21"/>
              </w:rPr>
              <w:t>2</w:t>
            </w:r>
            <w:r w:rsidRPr="00026B58">
              <w:rPr>
                <w:rFonts w:ascii="仿宋" w:hAnsi="仿宋" w:cs="宋体" w:hint="eastAsia"/>
                <w:b/>
                <w:kern w:val="0"/>
                <w:szCs w:val="21"/>
              </w:rPr>
              <w:t>、装修部分：</w:t>
            </w:r>
            <w:r w:rsidRPr="00026B58">
              <w:rPr>
                <w:rFonts w:ascii="仿宋" w:hAnsi="仿宋" w:cs="宋体" w:hint="eastAsia"/>
                <w:kern w:val="0"/>
                <w:szCs w:val="21"/>
              </w:rPr>
              <w:br/>
            </w:r>
            <w:r w:rsidRPr="00026B58">
              <w:rPr>
                <w:rFonts w:ascii="仿宋" w:hAnsi="仿宋" w:cs="宋体" w:hint="eastAsia"/>
                <w:kern w:val="0"/>
                <w:szCs w:val="21"/>
              </w:rPr>
              <w:t>①门窗：少量开关不灵，基本完好。</w:t>
            </w:r>
            <w:r w:rsidRPr="00026B58">
              <w:rPr>
                <w:rFonts w:ascii="仿宋" w:hAnsi="仿宋" w:cs="宋体" w:hint="eastAsia"/>
                <w:kern w:val="0"/>
                <w:szCs w:val="21"/>
              </w:rPr>
              <w:br/>
            </w:r>
            <w:r w:rsidRPr="00026B58">
              <w:rPr>
                <w:rFonts w:ascii="仿宋" w:hAnsi="仿宋" w:cs="宋体" w:hint="eastAsia"/>
                <w:kern w:val="0"/>
                <w:szCs w:val="21"/>
              </w:rPr>
              <w:t>②内外粉刷：稍有空鼓、裂缝或风化，勾缝砂浆少量松酥脱落。</w:t>
            </w:r>
            <w:r w:rsidRPr="00026B58">
              <w:rPr>
                <w:rFonts w:ascii="仿宋" w:hAnsi="仿宋" w:cs="宋体" w:hint="eastAsia"/>
                <w:kern w:val="0"/>
                <w:szCs w:val="21"/>
              </w:rPr>
              <w:br/>
            </w:r>
            <w:r w:rsidRPr="00026B58">
              <w:rPr>
                <w:rFonts w:ascii="仿宋" w:hAnsi="仿宋" w:cs="宋体" w:hint="eastAsia"/>
                <w:kern w:val="0"/>
                <w:szCs w:val="21"/>
              </w:rPr>
              <w:t>③顶棚：无明显变形，面层有细裂缝，部分缺损、脱落。</w:t>
            </w:r>
            <w:r w:rsidRPr="00026B58">
              <w:rPr>
                <w:rFonts w:ascii="仿宋" w:hAnsi="仿宋" w:cs="宋体" w:hint="eastAsia"/>
                <w:kern w:val="0"/>
                <w:szCs w:val="21"/>
              </w:rPr>
              <w:br/>
            </w:r>
            <w:r w:rsidRPr="00026B58">
              <w:rPr>
                <w:rFonts w:ascii="仿宋" w:hAnsi="仿宋" w:cs="宋体" w:hint="eastAsia"/>
                <w:b/>
                <w:kern w:val="0"/>
                <w:szCs w:val="21"/>
              </w:rPr>
              <w:t>3.</w:t>
            </w:r>
            <w:r w:rsidRPr="00026B58">
              <w:rPr>
                <w:rFonts w:ascii="仿宋" w:hAnsi="仿宋" w:cs="宋体" w:hint="eastAsia"/>
                <w:b/>
                <w:kern w:val="0"/>
                <w:szCs w:val="21"/>
              </w:rPr>
              <w:t>水电卫设施部分：</w:t>
            </w:r>
            <w:r w:rsidRPr="00026B58">
              <w:rPr>
                <w:rFonts w:ascii="仿宋" w:hAnsi="仿宋" w:cs="宋体" w:hint="eastAsia"/>
                <w:kern w:val="0"/>
                <w:szCs w:val="21"/>
              </w:rPr>
              <w:br/>
            </w:r>
            <w:r w:rsidRPr="00026B58">
              <w:rPr>
                <w:rFonts w:ascii="仿宋" w:hAnsi="仿宋" w:cs="宋体" w:hint="eastAsia"/>
                <w:kern w:val="0"/>
                <w:szCs w:val="21"/>
              </w:rPr>
              <w:t>①水卫：上、下水基本通畅，卫生器具基本完好。</w:t>
            </w:r>
            <w:r w:rsidRPr="00026B58">
              <w:rPr>
                <w:rFonts w:ascii="仿宋" w:hAnsi="仿宋" w:cs="宋体" w:hint="eastAsia"/>
                <w:kern w:val="0"/>
                <w:szCs w:val="21"/>
              </w:rPr>
              <w:br/>
            </w:r>
            <w:r w:rsidRPr="00026B58">
              <w:rPr>
                <w:rFonts w:ascii="仿宋" w:hAnsi="仿宋" w:cs="宋体" w:hint="eastAsia"/>
                <w:kern w:val="0"/>
                <w:szCs w:val="21"/>
              </w:rPr>
              <w:t>②电照：线路、各种照明装置基本完好。</w:t>
            </w:r>
          </w:p>
        </w:tc>
        <w:tc>
          <w:tcPr>
            <w:tcW w:w="2681" w:type="dxa"/>
            <w:tcBorders>
              <w:right w:val="single" w:sz="12" w:space="0" w:color="auto"/>
            </w:tcBorders>
            <w:shd w:val="clear" w:color="auto" w:fill="auto"/>
          </w:tcPr>
          <w:p w:rsidR="00563359" w:rsidRPr="00026B58" w:rsidRDefault="00563359" w:rsidP="00026B58">
            <w:pPr>
              <w:adjustRightInd w:val="0"/>
              <w:snapToGrid w:val="0"/>
              <w:spacing w:line="280" w:lineRule="exact"/>
              <w:jc w:val="left"/>
              <w:rPr>
                <w:rFonts w:ascii="仿宋" w:hAnsi="仿宋" w:cs="宋体"/>
                <w:kern w:val="0"/>
                <w:szCs w:val="21"/>
              </w:rPr>
            </w:pPr>
            <w:r w:rsidRPr="00026B58">
              <w:rPr>
                <w:rFonts w:ascii="仿宋" w:hAnsi="仿宋" w:cs="宋体" w:hint="eastAsia"/>
                <w:b/>
                <w:kern w:val="0"/>
                <w:szCs w:val="21"/>
              </w:rPr>
              <w:t>1.</w:t>
            </w:r>
            <w:r w:rsidRPr="00026B58">
              <w:rPr>
                <w:rFonts w:ascii="仿宋" w:hAnsi="仿宋" w:cs="宋体" w:hint="eastAsia"/>
                <w:b/>
                <w:kern w:val="0"/>
                <w:szCs w:val="21"/>
              </w:rPr>
              <w:t>结构部分：</w:t>
            </w:r>
            <w:r w:rsidRPr="00026B58">
              <w:rPr>
                <w:rFonts w:ascii="仿宋" w:hAnsi="仿宋" w:cs="宋体" w:hint="eastAsia"/>
                <w:kern w:val="0"/>
                <w:szCs w:val="21"/>
              </w:rPr>
              <w:br/>
            </w:r>
            <w:r w:rsidRPr="00026B58">
              <w:rPr>
                <w:rFonts w:ascii="仿宋" w:hAnsi="仿宋" w:cs="宋体" w:hint="eastAsia"/>
                <w:kern w:val="0"/>
                <w:szCs w:val="21"/>
              </w:rPr>
              <w:t>①地基基础：有足够承载能力，有少量不均匀沉降。</w:t>
            </w:r>
            <w:r w:rsidRPr="00026B58">
              <w:rPr>
                <w:rFonts w:ascii="仿宋" w:hAnsi="仿宋" w:cs="宋体" w:hint="eastAsia"/>
                <w:kern w:val="0"/>
                <w:szCs w:val="21"/>
              </w:rPr>
              <w:br/>
            </w:r>
            <w:r w:rsidRPr="00026B58">
              <w:rPr>
                <w:rFonts w:ascii="仿宋" w:hAnsi="仿宋" w:cs="宋体" w:hint="eastAsia"/>
                <w:kern w:val="0"/>
                <w:szCs w:val="21"/>
              </w:rPr>
              <w:t>②承重构件：砖墙基本完好。木柱架稍有损坏，个别节点有松动，铁件锈蚀支撑松动。</w:t>
            </w:r>
            <w:r w:rsidRPr="00026B58">
              <w:rPr>
                <w:rFonts w:ascii="仿宋" w:hAnsi="仿宋" w:cs="宋体" w:hint="eastAsia"/>
                <w:kern w:val="0"/>
                <w:szCs w:val="21"/>
              </w:rPr>
              <w:br/>
            </w:r>
            <w:r w:rsidRPr="00026B58">
              <w:rPr>
                <w:rFonts w:ascii="仿宋" w:hAnsi="仿宋" w:cs="宋体" w:hint="eastAsia"/>
                <w:kern w:val="0"/>
                <w:szCs w:val="21"/>
              </w:rPr>
              <w:t>③非承重墙：基本完好。</w:t>
            </w:r>
            <w:r w:rsidRPr="00026B58">
              <w:rPr>
                <w:rFonts w:ascii="仿宋" w:hAnsi="仿宋" w:cs="宋体" w:hint="eastAsia"/>
                <w:kern w:val="0"/>
                <w:szCs w:val="21"/>
              </w:rPr>
              <w:br/>
            </w:r>
            <w:r w:rsidRPr="00026B58">
              <w:rPr>
                <w:rFonts w:ascii="仿宋" w:hAnsi="仿宋" w:cs="宋体" w:hint="eastAsia"/>
                <w:kern w:val="0"/>
                <w:szCs w:val="21"/>
              </w:rPr>
              <w:t>④屋面：局部渗漏，稍有翘曲，瓦面少量破损、松动。</w:t>
            </w:r>
            <w:r w:rsidRPr="00026B58">
              <w:rPr>
                <w:rFonts w:ascii="仿宋" w:hAnsi="仿宋" w:cs="宋体" w:hint="eastAsia"/>
                <w:kern w:val="0"/>
                <w:szCs w:val="21"/>
              </w:rPr>
              <w:br/>
            </w:r>
            <w:r w:rsidRPr="00026B58">
              <w:rPr>
                <w:rFonts w:ascii="仿宋" w:hAnsi="仿宋" w:cs="宋体" w:hint="eastAsia"/>
                <w:kern w:val="0"/>
                <w:szCs w:val="21"/>
              </w:rPr>
              <w:t>⑤楼地面：水泥地坪基本完好，楼地面层部分磨损。</w:t>
            </w:r>
            <w:r w:rsidRPr="00026B58">
              <w:rPr>
                <w:rFonts w:ascii="仿宋" w:hAnsi="仿宋" w:cs="宋体" w:hint="eastAsia"/>
                <w:kern w:val="0"/>
                <w:szCs w:val="21"/>
              </w:rPr>
              <w:br/>
            </w:r>
            <w:r w:rsidRPr="00026B58">
              <w:rPr>
                <w:rFonts w:ascii="仿宋" w:hAnsi="仿宋" w:cs="宋体" w:hint="eastAsia"/>
                <w:b/>
                <w:kern w:val="0"/>
                <w:szCs w:val="21"/>
              </w:rPr>
              <w:t>2</w:t>
            </w:r>
            <w:r w:rsidRPr="00026B58">
              <w:rPr>
                <w:rFonts w:ascii="仿宋" w:hAnsi="仿宋" w:cs="宋体" w:hint="eastAsia"/>
                <w:b/>
                <w:kern w:val="0"/>
                <w:szCs w:val="21"/>
              </w:rPr>
              <w:t>、装修部分：</w:t>
            </w:r>
            <w:r w:rsidRPr="00026B58">
              <w:rPr>
                <w:rFonts w:ascii="仿宋" w:hAnsi="仿宋" w:cs="宋体" w:hint="eastAsia"/>
                <w:kern w:val="0"/>
                <w:szCs w:val="21"/>
              </w:rPr>
              <w:br/>
            </w:r>
            <w:r w:rsidRPr="00026B58">
              <w:rPr>
                <w:rFonts w:ascii="仿宋" w:hAnsi="仿宋" w:cs="宋体" w:hint="eastAsia"/>
                <w:kern w:val="0"/>
                <w:szCs w:val="21"/>
              </w:rPr>
              <w:t>①门窗：少量开关不灵，基本完好。</w:t>
            </w:r>
            <w:r w:rsidRPr="00026B58">
              <w:rPr>
                <w:rFonts w:ascii="仿宋" w:hAnsi="仿宋" w:cs="宋体" w:hint="eastAsia"/>
                <w:kern w:val="0"/>
                <w:szCs w:val="21"/>
              </w:rPr>
              <w:br/>
            </w:r>
            <w:r w:rsidRPr="00026B58">
              <w:rPr>
                <w:rFonts w:ascii="仿宋" w:hAnsi="仿宋" w:cs="宋体" w:hint="eastAsia"/>
                <w:kern w:val="0"/>
                <w:szCs w:val="21"/>
              </w:rPr>
              <w:t>②内外粉刷：稍有空鼓、裂缝或风化，勾缝砂浆少量松酥脱落。</w:t>
            </w:r>
            <w:r w:rsidRPr="00026B58">
              <w:rPr>
                <w:rFonts w:ascii="仿宋" w:hAnsi="仿宋" w:cs="宋体" w:hint="eastAsia"/>
                <w:kern w:val="0"/>
                <w:szCs w:val="21"/>
              </w:rPr>
              <w:br/>
            </w:r>
            <w:r w:rsidRPr="00026B58">
              <w:rPr>
                <w:rFonts w:ascii="仿宋" w:hAnsi="仿宋" w:cs="宋体" w:hint="eastAsia"/>
                <w:kern w:val="0"/>
                <w:szCs w:val="21"/>
              </w:rPr>
              <w:t>③顶棚：无明显变形，面层有细裂缝，部分缺损、脱落。</w:t>
            </w:r>
            <w:r w:rsidRPr="00026B58">
              <w:rPr>
                <w:rFonts w:ascii="仿宋" w:hAnsi="仿宋" w:cs="宋体" w:hint="eastAsia"/>
                <w:kern w:val="0"/>
                <w:szCs w:val="21"/>
              </w:rPr>
              <w:br/>
            </w:r>
            <w:r w:rsidRPr="00026B58">
              <w:rPr>
                <w:rFonts w:ascii="仿宋" w:hAnsi="仿宋" w:cs="宋体" w:hint="eastAsia"/>
                <w:b/>
                <w:kern w:val="0"/>
                <w:szCs w:val="21"/>
              </w:rPr>
              <w:t>3.</w:t>
            </w:r>
            <w:r w:rsidRPr="00026B58">
              <w:rPr>
                <w:rFonts w:ascii="仿宋" w:hAnsi="仿宋" w:cs="宋体" w:hint="eastAsia"/>
                <w:b/>
                <w:kern w:val="0"/>
                <w:szCs w:val="21"/>
              </w:rPr>
              <w:t>水电卫设施部分：</w:t>
            </w:r>
            <w:r w:rsidRPr="00026B58">
              <w:rPr>
                <w:rFonts w:ascii="仿宋" w:hAnsi="仿宋" w:cs="宋体" w:hint="eastAsia"/>
                <w:kern w:val="0"/>
                <w:szCs w:val="21"/>
              </w:rPr>
              <w:br/>
            </w:r>
            <w:r w:rsidRPr="00026B58">
              <w:rPr>
                <w:rFonts w:ascii="仿宋" w:hAnsi="仿宋" w:cs="宋体" w:hint="eastAsia"/>
                <w:kern w:val="0"/>
                <w:szCs w:val="21"/>
              </w:rPr>
              <w:t>①水卫：上、下水基本通畅，卫生器具基本完好。</w:t>
            </w:r>
            <w:r w:rsidRPr="00026B58">
              <w:rPr>
                <w:rFonts w:ascii="仿宋" w:hAnsi="仿宋" w:cs="宋体" w:hint="eastAsia"/>
                <w:kern w:val="0"/>
                <w:szCs w:val="21"/>
              </w:rPr>
              <w:br/>
            </w:r>
            <w:r w:rsidRPr="00026B58">
              <w:rPr>
                <w:rFonts w:ascii="仿宋" w:hAnsi="仿宋" w:cs="宋体" w:hint="eastAsia"/>
                <w:kern w:val="0"/>
                <w:szCs w:val="21"/>
              </w:rPr>
              <w:t>②电照：线路、各种照明装置基本完好。</w:t>
            </w:r>
          </w:p>
        </w:tc>
      </w:tr>
      <w:tr w:rsidR="00563359" w:rsidRPr="00026B58" w:rsidTr="00247851">
        <w:trPr>
          <w:trHeight w:val="454"/>
        </w:trPr>
        <w:tc>
          <w:tcPr>
            <w:tcW w:w="1257" w:type="dxa"/>
            <w:tcBorders>
              <w:left w:val="single" w:sz="12" w:space="0" w:color="auto"/>
            </w:tcBorders>
            <w:shd w:val="clear" w:color="auto" w:fill="auto"/>
            <w:noWrap/>
            <w:vAlign w:val="center"/>
          </w:tcPr>
          <w:p w:rsidR="00563359" w:rsidRPr="00026B58" w:rsidRDefault="00563359" w:rsidP="00026B58">
            <w:pPr>
              <w:adjustRightInd w:val="0"/>
              <w:snapToGrid w:val="0"/>
              <w:spacing w:line="280" w:lineRule="exact"/>
              <w:jc w:val="center"/>
              <w:rPr>
                <w:rFonts w:ascii="仿宋" w:hAnsi="仿宋" w:cs="宋体"/>
                <w:kern w:val="0"/>
                <w:szCs w:val="21"/>
              </w:rPr>
            </w:pPr>
            <w:r w:rsidRPr="00026B58">
              <w:rPr>
                <w:rFonts w:ascii="仿宋" w:hAnsi="仿宋" w:cs="宋体" w:hint="eastAsia"/>
                <w:kern w:val="0"/>
                <w:szCs w:val="21"/>
              </w:rPr>
              <w:t>六成</w:t>
            </w:r>
          </w:p>
        </w:tc>
        <w:tc>
          <w:tcPr>
            <w:tcW w:w="2681" w:type="dxa"/>
            <w:shd w:val="clear" w:color="auto" w:fill="auto"/>
            <w:noWrap/>
            <w:vAlign w:val="center"/>
          </w:tcPr>
          <w:p w:rsidR="00563359" w:rsidRPr="00026B58" w:rsidRDefault="00563359" w:rsidP="00026B58">
            <w:pPr>
              <w:adjustRightInd w:val="0"/>
              <w:snapToGrid w:val="0"/>
              <w:spacing w:line="280" w:lineRule="exact"/>
              <w:rPr>
                <w:rFonts w:ascii="仿宋" w:hAnsi="仿宋" w:cs="宋体"/>
                <w:kern w:val="0"/>
                <w:szCs w:val="21"/>
              </w:rPr>
            </w:pPr>
            <w:r w:rsidRPr="00026B58">
              <w:rPr>
                <w:rFonts w:ascii="仿宋" w:hAnsi="仿宋" w:cs="宋体" w:hint="eastAsia"/>
                <w:kern w:val="0"/>
                <w:szCs w:val="21"/>
              </w:rPr>
              <w:t>部分符合七成条件者为六成。</w:t>
            </w:r>
          </w:p>
        </w:tc>
        <w:tc>
          <w:tcPr>
            <w:tcW w:w="2681" w:type="dxa"/>
            <w:shd w:val="clear" w:color="auto" w:fill="auto"/>
            <w:vAlign w:val="center"/>
          </w:tcPr>
          <w:p w:rsidR="00563359" w:rsidRPr="00026B58" w:rsidRDefault="00563359" w:rsidP="00026B58">
            <w:pPr>
              <w:adjustRightInd w:val="0"/>
              <w:snapToGrid w:val="0"/>
              <w:spacing w:line="280" w:lineRule="exact"/>
              <w:rPr>
                <w:rFonts w:ascii="仿宋" w:hAnsi="仿宋" w:cs="宋体"/>
                <w:kern w:val="0"/>
                <w:szCs w:val="21"/>
              </w:rPr>
            </w:pPr>
            <w:r w:rsidRPr="00026B58">
              <w:rPr>
                <w:rFonts w:ascii="仿宋" w:hAnsi="仿宋" w:cs="宋体" w:hint="eastAsia"/>
                <w:kern w:val="0"/>
                <w:szCs w:val="21"/>
              </w:rPr>
              <w:t>部分符合七成条件者为六成。</w:t>
            </w:r>
          </w:p>
        </w:tc>
        <w:tc>
          <w:tcPr>
            <w:tcW w:w="2681" w:type="dxa"/>
            <w:shd w:val="clear" w:color="auto" w:fill="auto"/>
            <w:noWrap/>
            <w:vAlign w:val="center"/>
          </w:tcPr>
          <w:p w:rsidR="00563359" w:rsidRPr="00026B58" w:rsidRDefault="00563359" w:rsidP="00026B58">
            <w:pPr>
              <w:adjustRightInd w:val="0"/>
              <w:snapToGrid w:val="0"/>
              <w:spacing w:line="280" w:lineRule="exact"/>
              <w:rPr>
                <w:rFonts w:ascii="仿宋" w:hAnsi="仿宋" w:cs="宋体"/>
                <w:kern w:val="0"/>
                <w:szCs w:val="21"/>
              </w:rPr>
            </w:pPr>
            <w:r w:rsidRPr="00026B58">
              <w:rPr>
                <w:rFonts w:ascii="仿宋" w:hAnsi="仿宋" w:cs="宋体" w:hint="eastAsia"/>
                <w:kern w:val="0"/>
                <w:szCs w:val="21"/>
              </w:rPr>
              <w:t>部分符合七成条件者为六成。</w:t>
            </w:r>
          </w:p>
        </w:tc>
        <w:tc>
          <w:tcPr>
            <w:tcW w:w="2681" w:type="dxa"/>
            <w:shd w:val="clear" w:color="auto" w:fill="auto"/>
            <w:noWrap/>
            <w:vAlign w:val="center"/>
          </w:tcPr>
          <w:p w:rsidR="00563359" w:rsidRPr="00026B58" w:rsidRDefault="00563359" w:rsidP="00026B58">
            <w:pPr>
              <w:adjustRightInd w:val="0"/>
              <w:snapToGrid w:val="0"/>
              <w:spacing w:line="280" w:lineRule="exact"/>
              <w:rPr>
                <w:rFonts w:ascii="仿宋" w:hAnsi="仿宋" w:cs="宋体"/>
                <w:kern w:val="0"/>
                <w:szCs w:val="21"/>
              </w:rPr>
            </w:pPr>
            <w:r w:rsidRPr="00026B58">
              <w:rPr>
                <w:rFonts w:ascii="仿宋" w:hAnsi="仿宋" w:cs="宋体" w:hint="eastAsia"/>
                <w:kern w:val="0"/>
                <w:szCs w:val="21"/>
              </w:rPr>
              <w:t>部分符合七成条件者为六成。</w:t>
            </w:r>
          </w:p>
        </w:tc>
        <w:tc>
          <w:tcPr>
            <w:tcW w:w="2681" w:type="dxa"/>
            <w:tcBorders>
              <w:right w:val="single" w:sz="12" w:space="0" w:color="auto"/>
            </w:tcBorders>
            <w:shd w:val="clear" w:color="auto" w:fill="auto"/>
            <w:noWrap/>
            <w:vAlign w:val="center"/>
          </w:tcPr>
          <w:p w:rsidR="00563359" w:rsidRPr="00026B58" w:rsidRDefault="00563359" w:rsidP="00026B58">
            <w:pPr>
              <w:adjustRightInd w:val="0"/>
              <w:snapToGrid w:val="0"/>
              <w:spacing w:line="280" w:lineRule="exact"/>
              <w:rPr>
                <w:rFonts w:ascii="仿宋" w:hAnsi="仿宋" w:cs="宋体"/>
                <w:kern w:val="0"/>
                <w:szCs w:val="21"/>
              </w:rPr>
            </w:pPr>
            <w:r w:rsidRPr="00026B58">
              <w:rPr>
                <w:rFonts w:ascii="仿宋" w:hAnsi="仿宋" w:cs="宋体" w:hint="eastAsia"/>
                <w:kern w:val="0"/>
                <w:szCs w:val="21"/>
              </w:rPr>
              <w:t>部分符合七成条件者为六成。</w:t>
            </w:r>
          </w:p>
        </w:tc>
      </w:tr>
      <w:tr w:rsidR="00563359" w:rsidRPr="00026B58" w:rsidTr="00247851">
        <w:trPr>
          <w:trHeight w:val="454"/>
        </w:trPr>
        <w:tc>
          <w:tcPr>
            <w:tcW w:w="1257" w:type="dxa"/>
            <w:tcBorders>
              <w:left w:val="single" w:sz="12" w:space="0" w:color="auto"/>
            </w:tcBorders>
            <w:shd w:val="clear" w:color="auto" w:fill="auto"/>
            <w:noWrap/>
            <w:vAlign w:val="center"/>
          </w:tcPr>
          <w:p w:rsidR="00563359" w:rsidRPr="00026B58" w:rsidRDefault="00563359" w:rsidP="00026B58">
            <w:pPr>
              <w:adjustRightInd w:val="0"/>
              <w:snapToGrid w:val="0"/>
              <w:spacing w:line="280" w:lineRule="exact"/>
              <w:jc w:val="center"/>
              <w:rPr>
                <w:rFonts w:ascii="仿宋" w:hAnsi="仿宋" w:cs="宋体"/>
                <w:kern w:val="0"/>
                <w:szCs w:val="21"/>
              </w:rPr>
            </w:pPr>
            <w:r w:rsidRPr="00026B58">
              <w:rPr>
                <w:rFonts w:ascii="仿宋" w:hAnsi="仿宋" w:cs="宋体" w:hint="eastAsia"/>
                <w:kern w:val="0"/>
                <w:szCs w:val="21"/>
              </w:rPr>
              <w:t>五成</w:t>
            </w:r>
          </w:p>
        </w:tc>
        <w:tc>
          <w:tcPr>
            <w:tcW w:w="2681" w:type="dxa"/>
            <w:shd w:val="clear" w:color="auto" w:fill="auto"/>
            <w:noWrap/>
            <w:vAlign w:val="center"/>
          </w:tcPr>
          <w:p w:rsidR="00563359" w:rsidRPr="00026B58" w:rsidRDefault="00563359" w:rsidP="00026B58">
            <w:pPr>
              <w:adjustRightInd w:val="0"/>
              <w:snapToGrid w:val="0"/>
              <w:spacing w:line="280" w:lineRule="exact"/>
              <w:rPr>
                <w:rFonts w:ascii="仿宋" w:hAnsi="仿宋" w:cs="宋体"/>
                <w:kern w:val="0"/>
                <w:szCs w:val="21"/>
              </w:rPr>
            </w:pPr>
            <w:r w:rsidRPr="00026B58">
              <w:rPr>
                <w:rFonts w:ascii="仿宋" w:hAnsi="仿宋" w:cs="宋体" w:hint="eastAsia"/>
                <w:kern w:val="0"/>
                <w:szCs w:val="21"/>
              </w:rPr>
              <w:t>稍好下列条件都为五成</w:t>
            </w:r>
          </w:p>
        </w:tc>
        <w:tc>
          <w:tcPr>
            <w:tcW w:w="2681" w:type="dxa"/>
            <w:shd w:val="clear" w:color="auto" w:fill="auto"/>
            <w:vAlign w:val="center"/>
          </w:tcPr>
          <w:p w:rsidR="00563359" w:rsidRPr="00026B58" w:rsidRDefault="00563359" w:rsidP="00026B58">
            <w:pPr>
              <w:adjustRightInd w:val="0"/>
              <w:snapToGrid w:val="0"/>
              <w:spacing w:line="280" w:lineRule="exact"/>
              <w:rPr>
                <w:rFonts w:ascii="仿宋" w:hAnsi="仿宋" w:cs="宋体"/>
                <w:kern w:val="0"/>
                <w:szCs w:val="21"/>
              </w:rPr>
            </w:pPr>
            <w:r w:rsidRPr="00026B58">
              <w:rPr>
                <w:rFonts w:ascii="仿宋" w:hAnsi="仿宋" w:cs="宋体" w:hint="eastAsia"/>
                <w:kern w:val="0"/>
                <w:szCs w:val="21"/>
              </w:rPr>
              <w:t>稍好下列条件都为五成</w:t>
            </w:r>
          </w:p>
        </w:tc>
        <w:tc>
          <w:tcPr>
            <w:tcW w:w="2681" w:type="dxa"/>
            <w:shd w:val="clear" w:color="auto" w:fill="auto"/>
            <w:noWrap/>
            <w:vAlign w:val="center"/>
          </w:tcPr>
          <w:p w:rsidR="00563359" w:rsidRPr="00026B58" w:rsidRDefault="00563359" w:rsidP="00026B58">
            <w:pPr>
              <w:adjustRightInd w:val="0"/>
              <w:snapToGrid w:val="0"/>
              <w:spacing w:line="280" w:lineRule="exact"/>
              <w:rPr>
                <w:rFonts w:ascii="仿宋" w:hAnsi="仿宋" w:cs="宋体"/>
                <w:kern w:val="0"/>
                <w:szCs w:val="21"/>
              </w:rPr>
            </w:pPr>
            <w:r w:rsidRPr="00026B58">
              <w:rPr>
                <w:rFonts w:ascii="仿宋" w:hAnsi="仿宋" w:cs="宋体" w:hint="eastAsia"/>
                <w:kern w:val="0"/>
                <w:szCs w:val="21"/>
              </w:rPr>
              <w:t>稍好下列条件都为五成</w:t>
            </w:r>
          </w:p>
        </w:tc>
        <w:tc>
          <w:tcPr>
            <w:tcW w:w="2681" w:type="dxa"/>
            <w:shd w:val="clear" w:color="auto" w:fill="auto"/>
            <w:noWrap/>
            <w:vAlign w:val="center"/>
          </w:tcPr>
          <w:p w:rsidR="00563359" w:rsidRPr="00026B58" w:rsidRDefault="00563359" w:rsidP="00026B58">
            <w:pPr>
              <w:adjustRightInd w:val="0"/>
              <w:snapToGrid w:val="0"/>
              <w:spacing w:line="280" w:lineRule="exact"/>
              <w:rPr>
                <w:rFonts w:ascii="仿宋" w:hAnsi="仿宋" w:cs="宋体"/>
                <w:kern w:val="0"/>
                <w:szCs w:val="21"/>
              </w:rPr>
            </w:pPr>
            <w:r w:rsidRPr="00026B58">
              <w:rPr>
                <w:rFonts w:ascii="仿宋" w:hAnsi="仿宋" w:cs="宋体" w:hint="eastAsia"/>
                <w:kern w:val="0"/>
                <w:szCs w:val="21"/>
              </w:rPr>
              <w:t>稍好下列条件都为五成</w:t>
            </w:r>
          </w:p>
        </w:tc>
        <w:tc>
          <w:tcPr>
            <w:tcW w:w="2681" w:type="dxa"/>
            <w:tcBorders>
              <w:right w:val="single" w:sz="12" w:space="0" w:color="auto"/>
            </w:tcBorders>
            <w:shd w:val="clear" w:color="auto" w:fill="auto"/>
            <w:noWrap/>
            <w:vAlign w:val="center"/>
          </w:tcPr>
          <w:p w:rsidR="00563359" w:rsidRPr="00026B58" w:rsidRDefault="00563359" w:rsidP="00026B58">
            <w:pPr>
              <w:adjustRightInd w:val="0"/>
              <w:snapToGrid w:val="0"/>
              <w:spacing w:line="280" w:lineRule="exact"/>
              <w:rPr>
                <w:rFonts w:ascii="仿宋" w:hAnsi="仿宋" w:cs="宋体"/>
                <w:kern w:val="0"/>
                <w:szCs w:val="21"/>
              </w:rPr>
            </w:pPr>
            <w:r w:rsidRPr="00026B58">
              <w:rPr>
                <w:rFonts w:ascii="仿宋" w:hAnsi="仿宋" w:cs="宋体" w:hint="eastAsia"/>
                <w:kern w:val="0"/>
                <w:szCs w:val="21"/>
              </w:rPr>
              <w:t>稍好下列条件都为五成</w:t>
            </w:r>
          </w:p>
        </w:tc>
      </w:tr>
      <w:tr w:rsidR="00563359" w:rsidRPr="00026B58" w:rsidTr="00247851">
        <w:trPr>
          <w:trHeight w:val="454"/>
        </w:trPr>
        <w:tc>
          <w:tcPr>
            <w:tcW w:w="1257" w:type="dxa"/>
            <w:tcBorders>
              <w:left w:val="single" w:sz="12" w:space="0" w:color="auto"/>
            </w:tcBorders>
            <w:shd w:val="clear" w:color="auto" w:fill="auto"/>
            <w:noWrap/>
            <w:vAlign w:val="center"/>
          </w:tcPr>
          <w:p w:rsidR="00563359" w:rsidRPr="00026B58" w:rsidRDefault="00563359" w:rsidP="00026B58">
            <w:pPr>
              <w:adjustRightInd w:val="0"/>
              <w:snapToGrid w:val="0"/>
              <w:spacing w:line="280" w:lineRule="exact"/>
              <w:jc w:val="center"/>
              <w:rPr>
                <w:rFonts w:ascii="仿宋" w:hAnsi="仿宋" w:cs="宋体"/>
                <w:kern w:val="0"/>
                <w:szCs w:val="21"/>
              </w:rPr>
            </w:pPr>
            <w:r w:rsidRPr="00026B58">
              <w:rPr>
                <w:rFonts w:ascii="仿宋" w:hAnsi="仿宋" w:cs="宋体" w:hint="eastAsia"/>
                <w:kern w:val="0"/>
                <w:szCs w:val="21"/>
              </w:rPr>
              <w:t>四成</w:t>
            </w:r>
          </w:p>
        </w:tc>
        <w:tc>
          <w:tcPr>
            <w:tcW w:w="2681" w:type="dxa"/>
            <w:shd w:val="clear" w:color="auto" w:fill="auto"/>
          </w:tcPr>
          <w:p w:rsidR="00563359" w:rsidRPr="00026B58" w:rsidRDefault="00563359" w:rsidP="00026B58">
            <w:pPr>
              <w:adjustRightInd w:val="0"/>
              <w:snapToGrid w:val="0"/>
              <w:spacing w:line="280" w:lineRule="exact"/>
              <w:rPr>
                <w:rFonts w:ascii="仿宋" w:hAnsi="仿宋" w:cs="宋体"/>
                <w:kern w:val="0"/>
                <w:szCs w:val="21"/>
              </w:rPr>
            </w:pPr>
            <w:r w:rsidRPr="00026B58">
              <w:rPr>
                <w:rFonts w:ascii="仿宋" w:hAnsi="仿宋" w:cs="宋体" w:hint="eastAsia"/>
                <w:b/>
                <w:kern w:val="0"/>
                <w:szCs w:val="21"/>
              </w:rPr>
              <w:t>1.</w:t>
            </w:r>
            <w:r w:rsidRPr="00026B58">
              <w:rPr>
                <w:rFonts w:ascii="仿宋" w:hAnsi="仿宋" w:cs="宋体" w:hint="eastAsia"/>
                <w:b/>
                <w:kern w:val="0"/>
                <w:szCs w:val="21"/>
              </w:rPr>
              <w:t>结构部分：</w:t>
            </w:r>
            <w:r w:rsidRPr="00026B58">
              <w:rPr>
                <w:rFonts w:ascii="仿宋" w:hAnsi="仿宋" w:cs="宋体" w:hint="eastAsia"/>
                <w:kern w:val="0"/>
                <w:szCs w:val="21"/>
              </w:rPr>
              <w:br/>
            </w:r>
            <w:r w:rsidRPr="00026B58">
              <w:rPr>
                <w:rFonts w:ascii="仿宋" w:hAnsi="仿宋" w:cs="宋体" w:hint="eastAsia"/>
                <w:kern w:val="0"/>
                <w:szCs w:val="21"/>
              </w:rPr>
              <w:t>①地基基础：承载能力不足，有较大不均匀沉降，对上部结构已产生一定影响。</w:t>
            </w:r>
            <w:r w:rsidRPr="00026B58">
              <w:rPr>
                <w:rFonts w:ascii="仿宋" w:hAnsi="仿宋" w:cs="宋体" w:hint="eastAsia"/>
                <w:kern w:val="0"/>
                <w:szCs w:val="21"/>
              </w:rPr>
              <w:br/>
            </w:r>
            <w:r w:rsidRPr="00026B58">
              <w:rPr>
                <w:rFonts w:ascii="仿宋" w:hAnsi="仿宋" w:cs="宋体" w:hint="eastAsia"/>
                <w:kern w:val="0"/>
                <w:szCs w:val="21"/>
              </w:rPr>
              <w:t>②承重构件：有轻微变形，钢结构锈蚀。</w:t>
            </w:r>
            <w:r w:rsidRPr="00026B58">
              <w:rPr>
                <w:rFonts w:ascii="仿宋" w:hAnsi="仿宋" w:cs="宋体" w:hint="eastAsia"/>
                <w:kern w:val="0"/>
                <w:szCs w:val="21"/>
              </w:rPr>
              <w:br/>
            </w:r>
            <w:r w:rsidRPr="00026B58">
              <w:rPr>
                <w:rFonts w:ascii="仿宋" w:hAnsi="仿宋" w:cs="宋体" w:hint="eastAsia"/>
                <w:kern w:val="0"/>
                <w:szCs w:val="21"/>
              </w:rPr>
              <w:t>③非承重墙：墙面局部损坏，变形。</w:t>
            </w:r>
            <w:r w:rsidRPr="00026B58">
              <w:rPr>
                <w:rFonts w:ascii="仿宋" w:hAnsi="仿宋" w:cs="宋体" w:hint="eastAsia"/>
                <w:kern w:val="0"/>
                <w:szCs w:val="21"/>
              </w:rPr>
              <w:br/>
            </w:r>
            <w:r w:rsidRPr="00026B58">
              <w:rPr>
                <w:rFonts w:ascii="仿宋" w:hAnsi="仿宋" w:cs="宋体" w:hint="eastAsia"/>
                <w:kern w:val="0"/>
                <w:szCs w:val="21"/>
              </w:rPr>
              <w:t>④屋面：局部漏雨，隔热层、保温层严重损坏。</w:t>
            </w:r>
            <w:r w:rsidRPr="00026B58">
              <w:rPr>
                <w:rFonts w:ascii="仿宋" w:hAnsi="仿宋" w:cs="宋体" w:hint="eastAsia"/>
                <w:kern w:val="0"/>
                <w:szCs w:val="21"/>
              </w:rPr>
              <w:br/>
            </w:r>
            <w:r w:rsidRPr="00026B58">
              <w:rPr>
                <w:rFonts w:ascii="仿宋" w:hAnsi="仿宋" w:cs="宋体" w:hint="eastAsia"/>
                <w:b/>
                <w:kern w:val="0"/>
                <w:szCs w:val="21"/>
              </w:rPr>
              <w:t>2</w:t>
            </w:r>
            <w:r w:rsidRPr="00026B58">
              <w:rPr>
                <w:rFonts w:ascii="仿宋" w:hAnsi="仿宋" w:cs="宋体" w:hint="eastAsia"/>
                <w:b/>
                <w:kern w:val="0"/>
                <w:szCs w:val="21"/>
              </w:rPr>
              <w:t>、装修部分：</w:t>
            </w:r>
            <w:r w:rsidRPr="00026B58">
              <w:rPr>
                <w:rFonts w:ascii="仿宋" w:hAnsi="仿宋" w:cs="宋体" w:hint="eastAsia"/>
                <w:kern w:val="0"/>
                <w:szCs w:val="21"/>
              </w:rPr>
              <w:br/>
            </w:r>
            <w:r w:rsidRPr="00026B58">
              <w:rPr>
                <w:rFonts w:ascii="仿宋" w:hAnsi="仿宋" w:cs="宋体" w:hint="eastAsia"/>
                <w:kern w:val="0"/>
                <w:szCs w:val="21"/>
              </w:rPr>
              <w:t>①门窗：开关不灵，翘曲脱榫，木质腐朽。钢门窗变形、玻璃、五金残缺不全。</w:t>
            </w:r>
            <w:r w:rsidRPr="00026B58">
              <w:rPr>
                <w:rFonts w:ascii="仿宋" w:hAnsi="仿宋" w:cs="宋体" w:hint="eastAsia"/>
                <w:kern w:val="0"/>
                <w:szCs w:val="21"/>
              </w:rPr>
              <w:br/>
            </w:r>
            <w:r w:rsidRPr="00026B58">
              <w:rPr>
                <w:rFonts w:ascii="仿宋" w:hAnsi="仿宋" w:cs="宋体" w:hint="eastAsia"/>
                <w:kern w:val="0"/>
                <w:szCs w:val="21"/>
              </w:rPr>
              <w:t>②内外粉刷：部分空鼓、裂缝、剥落、贴面掉角、脱落。</w:t>
            </w:r>
            <w:r w:rsidRPr="00026B58">
              <w:rPr>
                <w:rFonts w:ascii="仿宋" w:hAnsi="仿宋" w:cs="宋体" w:hint="eastAsia"/>
                <w:kern w:val="0"/>
                <w:szCs w:val="21"/>
              </w:rPr>
              <w:br/>
            </w:r>
            <w:r w:rsidRPr="00026B58">
              <w:rPr>
                <w:rFonts w:ascii="仿宋" w:hAnsi="仿宋" w:cs="宋体" w:hint="eastAsia"/>
                <w:kern w:val="0"/>
                <w:szCs w:val="21"/>
              </w:rPr>
              <w:t>③顶棚：面层局部损坏，有明显下垂变形。</w:t>
            </w:r>
            <w:r w:rsidRPr="00026B58">
              <w:rPr>
                <w:rFonts w:ascii="仿宋" w:hAnsi="仿宋" w:cs="宋体" w:hint="eastAsia"/>
                <w:kern w:val="0"/>
                <w:szCs w:val="21"/>
              </w:rPr>
              <w:br/>
            </w:r>
            <w:r w:rsidRPr="00026B58">
              <w:rPr>
                <w:rFonts w:ascii="仿宋" w:hAnsi="仿宋" w:cs="宋体" w:hint="eastAsia"/>
                <w:b/>
                <w:kern w:val="0"/>
                <w:szCs w:val="21"/>
              </w:rPr>
              <w:t>3.</w:t>
            </w:r>
            <w:r w:rsidRPr="00026B58">
              <w:rPr>
                <w:rFonts w:ascii="仿宋" w:hAnsi="仿宋" w:cs="宋体" w:hint="eastAsia"/>
                <w:b/>
                <w:kern w:val="0"/>
                <w:szCs w:val="21"/>
              </w:rPr>
              <w:t>水电卫设施部分：</w:t>
            </w:r>
            <w:r w:rsidRPr="00026B58">
              <w:rPr>
                <w:rFonts w:ascii="仿宋" w:hAnsi="仿宋" w:cs="宋体" w:hint="eastAsia"/>
                <w:kern w:val="0"/>
                <w:szCs w:val="21"/>
              </w:rPr>
              <w:br/>
            </w:r>
            <w:r w:rsidRPr="00026B58">
              <w:rPr>
                <w:rFonts w:ascii="仿宋" w:hAnsi="仿宋" w:cs="宋体" w:hint="eastAsia"/>
                <w:kern w:val="0"/>
                <w:szCs w:val="21"/>
              </w:rPr>
              <w:t>①水卫：上下管锈蚀严重，下水破漏。</w:t>
            </w:r>
            <w:r w:rsidRPr="00026B58">
              <w:rPr>
                <w:rFonts w:ascii="仿宋" w:hAnsi="仿宋" w:cs="宋体" w:hint="eastAsia"/>
                <w:kern w:val="0"/>
                <w:szCs w:val="21"/>
              </w:rPr>
              <w:br/>
            </w:r>
            <w:r w:rsidRPr="00026B58">
              <w:rPr>
                <w:rFonts w:ascii="仿宋" w:hAnsi="仿宋" w:cs="宋体" w:hint="eastAsia"/>
                <w:kern w:val="0"/>
                <w:szCs w:val="21"/>
              </w:rPr>
              <w:t>②电照：设备陈旧，电线老化。</w:t>
            </w:r>
          </w:p>
        </w:tc>
        <w:tc>
          <w:tcPr>
            <w:tcW w:w="2681" w:type="dxa"/>
            <w:shd w:val="clear" w:color="auto" w:fill="auto"/>
          </w:tcPr>
          <w:p w:rsidR="00563359" w:rsidRPr="00026B58" w:rsidRDefault="00563359" w:rsidP="00026B58">
            <w:pPr>
              <w:adjustRightInd w:val="0"/>
              <w:snapToGrid w:val="0"/>
              <w:spacing w:line="280" w:lineRule="exact"/>
              <w:rPr>
                <w:rFonts w:ascii="仿宋" w:hAnsi="仿宋" w:cs="宋体"/>
                <w:kern w:val="0"/>
                <w:szCs w:val="21"/>
              </w:rPr>
            </w:pPr>
            <w:r w:rsidRPr="00026B58">
              <w:rPr>
                <w:rFonts w:ascii="仿宋" w:hAnsi="仿宋" w:cs="宋体" w:hint="eastAsia"/>
                <w:b/>
                <w:kern w:val="0"/>
                <w:szCs w:val="21"/>
              </w:rPr>
              <w:t>1.</w:t>
            </w:r>
            <w:r w:rsidRPr="00026B58">
              <w:rPr>
                <w:rFonts w:ascii="仿宋" w:hAnsi="仿宋" w:cs="宋体" w:hint="eastAsia"/>
                <w:b/>
                <w:kern w:val="0"/>
                <w:szCs w:val="21"/>
              </w:rPr>
              <w:t>结构部分：</w:t>
            </w:r>
            <w:r w:rsidRPr="00026B58">
              <w:rPr>
                <w:rFonts w:ascii="仿宋" w:hAnsi="仿宋" w:cs="宋体" w:hint="eastAsia"/>
                <w:kern w:val="0"/>
                <w:szCs w:val="21"/>
              </w:rPr>
              <w:br/>
            </w:r>
            <w:r w:rsidRPr="00026B58">
              <w:rPr>
                <w:rFonts w:ascii="仿宋" w:hAnsi="仿宋" w:cs="宋体" w:hint="eastAsia"/>
                <w:kern w:val="0"/>
                <w:szCs w:val="21"/>
              </w:rPr>
              <w:t>①地基基础：承载能力不足，有较大不均匀沉降，对上部结构已产生一定影响。</w:t>
            </w:r>
            <w:r w:rsidRPr="00026B58">
              <w:rPr>
                <w:rFonts w:ascii="仿宋" w:hAnsi="仿宋" w:cs="宋体" w:hint="eastAsia"/>
                <w:kern w:val="0"/>
                <w:szCs w:val="21"/>
              </w:rPr>
              <w:br/>
            </w:r>
            <w:r w:rsidRPr="00026B58">
              <w:rPr>
                <w:rFonts w:ascii="仿宋" w:hAnsi="仿宋" w:cs="宋体" w:hint="eastAsia"/>
                <w:kern w:val="0"/>
                <w:szCs w:val="21"/>
              </w:rPr>
              <w:t>②承重构件：有轻微裂缝混凝土剥落，露筋锈蚀。</w:t>
            </w:r>
            <w:r w:rsidRPr="00026B58">
              <w:rPr>
                <w:rFonts w:ascii="仿宋" w:hAnsi="仿宋" w:cs="宋体" w:hint="eastAsia"/>
                <w:kern w:val="0"/>
                <w:szCs w:val="21"/>
              </w:rPr>
              <w:br/>
            </w:r>
            <w:r w:rsidRPr="00026B58">
              <w:rPr>
                <w:rFonts w:ascii="仿宋" w:hAnsi="仿宋" w:cs="宋体" w:hint="eastAsia"/>
                <w:kern w:val="0"/>
                <w:szCs w:val="21"/>
              </w:rPr>
              <w:t>③非承重墙：墙面局部损坏，部分立筋松动变形。</w:t>
            </w:r>
            <w:r w:rsidRPr="00026B58">
              <w:rPr>
                <w:rFonts w:ascii="仿宋" w:hAnsi="仿宋" w:cs="宋体" w:hint="eastAsia"/>
                <w:kern w:val="0"/>
                <w:szCs w:val="21"/>
              </w:rPr>
              <w:br/>
            </w:r>
            <w:r w:rsidRPr="00026B58">
              <w:rPr>
                <w:rFonts w:ascii="仿宋" w:hAnsi="仿宋" w:cs="宋体" w:hint="eastAsia"/>
                <w:kern w:val="0"/>
                <w:szCs w:val="21"/>
              </w:rPr>
              <w:t>④屋面：局部漏雨，隔热层、保温层严重损坏。</w:t>
            </w:r>
            <w:r w:rsidRPr="00026B58">
              <w:rPr>
                <w:rFonts w:ascii="仿宋" w:hAnsi="仿宋" w:cs="宋体" w:hint="eastAsia"/>
                <w:kern w:val="0"/>
                <w:szCs w:val="21"/>
              </w:rPr>
              <w:br/>
            </w:r>
            <w:r w:rsidRPr="00026B58">
              <w:rPr>
                <w:rFonts w:ascii="仿宋" w:hAnsi="仿宋" w:cs="宋体" w:hint="eastAsia"/>
                <w:kern w:val="0"/>
                <w:szCs w:val="21"/>
              </w:rPr>
              <w:t>⑤楼地面：整体面层空鼓、裂缝剥落、严重起砂。楼地面腐朽蛀蚀、翘裂、松动。</w:t>
            </w:r>
            <w:r w:rsidRPr="00026B58">
              <w:rPr>
                <w:rFonts w:ascii="仿宋" w:hAnsi="仿宋" w:cs="宋体" w:hint="eastAsia"/>
                <w:kern w:val="0"/>
                <w:szCs w:val="21"/>
              </w:rPr>
              <w:br/>
            </w:r>
            <w:r w:rsidRPr="00026B58">
              <w:rPr>
                <w:rFonts w:ascii="仿宋" w:hAnsi="仿宋" w:cs="宋体" w:hint="eastAsia"/>
                <w:b/>
                <w:kern w:val="0"/>
                <w:szCs w:val="21"/>
              </w:rPr>
              <w:t>2</w:t>
            </w:r>
            <w:r w:rsidRPr="00026B58">
              <w:rPr>
                <w:rFonts w:ascii="仿宋" w:hAnsi="仿宋" w:cs="宋体" w:hint="eastAsia"/>
                <w:b/>
                <w:kern w:val="0"/>
                <w:szCs w:val="21"/>
              </w:rPr>
              <w:t>、装修部分：</w:t>
            </w:r>
            <w:r w:rsidRPr="00026B58">
              <w:rPr>
                <w:rFonts w:ascii="仿宋" w:hAnsi="仿宋" w:cs="宋体" w:hint="eastAsia"/>
                <w:kern w:val="0"/>
                <w:szCs w:val="21"/>
              </w:rPr>
              <w:br/>
            </w:r>
            <w:r w:rsidRPr="00026B58">
              <w:rPr>
                <w:rFonts w:ascii="仿宋" w:hAnsi="仿宋" w:cs="宋体" w:hint="eastAsia"/>
                <w:kern w:val="0"/>
                <w:szCs w:val="21"/>
              </w:rPr>
              <w:t>①门窗：开关不灵，翘曲脱榫，木质腐朽。钢门窗变形、玻璃、五金残缺不全。</w:t>
            </w:r>
            <w:r w:rsidRPr="00026B58">
              <w:rPr>
                <w:rFonts w:ascii="仿宋" w:hAnsi="仿宋" w:cs="宋体" w:hint="eastAsia"/>
                <w:kern w:val="0"/>
                <w:szCs w:val="21"/>
              </w:rPr>
              <w:br/>
            </w:r>
            <w:r w:rsidRPr="00026B58">
              <w:rPr>
                <w:rFonts w:ascii="仿宋" w:hAnsi="仿宋" w:cs="宋体" w:hint="eastAsia"/>
                <w:kern w:val="0"/>
                <w:szCs w:val="21"/>
              </w:rPr>
              <w:t>②内外粉刷：部分空鼓、裂缝、剥落、贴面掉角、脱落。</w:t>
            </w:r>
            <w:r w:rsidRPr="00026B58">
              <w:rPr>
                <w:rFonts w:ascii="仿宋" w:hAnsi="仿宋" w:cs="宋体" w:hint="eastAsia"/>
                <w:kern w:val="0"/>
                <w:szCs w:val="21"/>
              </w:rPr>
              <w:br/>
            </w:r>
            <w:r w:rsidRPr="00026B58">
              <w:rPr>
                <w:rFonts w:ascii="仿宋" w:hAnsi="仿宋" w:cs="宋体" w:hint="eastAsia"/>
                <w:kern w:val="0"/>
                <w:szCs w:val="21"/>
              </w:rPr>
              <w:t>③顶棚：面层局部损坏，有明显下垂变形。</w:t>
            </w:r>
            <w:r w:rsidRPr="00026B58">
              <w:rPr>
                <w:rFonts w:ascii="仿宋" w:hAnsi="仿宋" w:cs="宋体" w:hint="eastAsia"/>
                <w:kern w:val="0"/>
                <w:szCs w:val="21"/>
              </w:rPr>
              <w:br/>
            </w:r>
            <w:r w:rsidRPr="00026B58">
              <w:rPr>
                <w:rFonts w:ascii="仿宋" w:hAnsi="仿宋" w:cs="宋体" w:hint="eastAsia"/>
                <w:b/>
                <w:kern w:val="0"/>
                <w:szCs w:val="21"/>
              </w:rPr>
              <w:t>3.</w:t>
            </w:r>
            <w:r w:rsidRPr="00026B58">
              <w:rPr>
                <w:rFonts w:ascii="仿宋" w:hAnsi="仿宋" w:cs="宋体" w:hint="eastAsia"/>
                <w:b/>
                <w:kern w:val="0"/>
                <w:szCs w:val="21"/>
              </w:rPr>
              <w:t>水电卫设施部分：</w:t>
            </w:r>
            <w:r w:rsidRPr="00026B58">
              <w:rPr>
                <w:rFonts w:ascii="仿宋" w:hAnsi="仿宋" w:cs="宋体" w:hint="eastAsia"/>
                <w:kern w:val="0"/>
                <w:szCs w:val="21"/>
              </w:rPr>
              <w:br/>
            </w:r>
            <w:r w:rsidRPr="00026B58">
              <w:rPr>
                <w:rFonts w:ascii="仿宋" w:hAnsi="仿宋" w:cs="宋体" w:hint="eastAsia"/>
                <w:kern w:val="0"/>
                <w:szCs w:val="21"/>
              </w:rPr>
              <w:t>①水卫：上下管锈蚀严重，下水破漏。②电照：设备陈旧，电线老化。</w:t>
            </w:r>
          </w:p>
        </w:tc>
        <w:tc>
          <w:tcPr>
            <w:tcW w:w="2681" w:type="dxa"/>
            <w:shd w:val="clear" w:color="auto" w:fill="auto"/>
          </w:tcPr>
          <w:p w:rsidR="00563359" w:rsidRPr="00026B58" w:rsidRDefault="00563359" w:rsidP="00247851">
            <w:pPr>
              <w:adjustRightInd w:val="0"/>
              <w:snapToGrid w:val="0"/>
              <w:spacing w:line="260" w:lineRule="exact"/>
              <w:rPr>
                <w:rFonts w:ascii="仿宋" w:hAnsi="仿宋" w:cs="宋体"/>
                <w:kern w:val="0"/>
                <w:szCs w:val="21"/>
              </w:rPr>
            </w:pPr>
            <w:r w:rsidRPr="00026B58">
              <w:rPr>
                <w:rFonts w:ascii="仿宋" w:hAnsi="仿宋" w:cs="宋体" w:hint="eastAsia"/>
                <w:b/>
                <w:kern w:val="0"/>
                <w:szCs w:val="21"/>
              </w:rPr>
              <w:t>1.</w:t>
            </w:r>
            <w:r w:rsidRPr="00026B58">
              <w:rPr>
                <w:rFonts w:ascii="仿宋" w:hAnsi="仿宋" w:cs="宋体" w:hint="eastAsia"/>
                <w:b/>
                <w:kern w:val="0"/>
                <w:szCs w:val="21"/>
              </w:rPr>
              <w:t>结构部分：</w:t>
            </w:r>
            <w:r w:rsidRPr="00026B58">
              <w:rPr>
                <w:rFonts w:ascii="仿宋" w:hAnsi="仿宋" w:cs="宋体" w:hint="eastAsia"/>
                <w:kern w:val="0"/>
                <w:szCs w:val="21"/>
              </w:rPr>
              <w:br/>
            </w:r>
            <w:r w:rsidRPr="00026B58">
              <w:rPr>
                <w:rFonts w:ascii="仿宋" w:hAnsi="仿宋" w:cs="宋体" w:hint="eastAsia"/>
                <w:kern w:val="0"/>
                <w:szCs w:val="21"/>
              </w:rPr>
              <w:t>①地基基础：有一定强度，局部有较大不均匀沉降，对上部结构已产生一定影响（变形、裂缝）。②承重构件：墙、柱产生下沉开裂，屋架有局部变形、腐朽、锈蚀。③非承重墙：部分裂缝，间隔墙面层局部损坏，失修严重。④屋面：局部漏雨，平层面、隔热层、防水层破损较重，板层面基层局部有腐朽变形。排水设施破坏严重。⑤楼地面：整体面层部分空鼓、剥落。</w:t>
            </w:r>
            <w:r w:rsidRPr="00026B58">
              <w:rPr>
                <w:rFonts w:ascii="仿宋" w:hAnsi="仿宋" w:cs="宋体" w:hint="eastAsia"/>
                <w:kern w:val="0"/>
                <w:szCs w:val="21"/>
              </w:rPr>
              <w:br/>
            </w:r>
            <w:r w:rsidRPr="00026B58">
              <w:rPr>
                <w:rFonts w:ascii="仿宋" w:hAnsi="仿宋" w:cs="宋体" w:hint="eastAsia"/>
                <w:b/>
                <w:kern w:val="0"/>
                <w:szCs w:val="21"/>
              </w:rPr>
              <w:t>2</w:t>
            </w:r>
            <w:r w:rsidRPr="00026B58">
              <w:rPr>
                <w:rFonts w:ascii="仿宋" w:hAnsi="仿宋" w:cs="宋体" w:hint="eastAsia"/>
                <w:b/>
                <w:kern w:val="0"/>
                <w:szCs w:val="21"/>
              </w:rPr>
              <w:t>、装修部分：</w:t>
            </w:r>
            <w:r w:rsidRPr="00026B58">
              <w:rPr>
                <w:rFonts w:ascii="仿宋" w:hAnsi="仿宋" w:cs="宋体" w:hint="eastAsia"/>
                <w:kern w:val="0"/>
                <w:szCs w:val="21"/>
              </w:rPr>
              <w:br/>
            </w:r>
            <w:r w:rsidRPr="00026B58">
              <w:rPr>
                <w:rFonts w:ascii="仿宋" w:hAnsi="仿宋" w:cs="宋体" w:hint="eastAsia"/>
                <w:kern w:val="0"/>
                <w:szCs w:val="21"/>
              </w:rPr>
              <w:t>①门窗：部分开关不灵，局部破缺。②内外粉刷：部分空鼓、裂缝、剥落，勒角严重侵蚀，有大面积风化。③顶棚：面层损坏较重，有下垂变形。</w:t>
            </w:r>
            <w:r w:rsidRPr="00026B58">
              <w:rPr>
                <w:rFonts w:ascii="仿宋" w:hAnsi="仿宋" w:cs="宋体" w:hint="eastAsia"/>
                <w:kern w:val="0"/>
                <w:szCs w:val="21"/>
              </w:rPr>
              <w:br/>
            </w:r>
            <w:r w:rsidRPr="00026B58">
              <w:rPr>
                <w:rFonts w:ascii="仿宋" w:hAnsi="仿宋" w:cs="宋体" w:hint="eastAsia"/>
                <w:b/>
                <w:kern w:val="0"/>
                <w:szCs w:val="21"/>
              </w:rPr>
              <w:t>3.</w:t>
            </w:r>
            <w:r w:rsidRPr="00026B58">
              <w:rPr>
                <w:rFonts w:ascii="仿宋" w:hAnsi="仿宋" w:cs="宋体" w:hint="eastAsia"/>
                <w:b/>
                <w:kern w:val="0"/>
                <w:szCs w:val="21"/>
              </w:rPr>
              <w:t>水电卫设施部分：</w:t>
            </w:r>
            <w:r w:rsidRPr="00026B58">
              <w:rPr>
                <w:rFonts w:ascii="仿宋" w:hAnsi="仿宋" w:cs="宋体" w:hint="eastAsia"/>
                <w:kern w:val="0"/>
                <w:szCs w:val="21"/>
              </w:rPr>
              <w:br/>
            </w:r>
            <w:r w:rsidRPr="00026B58">
              <w:rPr>
                <w:rFonts w:ascii="仿宋" w:hAnsi="仿宋" w:cs="宋体" w:hint="eastAsia"/>
                <w:kern w:val="0"/>
                <w:szCs w:val="21"/>
              </w:rPr>
              <w:t>①水卫：上下管锈蚀，下水不够通畅，卫生器具个别滴漏损坏严重。②电照：电线老化，照明装置残缺。</w:t>
            </w:r>
          </w:p>
        </w:tc>
        <w:tc>
          <w:tcPr>
            <w:tcW w:w="2681" w:type="dxa"/>
            <w:shd w:val="clear" w:color="auto" w:fill="auto"/>
          </w:tcPr>
          <w:p w:rsidR="00563359" w:rsidRPr="00026B58" w:rsidRDefault="00563359" w:rsidP="00247851">
            <w:pPr>
              <w:adjustRightInd w:val="0"/>
              <w:snapToGrid w:val="0"/>
              <w:spacing w:line="260" w:lineRule="exact"/>
              <w:rPr>
                <w:rFonts w:ascii="仿宋" w:hAnsi="仿宋" w:cs="宋体"/>
                <w:kern w:val="0"/>
                <w:szCs w:val="21"/>
              </w:rPr>
            </w:pPr>
            <w:r w:rsidRPr="00026B58">
              <w:rPr>
                <w:rFonts w:ascii="仿宋" w:hAnsi="仿宋" w:cs="宋体" w:hint="eastAsia"/>
                <w:b/>
                <w:kern w:val="0"/>
                <w:szCs w:val="21"/>
              </w:rPr>
              <w:t>1.</w:t>
            </w:r>
            <w:r w:rsidRPr="00026B58">
              <w:rPr>
                <w:rFonts w:ascii="仿宋" w:hAnsi="仿宋" w:cs="宋体" w:hint="eastAsia"/>
                <w:b/>
                <w:kern w:val="0"/>
                <w:szCs w:val="21"/>
              </w:rPr>
              <w:t>结构部分：</w:t>
            </w:r>
            <w:r w:rsidRPr="00026B58">
              <w:rPr>
                <w:rFonts w:ascii="仿宋" w:hAnsi="仿宋" w:cs="宋体" w:hint="eastAsia"/>
                <w:kern w:val="0"/>
                <w:szCs w:val="21"/>
              </w:rPr>
              <w:br/>
            </w:r>
            <w:r w:rsidRPr="00026B58">
              <w:rPr>
                <w:rFonts w:ascii="仿宋" w:hAnsi="仿宋" w:cs="宋体" w:hint="eastAsia"/>
                <w:kern w:val="0"/>
                <w:szCs w:val="21"/>
              </w:rPr>
              <w:t>①地基基础：下沉较大，对上部结构已产生一定影响（变形裂缝）。②承重构件：局部承重砖墙变形、裂缝，大结构局部倾斜、下垂，侧向变形，腐朽蛀蚀，少数节点松动，脱榫，铁件锈蚀。</w:t>
            </w:r>
            <w:r w:rsidRPr="00026B58">
              <w:rPr>
                <w:rFonts w:ascii="仿宋" w:hAnsi="仿宋" w:cs="宋体" w:hint="eastAsia"/>
                <w:kern w:val="0"/>
                <w:szCs w:val="21"/>
              </w:rPr>
              <w:br/>
            </w:r>
            <w:r w:rsidRPr="00026B58">
              <w:rPr>
                <w:rFonts w:ascii="仿宋" w:hAnsi="仿宋" w:cs="宋体" w:hint="eastAsia"/>
                <w:kern w:val="0"/>
                <w:szCs w:val="21"/>
              </w:rPr>
              <w:t>③非承重墙：部分裂缝较重。④屋面：基层部分下垂，腐朽。排水设施锈烂、断裂。</w:t>
            </w:r>
            <w:r w:rsidRPr="00026B58">
              <w:rPr>
                <w:rFonts w:ascii="仿宋" w:hAnsi="仿宋" w:cs="宋体" w:hint="eastAsia"/>
                <w:kern w:val="0"/>
                <w:szCs w:val="21"/>
              </w:rPr>
              <w:br/>
            </w:r>
            <w:r w:rsidRPr="00026B58">
              <w:rPr>
                <w:rFonts w:ascii="仿宋" w:hAnsi="仿宋" w:cs="宋体" w:hint="eastAsia"/>
                <w:kern w:val="0"/>
                <w:szCs w:val="21"/>
              </w:rPr>
              <w:t>⑤楼地面：水泥面层裂缝、磨损露石。木楼板大部分磨损细缝。</w:t>
            </w:r>
            <w:r w:rsidRPr="00026B58">
              <w:rPr>
                <w:rFonts w:ascii="仿宋" w:hAnsi="仿宋" w:cs="宋体" w:hint="eastAsia"/>
                <w:kern w:val="0"/>
                <w:szCs w:val="21"/>
              </w:rPr>
              <w:br/>
            </w:r>
            <w:r w:rsidRPr="00026B58">
              <w:rPr>
                <w:rFonts w:ascii="仿宋" w:hAnsi="仿宋" w:cs="宋体" w:hint="eastAsia"/>
                <w:b/>
                <w:kern w:val="0"/>
                <w:szCs w:val="21"/>
              </w:rPr>
              <w:t>2</w:t>
            </w:r>
            <w:r w:rsidRPr="00026B58">
              <w:rPr>
                <w:rFonts w:ascii="仿宋" w:hAnsi="仿宋" w:cs="宋体" w:hint="eastAsia"/>
                <w:b/>
                <w:kern w:val="0"/>
                <w:szCs w:val="21"/>
              </w:rPr>
              <w:t>、装修部分：</w:t>
            </w:r>
            <w:r w:rsidRPr="00026B58">
              <w:rPr>
                <w:rFonts w:ascii="仿宋" w:hAnsi="仿宋" w:cs="宋体" w:hint="eastAsia"/>
                <w:kern w:val="0"/>
                <w:szCs w:val="21"/>
              </w:rPr>
              <w:br/>
            </w:r>
            <w:r w:rsidRPr="00026B58">
              <w:rPr>
                <w:rFonts w:ascii="仿宋" w:hAnsi="仿宋" w:cs="宋体" w:hint="eastAsia"/>
                <w:kern w:val="0"/>
                <w:szCs w:val="21"/>
              </w:rPr>
              <w:t>①门窗：部分变形，部分残缺，开关不灵，木质腐朽。</w:t>
            </w:r>
            <w:r w:rsidRPr="00026B58">
              <w:rPr>
                <w:rFonts w:ascii="仿宋" w:hAnsi="仿宋" w:cs="宋体" w:hint="eastAsia"/>
                <w:kern w:val="0"/>
                <w:szCs w:val="21"/>
              </w:rPr>
              <w:br/>
            </w:r>
            <w:r w:rsidRPr="00026B58">
              <w:rPr>
                <w:rFonts w:ascii="仿宋" w:hAnsi="仿宋" w:cs="宋体" w:hint="eastAsia"/>
                <w:kern w:val="0"/>
                <w:szCs w:val="21"/>
              </w:rPr>
              <w:t>②内外粉刷：风化较重，裂缝脱落，勾缝砂浆松动脱落。③顶棚：吊筋松动下垂，面层破烂脱落。</w:t>
            </w:r>
            <w:r w:rsidRPr="00026B58">
              <w:rPr>
                <w:rFonts w:ascii="仿宋" w:hAnsi="仿宋" w:cs="宋体" w:hint="eastAsia"/>
                <w:kern w:val="0"/>
                <w:szCs w:val="21"/>
              </w:rPr>
              <w:br/>
            </w:r>
            <w:r w:rsidRPr="00026B58">
              <w:rPr>
                <w:rFonts w:ascii="仿宋" w:hAnsi="仿宋" w:cs="宋体" w:hint="eastAsia"/>
                <w:b/>
                <w:kern w:val="0"/>
                <w:szCs w:val="21"/>
              </w:rPr>
              <w:t>3.</w:t>
            </w:r>
            <w:r w:rsidRPr="00026B58">
              <w:rPr>
                <w:rFonts w:ascii="仿宋" w:hAnsi="仿宋" w:cs="宋体" w:hint="eastAsia"/>
                <w:b/>
                <w:kern w:val="0"/>
                <w:szCs w:val="21"/>
              </w:rPr>
              <w:t>水电卫设施部分：</w:t>
            </w:r>
            <w:r w:rsidRPr="00026B58">
              <w:rPr>
                <w:rFonts w:ascii="仿宋" w:hAnsi="仿宋" w:cs="宋体" w:hint="eastAsia"/>
                <w:kern w:val="0"/>
                <w:szCs w:val="21"/>
              </w:rPr>
              <w:br/>
            </w:r>
            <w:r w:rsidRPr="00026B58">
              <w:rPr>
                <w:rFonts w:ascii="仿宋" w:hAnsi="仿宋" w:cs="宋体" w:hint="eastAsia"/>
                <w:kern w:val="0"/>
                <w:szCs w:val="21"/>
              </w:rPr>
              <w:t>①水卫：上、下水管道锈蚀，下水管不够通畅，卫生器具破损较大。②电照：电线老化、照明装置残缺。</w:t>
            </w:r>
          </w:p>
        </w:tc>
        <w:tc>
          <w:tcPr>
            <w:tcW w:w="2681" w:type="dxa"/>
            <w:tcBorders>
              <w:right w:val="single" w:sz="12" w:space="0" w:color="auto"/>
            </w:tcBorders>
            <w:shd w:val="clear" w:color="auto" w:fill="auto"/>
          </w:tcPr>
          <w:p w:rsidR="00563359" w:rsidRPr="00026B58" w:rsidRDefault="00563359" w:rsidP="00247851">
            <w:pPr>
              <w:adjustRightInd w:val="0"/>
              <w:snapToGrid w:val="0"/>
              <w:spacing w:line="260" w:lineRule="exact"/>
              <w:rPr>
                <w:rFonts w:ascii="仿宋" w:hAnsi="仿宋" w:cs="宋体"/>
                <w:kern w:val="0"/>
                <w:szCs w:val="21"/>
              </w:rPr>
            </w:pPr>
            <w:r w:rsidRPr="00026B58">
              <w:rPr>
                <w:rFonts w:ascii="仿宋" w:hAnsi="仿宋" w:cs="宋体" w:hint="eastAsia"/>
                <w:b/>
                <w:kern w:val="0"/>
                <w:szCs w:val="21"/>
              </w:rPr>
              <w:t>1.</w:t>
            </w:r>
            <w:r w:rsidRPr="00026B58">
              <w:rPr>
                <w:rFonts w:ascii="仿宋" w:hAnsi="仿宋" w:cs="宋体" w:hint="eastAsia"/>
                <w:b/>
                <w:kern w:val="0"/>
                <w:szCs w:val="21"/>
              </w:rPr>
              <w:t>结构部分：</w:t>
            </w:r>
            <w:r w:rsidRPr="00026B58">
              <w:rPr>
                <w:rFonts w:ascii="仿宋" w:hAnsi="仿宋" w:cs="宋体" w:hint="eastAsia"/>
                <w:kern w:val="0"/>
                <w:szCs w:val="21"/>
              </w:rPr>
              <w:br/>
            </w:r>
            <w:r w:rsidRPr="00026B58">
              <w:rPr>
                <w:rFonts w:ascii="仿宋" w:hAnsi="仿宋" w:cs="宋体" w:hint="eastAsia"/>
                <w:kern w:val="0"/>
                <w:szCs w:val="21"/>
              </w:rPr>
              <w:t>①地基基础：下沉较大，对上部结构已产生一定影响（变形裂缝）。②承重构件：局部承重砖墙变形、裂缝，大结构局部倾斜、下垂，侧向变形，腐朽蛀蚀，少数节点松动，脱榫，铁件锈蚀。</w:t>
            </w:r>
            <w:r w:rsidRPr="00026B58">
              <w:rPr>
                <w:rFonts w:ascii="仿宋" w:hAnsi="仿宋" w:cs="宋体" w:hint="eastAsia"/>
                <w:kern w:val="0"/>
                <w:szCs w:val="21"/>
              </w:rPr>
              <w:br/>
            </w:r>
            <w:r w:rsidRPr="00026B58">
              <w:rPr>
                <w:rFonts w:ascii="仿宋" w:hAnsi="仿宋" w:cs="宋体" w:hint="eastAsia"/>
                <w:kern w:val="0"/>
                <w:szCs w:val="21"/>
              </w:rPr>
              <w:t>③非承重墙：部分裂缝较重。④屋面：基层部分下垂，腐朽。排水设施锈烂、断裂。</w:t>
            </w:r>
            <w:r w:rsidRPr="00026B58">
              <w:rPr>
                <w:rFonts w:ascii="仿宋" w:hAnsi="仿宋" w:cs="宋体" w:hint="eastAsia"/>
                <w:kern w:val="0"/>
                <w:szCs w:val="21"/>
              </w:rPr>
              <w:br/>
            </w:r>
            <w:r w:rsidRPr="00026B58">
              <w:rPr>
                <w:rFonts w:ascii="仿宋" w:hAnsi="仿宋" w:cs="宋体" w:hint="eastAsia"/>
                <w:kern w:val="0"/>
                <w:szCs w:val="21"/>
              </w:rPr>
              <w:t>⑤楼地面：水泥面层裂缝、磨损露石。木楼板大部分磨损细缝。</w:t>
            </w:r>
            <w:r w:rsidRPr="00026B58">
              <w:rPr>
                <w:rFonts w:ascii="仿宋" w:hAnsi="仿宋" w:cs="宋体" w:hint="eastAsia"/>
                <w:kern w:val="0"/>
                <w:szCs w:val="21"/>
              </w:rPr>
              <w:br/>
            </w:r>
            <w:r w:rsidRPr="00026B58">
              <w:rPr>
                <w:rFonts w:ascii="仿宋" w:hAnsi="仿宋" w:cs="宋体" w:hint="eastAsia"/>
                <w:b/>
                <w:kern w:val="0"/>
                <w:szCs w:val="21"/>
              </w:rPr>
              <w:t>2</w:t>
            </w:r>
            <w:r w:rsidRPr="00026B58">
              <w:rPr>
                <w:rFonts w:ascii="仿宋" w:hAnsi="仿宋" w:cs="宋体" w:hint="eastAsia"/>
                <w:b/>
                <w:kern w:val="0"/>
                <w:szCs w:val="21"/>
              </w:rPr>
              <w:t>、装修部分：</w:t>
            </w:r>
            <w:r w:rsidRPr="00026B58">
              <w:rPr>
                <w:rFonts w:ascii="仿宋" w:hAnsi="仿宋" w:cs="宋体" w:hint="eastAsia"/>
                <w:kern w:val="0"/>
                <w:szCs w:val="21"/>
              </w:rPr>
              <w:br/>
            </w:r>
            <w:r w:rsidRPr="00026B58">
              <w:rPr>
                <w:rFonts w:ascii="仿宋" w:hAnsi="仿宋" w:cs="宋体" w:hint="eastAsia"/>
                <w:kern w:val="0"/>
                <w:szCs w:val="21"/>
              </w:rPr>
              <w:t>①门窗：部分变形，部分残缺，开关不灵，木质腐朽。</w:t>
            </w:r>
            <w:r w:rsidRPr="00026B58">
              <w:rPr>
                <w:rFonts w:ascii="仿宋" w:hAnsi="仿宋" w:cs="宋体" w:hint="eastAsia"/>
                <w:kern w:val="0"/>
                <w:szCs w:val="21"/>
              </w:rPr>
              <w:br/>
            </w:r>
            <w:r w:rsidRPr="00026B58">
              <w:rPr>
                <w:rFonts w:ascii="仿宋" w:hAnsi="仿宋" w:cs="宋体" w:hint="eastAsia"/>
                <w:kern w:val="0"/>
                <w:szCs w:val="21"/>
              </w:rPr>
              <w:t>②内外粉刷：风化较重，裂缝脱落，勾缝砂浆松动脱落。③顶棚：吊筋松动下垂，面层破烂脱落。</w:t>
            </w:r>
            <w:r w:rsidRPr="00026B58">
              <w:rPr>
                <w:rFonts w:ascii="仿宋" w:hAnsi="仿宋" w:cs="宋体" w:hint="eastAsia"/>
                <w:kern w:val="0"/>
                <w:szCs w:val="21"/>
              </w:rPr>
              <w:br/>
            </w:r>
            <w:r w:rsidRPr="00026B58">
              <w:rPr>
                <w:rFonts w:ascii="仿宋" w:hAnsi="仿宋" w:cs="宋体" w:hint="eastAsia"/>
                <w:b/>
                <w:kern w:val="0"/>
                <w:szCs w:val="21"/>
              </w:rPr>
              <w:t>3.</w:t>
            </w:r>
            <w:r w:rsidRPr="00026B58">
              <w:rPr>
                <w:rFonts w:ascii="仿宋" w:hAnsi="仿宋" w:cs="宋体" w:hint="eastAsia"/>
                <w:b/>
                <w:kern w:val="0"/>
                <w:szCs w:val="21"/>
              </w:rPr>
              <w:t>水电卫设施部分：</w:t>
            </w:r>
            <w:r w:rsidRPr="00026B58">
              <w:rPr>
                <w:rFonts w:ascii="仿宋" w:hAnsi="仿宋" w:cs="宋体" w:hint="eastAsia"/>
                <w:kern w:val="0"/>
                <w:szCs w:val="21"/>
              </w:rPr>
              <w:br/>
            </w:r>
            <w:r w:rsidRPr="00026B58">
              <w:rPr>
                <w:rFonts w:ascii="仿宋" w:hAnsi="仿宋" w:cs="宋体" w:hint="eastAsia"/>
                <w:kern w:val="0"/>
                <w:szCs w:val="21"/>
              </w:rPr>
              <w:t>①水卫：上、下水管道锈蚀，下水管不够通畅，卫生器具破损较大。</w:t>
            </w:r>
            <w:r w:rsidRPr="00026B58">
              <w:rPr>
                <w:rFonts w:ascii="仿宋" w:hAnsi="仿宋" w:cs="宋体" w:hint="eastAsia"/>
                <w:kern w:val="0"/>
                <w:szCs w:val="21"/>
              </w:rPr>
              <w:br/>
            </w:r>
            <w:r w:rsidRPr="00026B58">
              <w:rPr>
                <w:rFonts w:ascii="仿宋" w:hAnsi="仿宋" w:cs="宋体" w:hint="eastAsia"/>
                <w:kern w:val="0"/>
                <w:szCs w:val="21"/>
              </w:rPr>
              <w:t>②电照：电线老化、照明装置残缺。</w:t>
            </w:r>
          </w:p>
        </w:tc>
      </w:tr>
      <w:tr w:rsidR="00563359" w:rsidRPr="00026B58" w:rsidTr="00247851">
        <w:trPr>
          <w:trHeight w:val="454"/>
        </w:trPr>
        <w:tc>
          <w:tcPr>
            <w:tcW w:w="1257" w:type="dxa"/>
            <w:tcBorders>
              <w:left w:val="single" w:sz="12" w:space="0" w:color="auto"/>
            </w:tcBorders>
            <w:shd w:val="clear" w:color="auto" w:fill="auto"/>
            <w:noWrap/>
            <w:vAlign w:val="center"/>
          </w:tcPr>
          <w:p w:rsidR="00563359" w:rsidRPr="00026B58" w:rsidRDefault="00563359" w:rsidP="00026B58">
            <w:pPr>
              <w:adjustRightInd w:val="0"/>
              <w:snapToGrid w:val="0"/>
              <w:spacing w:line="280" w:lineRule="exact"/>
              <w:jc w:val="center"/>
              <w:rPr>
                <w:rFonts w:ascii="仿宋" w:hAnsi="仿宋" w:cs="宋体"/>
                <w:kern w:val="0"/>
                <w:szCs w:val="21"/>
              </w:rPr>
            </w:pPr>
            <w:r w:rsidRPr="00026B58">
              <w:rPr>
                <w:rFonts w:ascii="仿宋" w:hAnsi="仿宋" w:cs="宋体" w:hint="eastAsia"/>
                <w:kern w:val="0"/>
                <w:szCs w:val="21"/>
              </w:rPr>
              <w:t>三成</w:t>
            </w:r>
          </w:p>
        </w:tc>
        <w:tc>
          <w:tcPr>
            <w:tcW w:w="2681" w:type="dxa"/>
            <w:shd w:val="clear" w:color="auto" w:fill="auto"/>
            <w:noWrap/>
            <w:vAlign w:val="center"/>
          </w:tcPr>
          <w:p w:rsidR="00563359" w:rsidRPr="00026B58" w:rsidRDefault="00563359" w:rsidP="00026B58">
            <w:pPr>
              <w:adjustRightInd w:val="0"/>
              <w:snapToGrid w:val="0"/>
              <w:spacing w:line="280" w:lineRule="exact"/>
              <w:rPr>
                <w:rFonts w:ascii="仿宋" w:hAnsi="仿宋" w:cs="宋体"/>
                <w:kern w:val="0"/>
                <w:szCs w:val="21"/>
              </w:rPr>
            </w:pPr>
            <w:r w:rsidRPr="00026B58">
              <w:rPr>
                <w:rFonts w:ascii="仿宋" w:hAnsi="仿宋" w:cs="宋体" w:hint="eastAsia"/>
                <w:kern w:val="0"/>
                <w:szCs w:val="21"/>
              </w:rPr>
              <w:t>稍好于下列条件者为三成</w:t>
            </w:r>
          </w:p>
        </w:tc>
        <w:tc>
          <w:tcPr>
            <w:tcW w:w="2681" w:type="dxa"/>
            <w:shd w:val="clear" w:color="auto" w:fill="auto"/>
            <w:vAlign w:val="center"/>
          </w:tcPr>
          <w:p w:rsidR="00563359" w:rsidRPr="00026B58" w:rsidRDefault="00563359" w:rsidP="00026B58">
            <w:pPr>
              <w:adjustRightInd w:val="0"/>
              <w:snapToGrid w:val="0"/>
              <w:spacing w:line="280" w:lineRule="exact"/>
              <w:rPr>
                <w:rFonts w:ascii="仿宋" w:hAnsi="仿宋" w:cs="宋体"/>
                <w:kern w:val="0"/>
                <w:szCs w:val="21"/>
              </w:rPr>
            </w:pPr>
            <w:r w:rsidRPr="00026B58">
              <w:rPr>
                <w:rFonts w:ascii="仿宋" w:hAnsi="仿宋" w:cs="宋体" w:hint="eastAsia"/>
                <w:kern w:val="0"/>
                <w:szCs w:val="21"/>
              </w:rPr>
              <w:t>稍好于下列条件者为三成</w:t>
            </w:r>
          </w:p>
        </w:tc>
        <w:tc>
          <w:tcPr>
            <w:tcW w:w="2681" w:type="dxa"/>
            <w:shd w:val="clear" w:color="auto" w:fill="auto"/>
            <w:noWrap/>
            <w:vAlign w:val="center"/>
          </w:tcPr>
          <w:p w:rsidR="00563359" w:rsidRPr="00026B58" w:rsidRDefault="00563359" w:rsidP="00026B58">
            <w:pPr>
              <w:adjustRightInd w:val="0"/>
              <w:snapToGrid w:val="0"/>
              <w:spacing w:line="280" w:lineRule="exact"/>
              <w:rPr>
                <w:rFonts w:ascii="仿宋" w:hAnsi="仿宋" w:cs="宋体"/>
                <w:kern w:val="0"/>
                <w:szCs w:val="21"/>
              </w:rPr>
            </w:pPr>
            <w:r w:rsidRPr="00026B58">
              <w:rPr>
                <w:rFonts w:ascii="仿宋" w:hAnsi="仿宋" w:cs="宋体" w:hint="eastAsia"/>
                <w:kern w:val="0"/>
                <w:szCs w:val="21"/>
              </w:rPr>
              <w:t>稍好于下列条件者为三成</w:t>
            </w:r>
          </w:p>
        </w:tc>
        <w:tc>
          <w:tcPr>
            <w:tcW w:w="2681" w:type="dxa"/>
            <w:shd w:val="clear" w:color="auto" w:fill="auto"/>
            <w:noWrap/>
            <w:vAlign w:val="center"/>
          </w:tcPr>
          <w:p w:rsidR="00563359" w:rsidRPr="00026B58" w:rsidRDefault="00563359" w:rsidP="00026B58">
            <w:pPr>
              <w:adjustRightInd w:val="0"/>
              <w:snapToGrid w:val="0"/>
              <w:spacing w:line="280" w:lineRule="exact"/>
              <w:rPr>
                <w:rFonts w:ascii="仿宋" w:hAnsi="仿宋" w:cs="宋体"/>
                <w:kern w:val="0"/>
                <w:szCs w:val="21"/>
              </w:rPr>
            </w:pPr>
            <w:r w:rsidRPr="00026B58">
              <w:rPr>
                <w:rFonts w:ascii="仿宋" w:hAnsi="仿宋" w:cs="宋体" w:hint="eastAsia"/>
                <w:kern w:val="0"/>
                <w:szCs w:val="21"/>
              </w:rPr>
              <w:t>稍好于下列条件者为三成</w:t>
            </w:r>
          </w:p>
        </w:tc>
        <w:tc>
          <w:tcPr>
            <w:tcW w:w="2681" w:type="dxa"/>
            <w:tcBorders>
              <w:right w:val="single" w:sz="12" w:space="0" w:color="auto"/>
            </w:tcBorders>
            <w:shd w:val="clear" w:color="auto" w:fill="auto"/>
            <w:noWrap/>
            <w:vAlign w:val="center"/>
          </w:tcPr>
          <w:p w:rsidR="00563359" w:rsidRPr="00026B58" w:rsidRDefault="00563359" w:rsidP="00026B58">
            <w:pPr>
              <w:adjustRightInd w:val="0"/>
              <w:snapToGrid w:val="0"/>
              <w:spacing w:line="280" w:lineRule="exact"/>
              <w:rPr>
                <w:rFonts w:ascii="仿宋" w:hAnsi="仿宋" w:cs="宋体"/>
                <w:kern w:val="0"/>
                <w:szCs w:val="21"/>
              </w:rPr>
            </w:pPr>
            <w:r w:rsidRPr="00026B58">
              <w:rPr>
                <w:rFonts w:ascii="仿宋" w:hAnsi="仿宋" w:cs="宋体" w:hint="eastAsia"/>
                <w:kern w:val="0"/>
                <w:szCs w:val="21"/>
              </w:rPr>
              <w:t>稍好于下列条件者为三成</w:t>
            </w:r>
          </w:p>
        </w:tc>
      </w:tr>
      <w:tr w:rsidR="00563359" w:rsidRPr="00026B58" w:rsidTr="00247851">
        <w:trPr>
          <w:trHeight w:val="6570"/>
        </w:trPr>
        <w:tc>
          <w:tcPr>
            <w:tcW w:w="1257" w:type="dxa"/>
            <w:tcBorders>
              <w:left w:val="single" w:sz="12" w:space="0" w:color="auto"/>
            </w:tcBorders>
            <w:shd w:val="clear" w:color="auto" w:fill="auto"/>
            <w:noWrap/>
            <w:vAlign w:val="center"/>
          </w:tcPr>
          <w:p w:rsidR="00563359" w:rsidRPr="00026B58" w:rsidRDefault="00563359" w:rsidP="00026B58">
            <w:pPr>
              <w:adjustRightInd w:val="0"/>
              <w:snapToGrid w:val="0"/>
              <w:spacing w:line="280" w:lineRule="exact"/>
              <w:jc w:val="center"/>
              <w:rPr>
                <w:rFonts w:ascii="仿宋" w:hAnsi="仿宋" w:cs="宋体"/>
                <w:kern w:val="0"/>
                <w:szCs w:val="21"/>
              </w:rPr>
            </w:pPr>
          </w:p>
          <w:p w:rsidR="00563359" w:rsidRPr="00026B58" w:rsidRDefault="00563359" w:rsidP="00026B58">
            <w:pPr>
              <w:adjustRightInd w:val="0"/>
              <w:snapToGrid w:val="0"/>
              <w:spacing w:line="280" w:lineRule="exact"/>
              <w:jc w:val="center"/>
              <w:rPr>
                <w:rFonts w:ascii="仿宋" w:hAnsi="仿宋" w:cs="宋体"/>
                <w:kern w:val="0"/>
                <w:szCs w:val="21"/>
              </w:rPr>
            </w:pPr>
            <w:r w:rsidRPr="00026B58">
              <w:rPr>
                <w:rFonts w:ascii="仿宋" w:hAnsi="仿宋" w:cs="宋体" w:hint="eastAsia"/>
                <w:kern w:val="0"/>
                <w:szCs w:val="21"/>
              </w:rPr>
              <w:t>二成</w:t>
            </w:r>
          </w:p>
        </w:tc>
        <w:tc>
          <w:tcPr>
            <w:tcW w:w="2681" w:type="dxa"/>
            <w:shd w:val="clear" w:color="auto" w:fill="auto"/>
          </w:tcPr>
          <w:p w:rsidR="00563359" w:rsidRPr="00026B58" w:rsidRDefault="00563359" w:rsidP="00026B58">
            <w:pPr>
              <w:adjustRightInd w:val="0"/>
              <w:snapToGrid w:val="0"/>
              <w:spacing w:line="280" w:lineRule="exact"/>
              <w:rPr>
                <w:rFonts w:ascii="仿宋" w:hAnsi="仿宋" w:cs="宋体"/>
                <w:kern w:val="0"/>
                <w:szCs w:val="21"/>
              </w:rPr>
            </w:pPr>
            <w:r w:rsidRPr="00026B58">
              <w:rPr>
                <w:rFonts w:ascii="仿宋" w:hAnsi="仿宋" w:cs="宋体" w:hint="eastAsia"/>
                <w:b/>
                <w:kern w:val="0"/>
                <w:szCs w:val="21"/>
              </w:rPr>
              <w:t>1.</w:t>
            </w:r>
            <w:r w:rsidRPr="00026B58">
              <w:rPr>
                <w:rFonts w:ascii="仿宋" w:hAnsi="仿宋" w:cs="宋体" w:hint="eastAsia"/>
                <w:b/>
                <w:kern w:val="0"/>
                <w:szCs w:val="21"/>
              </w:rPr>
              <w:t>结构部分：</w:t>
            </w:r>
            <w:r w:rsidRPr="00026B58">
              <w:rPr>
                <w:rFonts w:ascii="仿宋" w:hAnsi="仿宋" w:cs="宋体" w:hint="eastAsia"/>
                <w:kern w:val="0"/>
                <w:szCs w:val="21"/>
              </w:rPr>
              <w:br/>
            </w:r>
            <w:r w:rsidRPr="00026B58">
              <w:rPr>
                <w:rFonts w:ascii="仿宋" w:hAnsi="仿宋" w:cs="宋体" w:hint="eastAsia"/>
                <w:kern w:val="0"/>
                <w:szCs w:val="21"/>
              </w:rPr>
              <w:t>①地基基础：强度不足，有明显不均匀沉降，影响整体安全使用。</w:t>
            </w:r>
            <w:r w:rsidRPr="00026B58">
              <w:rPr>
                <w:rFonts w:ascii="仿宋" w:hAnsi="仿宋" w:cs="宋体" w:hint="eastAsia"/>
                <w:kern w:val="0"/>
                <w:szCs w:val="21"/>
              </w:rPr>
              <w:br/>
            </w:r>
            <w:r w:rsidRPr="00026B58">
              <w:rPr>
                <w:rFonts w:ascii="仿宋" w:hAnsi="仿宋" w:cs="宋体" w:hint="eastAsia"/>
                <w:kern w:val="0"/>
                <w:szCs w:val="21"/>
              </w:rPr>
              <w:t>②承重构件：有明显下挠倾向、变形，钢结构锈蚀严重。</w:t>
            </w:r>
            <w:r w:rsidRPr="00026B58">
              <w:rPr>
                <w:rFonts w:ascii="仿宋" w:hAnsi="仿宋" w:cs="宋体" w:hint="eastAsia"/>
                <w:kern w:val="0"/>
                <w:szCs w:val="21"/>
              </w:rPr>
              <w:br/>
            </w:r>
            <w:r w:rsidRPr="00026B58">
              <w:rPr>
                <w:rFonts w:ascii="仿宋" w:hAnsi="仿宋" w:cs="宋体" w:hint="eastAsia"/>
                <w:kern w:val="0"/>
                <w:szCs w:val="21"/>
              </w:rPr>
              <w:t>③非承重墙：砖隔墙严重开裂、倾斜、腐蚀。门隔离筋松动、断折，面层破坏严重。</w:t>
            </w:r>
            <w:r w:rsidRPr="00026B58">
              <w:rPr>
                <w:rFonts w:ascii="仿宋" w:hAnsi="仿宋" w:cs="宋体" w:hint="eastAsia"/>
                <w:kern w:val="0"/>
                <w:szCs w:val="21"/>
              </w:rPr>
              <w:br/>
            </w:r>
            <w:r w:rsidRPr="00026B58">
              <w:rPr>
                <w:rFonts w:ascii="仿宋" w:hAnsi="仿宋" w:cs="宋体" w:hint="eastAsia"/>
                <w:kern w:val="0"/>
                <w:szCs w:val="21"/>
              </w:rPr>
              <w:t>④屋面：严重漏雨，隔热层、保温层严重损坏。</w:t>
            </w:r>
            <w:r w:rsidRPr="00026B58">
              <w:rPr>
                <w:rFonts w:ascii="仿宋" w:hAnsi="仿宋" w:cs="宋体" w:hint="eastAsia"/>
                <w:kern w:val="0"/>
                <w:szCs w:val="21"/>
              </w:rPr>
              <w:br/>
            </w:r>
            <w:r w:rsidRPr="00026B58">
              <w:rPr>
                <w:rFonts w:ascii="仿宋" w:hAnsi="仿宋" w:cs="宋体" w:hint="eastAsia"/>
                <w:b/>
                <w:kern w:val="0"/>
                <w:szCs w:val="21"/>
              </w:rPr>
              <w:t>2</w:t>
            </w:r>
            <w:r w:rsidRPr="00026B58">
              <w:rPr>
                <w:rFonts w:ascii="仿宋" w:hAnsi="仿宋" w:cs="宋体" w:hint="eastAsia"/>
                <w:b/>
                <w:kern w:val="0"/>
                <w:szCs w:val="21"/>
              </w:rPr>
              <w:t>、装修部分：</w:t>
            </w:r>
            <w:r w:rsidRPr="00026B58">
              <w:rPr>
                <w:rFonts w:ascii="仿宋" w:hAnsi="仿宋" w:cs="宋体" w:hint="eastAsia"/>
                <w:kern w:val="0"/>
                <w:szCs w:val="21"/>
              </w:rPr>
              <w:br/>
            </w:r>
            <w:r w:rsidRPr="00026B58">
              <w:rPr>
                <w:rFonts w:ascii="仿宋" w:hAnsi="仿宋" w:cs="宋体" w:hint="eastAsia"/>
                <w:kern w:val="0"/>
                <w:szCs w:val="21"/>
              </w:rPr>
              <w:t>①门窗：普通开关不灵，木材腐朽。钢门窗锈蚀变形。</w:t>
            </w:r>
            <w:r w:rsidRPr="00026B58">
              <w:rPr>
                <w:rFonts w:ascii="仿宋" w:hAnsi="仿宋" w:cs="宋体" w:hint="eastAsia"/>
                <w:kern w:val="0"/>
                <w:szCs w:val="21"/>
              </w:rPr>
              <w:br/>
            </w:r>
            <w:r w:rsidRPr="00026B58">
              <w:rPr>
                <w:rFonts w:ascii="仿宋" w:hAnsi="仿宋" w:cs="宋体" w:hint="eastAsia"/>
                <w:kern w:val="0"/>
                <w:szCs w:val="21"/>
              </w:rPr>
              <w:t>②内外粉刷：严重空鼓、剥落。</w:t>
            </w:r>
            <w:r w:rsidRPr="00026B58">
              <w:rPr>
                <w:rFonts w:ascii="仿宋" w:hAnsi="仿宋" w:cs="宋体" w:hint="eastAsia"/>
                <w:kern w:val="0"/>
                <w:szCs w:val="21"/>
              </w:rPr>
              <w:br/>
            </w:r>
            <w:r w:rsidRPr="00026B58">
              <w:rPr>
                <w:rFonts w:ascii="仿宋" w:hAnsi="仿宋" w:cs="宋体" w:hint="eastAsia"/>
                <w:kern w:val="0"/>
                <w:szCs w:val="21"/>
              </w:rPr>
              <w:t>③顶棚：基层下垂翘裂、变形严重。</w:t>
            </w:r>
            <w:r w:rsidRPr="00026B58">
              <w:rPr>
                <w:rFonts w:ascii="仿宋" w:hAnsi="仿宋" w:cs="宋体" w:hint="eastAsia"/>
                <w:kern w:val="0"/>
                <w:szCs w:val="21"/>
              </w:rPr>
              <w:br/>
            </w:r>
            <w:r w:rsidRPr="00026B58">
              <w:rPr>
                <w:rFonts w:ascii="仿宋" w:hAnsi="仿宋" w:cs="宋体" w:hint="eastAsia"/>
                <w:b/>
                <w:kern w:val="0"/>
                <w:szCs w:val="21"/>
              </w:rPr>
              <w:t>3.</w:t>
            </w:r>
            <w:r w:rsidRPr="00026B58">
              <w:rPr>
                <w:rFonts w:ascii="仿宋" w:hAnsi="仿宋" w:cs="宋体" w:hint="eastAsia"/>
                <w:b/>
                <w:kern w:val="0"/>
                <w:szCs w:val="21"/>
              </w:rPr>
              <w:t>水电卫设施部分：</w:t>
            </w:r>
            <w:r w:rsidRPr="00026B58">
              <w:rPr>
                <w:rFonts w:ascii="仿宋" w:hAnsi="仿宋" w:cs="宋体" w:hint="eastAsia"/>
                <w:kern w:val="0"/>
                <w:szCs w:val="21"/>
              </w:rPr>
              <w:br/>
            </w:r>
            <w:r w:rsidRPr="00026B58">
              <w:rPr>
                <w:rFonts w:ascii="仿宋" w:hAnsi="仿宋" w:cs="宋体" w:hint="eastAsia"/>
                <w:kern w:val="0"/>
                <w:szCs w:val="21"/>
              </w:rPr>
              <w:t>①水卫：下水管道严重堵塞。</w:t>
            </w:r>
            <w:r w:rsidRPr="00026B58">
              <w:rPr>
                <w:rFonts w:ascii="仿宋" w:hAnsi="仿宋" w:cs="宋体" w:hint="eastAsia"/>
                <w:kern w:val="0"/>
                <w:szCs w:val="21"/>
              </w:rPr>
              <w:br/>
            </w:r>
            <w:r w:rsidRPr="00026B58">
              <w:rPr>
                <w:rFonts w:ascii="仿宋" w:hAnsi="仿宋" w:cs="宋体" w:hint="eastAsia"/>
                <w:kern w:val="0"/>
                <w:szCs w:val="21"/>
              </w:rPr>
              <w:t>②电照：照明装置陈旧残缺，电线普遍老化。</w:t>
            </w:r>
          </w:p>
        </w:tc>
        <w:tc>
          <w:tcPr>
            <w:tcW w:w="2681" w:type="dxa"/>
            <w:shd w:val="clear" w:color="auto" w:fill="auto"/>
          </w:tcPr>
          <w:p w:rsidR="00563359" w:rsidRPr="00026B58" w:rsidRDefault="00563359" w:rsidP="00026B58">
            <w:pPr>
              <w:adjustRightInd w:val="0"/>
              <w:snapToGrid w:val="0"/>
              <w:spacing w:line="280" w:lineRule="exact"/>
              <w:rPr>
                <w:rFonts w:ascii="仿宋" w:hAnsi="仿宋" w:cs="宋体"/>
                <w:kern w:val="0"/>
                <w:szCs w:val="21"/>
              </w:rPr>
            </w:pPr>
            <w:r w:rsidRPr="00026B58">
              <w:rPr>
                <w:rFonts w:ascii="仿宋" w:hAnsi="仿宋" w:cs="宋体" w:hint="eastAsia"/>
                <w:b/>
                <w:kern w:val="0"/>
                <w:szCs w:val="21"/>
              </w:rPr>
              <w:t>1.</w:t>
            </w:r>
            <w:r w:rsidRPr="00026B58">
              <w:rPr>
                <w:rFonts w:ascii="仿宋" w:hAnsi="仿宋" w:cs="宋体" w:hint="eastAsia"/>
                <w:b/>
                <w:kern w:val="0"/>
                <w:szCs w:val="21"/>
              </w:rPr>
              <w:t>结构部分：</w:t>
            </w:r>
            <w:r w:rsidRPr="00026B58">
              <w:rPr>
                <w:rFonts w:ascii="仿宋" w:hAnsi="仿宋" w:cs="宋体" w:hint="eastAsia"/>
                <w:kern w:val="0"/>
                <w:szCs w:val="21"/>
              </w:rPr>
              <w:br/>
            </w:r>
            <w:r w:rsidRPr="00026B58">
              <w:rPr>
                <w:rFonts w:ascii="仿宋" w:hAnsi="仿宋" w:cs="宋体" w:hint="eastAsia"/>
                <w:kern w:val="0"/>
                <w:szCs w:val="21"/>
              </w:rPr>
              <w:t>①地基基础：强度不足，有明显不均匀沉降，影响上部安全使用。②承重构件：有明显下挠倾向、裂缝变形，混凝土剥落，露钢筋锈蚀严重。③非承重墙：砖隔墙严重开裂、倾斜、腐蚀。门隔离筋松动、断折，面层破坏严重。④屋面：严重漏雨，隔热层、保温层严重损坏。</w:t>
            </w:r>
            <w:r w:rsidRPr="00026B58">
              <w:rPr>
                <w:rFonts w:ascii="仿宋" w:hAnsi="仿宋" w:cs="宋体" w:hint="eastAsia"/>
                <w:kern w:val="0"/>
                <w:szCs w:val="21"/>
              </w:rPr>
              <w:br/>
            </w:r>
            <w:r w:rsidRPr="00026B58">
              <w:rPr>
                <w:rFonts w:ascii="仿宋" w:hAnsi="仿宋" w:cs="宋体" w:hint="eastAsia"/>
                <w:kern w:val="0"/>
                <w:szCs w:val="21"/>
              </w:rPr>
              <w:t>⑤楼地面：整体面层严重起砂剥落，楼地面层破损腐朽。</w:t>
            </w:r>
            <w:r w:rsidRPr="00026B58">
              <w:rPr>
                <w:rFonts w:ascii="仿宋" w:hAnsi="仿宋" w:cs="宋体" w:hint="eastAsia"/>
                <w:kern w:val="0"/>
                <w:szCs w:val="21"/>
              </w:rPr>
              <w:br/>
            </w:r>
            <w:r w:rsidRPr="00026B58">
              <w:rPr>
                <w:rFonts w:ascii="仿宋" w:hAnsi="仿宋" w:cs="宋体" w:hint="eastAsia"/>
                <w:b/>
                <w:kern w:val="0"/>
                <w:szCs w:val="21"/>
              </w:rPr>
              <w:t>2</w:t>
            </w:r>
            <w:r w:rsidRPr="00026B58">
              <w:rPr>
                <w:rFonts w:ascii="仿宋" w:hAnsi="仿宋" w:cs="宋体" w:hint="eastAsia"/>
                <w:b/>
                <w:kern w:val="0"/>
                <w:szCs w:val="21"/>
              </w:rPr>
              <w:t>、装修部分：</w:t>
            </w:r>
            <w:r w:rsidRPr="00026B58">
              <w:rPr>
                <w:rFonts w:ascii="仿宋" w:hAnsi="仿宋" w:cs="宋体" w:hint="eastAsia"/>
                <w:kern w:val="0"/>
                <w:szCs w:val="21"/>
              </w:rPr>
              <w:br/>
            </w:r>
            <w:r w:rsidRPr="00026B58">
              <w:rPr>
                <w:rFonts w:ascii="仿宋" w:hAnsi="仿宋" w:cs="宋体" w:hint="eastAsia"/>
                <w:kern w:val="0"/>
                <w:szCs w:val="21"/>
              </w:rPr>
              <w:t>①门窗：普通开关不灵，木材腐朽。钢门窗锈蚀变形。</w:t>
            </w:r>
            <w:r w:rsidRPr="00026B58">
              <w:rPr>
                <w:rFonts w:ascii="仿宋" w:hAnsi="仿宋" w:cs="宋体" w:hint="eastAsia"/>
                <w:kern w:val="0"/>
                <w:szCs w:val="21"/>
              </w:rPr>
              <w:br/>
            </w:r>
            <w:r w:rsidRPr="00026B58">
              <w:rPr>
                <w:rFonts w:ascii="仿宋" w:hAnsi="仿宋" w:cs="宋体" w:hint="eastAsia"/>
                <w:kern w:val="0"/>
                <w:szCs w:val="21"/>
              </w:rPr>
              <w:t>②内外粉刷：严重空鼓、剥落。③顶棚：基层下垂翘裂严重，木质腐朽。面层破损脱落严重。</w:t>
            </w:r>
            <w:r w:rsidRPr="00026B58">
              <w:rPr>
                <w:rFonts w:ascii="仿宋" w:hAnsi="仿宋" w:cs="宋体" w:hint="eastAsia"/>
                <w:kern w:val="0"/>
                <w:szCs w:val="21"/>
              </w:rPr>
              <w:br/>
            </w:r>
            <w:r w:rsidRPr="00026B58">
              <w:rPr>
                <w:rFonts w:ascii="仿宋" w:hAnsi="仿宋" w:cs="宋体" w:hint="eastAsia"/>
                <w:b/>
                <w:kern w:val="0"/>
                <w:szCs w:val="21"/>
              </w:rPr>
              <w:t>3.</w:t>
            </w:r>
            <w:r w:rsidRPr="00026B58">
              <w:rPr>
                <w:rFonts w:ascii="仿宋" w:hAnsi="仿宋" w:cs="宋体" w:hint="eastAsia"/>
                <w:b/>
                <w:kern w:val="0"/>
                <w:szCs w:val="21"/>
              </w:rPr>
              <w:t>水电卫设施部分：</w:t>
            </w:r>
            <w:r w:rsidRPr="00026B58">
              <w:rPr>
                <w:rFonts w:ascii="仿宋" w:hAnsi="仿宋" w:cs="宋体" w:hint="eastAsia"/>
                <w:kern w:val="0"/>
                <w:szCs w:val="21"/>
              </w:rPr>
              <w:br/>
            </w:r>
            <w:r w:rsidRPr="00026B58">
              <w:rPr>
                <w:rFonts w:ascii="仿宋" w:hAnsi="仿宋" w:cs="宋体" w:hint="eastAsia"/>
                <w:kern w:val="0"/>
                <w:szCs w:val="21"/>
              </w:rPr>
              <w:t>①水卫：下水管道严重堵塞，卫生器具严重残缺。</w:t>
            </w:r>
            <w:r w:rsidRPr="00026B58">
              <w:rPr>
                <w:rFonts w:ascii="仿宋" w:hAnsi="仿宋" w:cs="宋体" w:hint="eastAsia"/>
                <w:kern w:val="0"/>
                <w:szCs w:val="21"/>
              </w:rPr>
              <w:br/>
            </w:r>
            <w:r w:rsidRPr="00026B58">
              <w:rPr>
                <w:rFonts w:ascii="仿宋" w:hAnsi="仿宋" w:cs="宋体" w:hint="eastAsia"/>
                <w:kern w:val="0"/>
                <w:szCs w:val="21"/>
              </w:rPr>
              <w:t>②电照：照明装置陈旧残缺，电线普遍老化。</w:t>
            </w:r>
          </w:p>
        </w:tc>
        <w:tc>
          <w:tcPr>
            <w:tcW w:w="2681" w:type="dxa"/>
            <w:shd w:val="clear" w:color="auto" w:fill="auto"/>
          </w:tcPr>
          <w:p w:rsidR="00563359" w:rsidRPr="00026B58" w:rsidRDefault="00563359" w:rsidP="00026B58">
            <w:pPr>
              <w:adjustRightInd w:val="0"/>
              <w:snapToGrid w:val="0"/>
              <w:spacing w:line="280" w:lineRule="exact"/>
              <w:rPr>
                <w:rFonts w:ascii="仿宋" w:hAnsi="仿宋" w:cs="宋体"/>
                <w:kern w:val="0"/>
                <w:szCs w:val="21"/>
              </w:rPr>
            </w:pPr>
            <w:r w:rsidRPr="00026B58">
              <w:rPr>
                <w:rFonts w:ascii="仿宋" w:hAnsi="仿宋" w:cs="宋体" w:hint="eastAsia"/>
                <w:b/>
                <w:kern w:val="0"/>
                <w:szCs w:val="21"/>
              </w:rPr>
              <w:t>1.</w:t>
            </w:r>
            <w:r w:rsidRPr="00026B58">
              <w:rPr>
                <w:rFonts w:ascii="仿宋" w:hAnsi="仿宋" w:cs="宋体" w:hint="eastAsia"/>
                <w:b/>
                <w:kern w:val="0"/>
                <w:szCs w:val="21"/>
              </w:rPr>
              <w:t>结构部分：</w:t>
            </w:r>
            <w:r w:rsidRPr="00026B58">
              <w:rPr>
                <w:rFonts w:ascii="仿宋" w:hAnsi="仿宋" w:cs="宋体" w:hint="eastAsia"/>
                <w:kern w:val="0"/>
                <w:szCs w:val="21"/>
              </w:rPr>
              <w:br/>
            </w:r>
            <w:r w:rsidRPr="00026B58">
              <w:rPr>
                <w:rFonts w:ascii="仿宋" w:hAnsi="仿宋" w:cs="宋体" w:hint="eastAsia"/>
                <w:kern w:val="0"/>
                <w:szCs w:val="21"/>
              </w:rPr>
              <w:t>①地基基础：强度不足，有较大不均匀沉降，且仍继续发展，严重影响住房安全。</w:t>
            </w:r>
            <w:r w:rsidRPr="00026B58">
              <w:rPr>
                <w:rFonts w:ascii="仿宋" w:hAnsi="仿宋" w:cs="宋体" w:hint="eastAsia"/>
                <w:kern w:val="0"/>
                <w:szCs w:val="21"/>
              </w:rPr>
              <w:br/>
            </w:r>
            <w:r w:rsidRPr="00026B58">
              <w:rPr>
                <w:rFonts w:ascii="仿宋" w:hAnsi="仿宋" w:cs="宋体" w:hint="eastAsia"/>
                <w:kern w:val="0"/>
                <w:szCs w:val="21"/>
              </w:rPr>
              <w:t>②承重构件：承重墙（柱）严重损坏，有明显倾斜变形，层架端节点腐朽，锈蚀严重，有下挠变形。③非承重墙：严重开裂、倾斜、墙立筋松动、断折，面层破损。</w:t>
            </w:r>
            <w:r w:rsidRPr="00026B58">
              <w:rPr>
                <w:rFonts w:ascii="仿宋" w:hAnsi="仿宋" w:cs="宋体" w:hint="eastAsia"/>
                <w:kern w:val="0"/>
                <w:szCs w:val="21"/>
              </w:rPr>
              <w:br/>
            </w:r>
            <w:r w:rsidRPr="00026B58">
              <w:rPr>
                <w:rFonts w:ascii="仿宋" w:hAnsi="仿宋" w:cs="宋体" w:hint="eastAsia"/>
                <w:kern w:val="0"/>
                <w:szCs w:val="21"/>
              </w:rPr>
              <w:t>④屋面：严重漏雨，平屋面、防水隔热层都严重破损，排水设施严重锈烂。⑤楼地面：整体面层严重剥落，木楼地面腐朽破损。</w:t>
            </w:r>
            <w:r w:rsidRPr="00026B58">
              <w:rPr>
                <w:rFonts w:ascii="仿宋" w:hAnsi="仿宋" w:cs="宋体" w:hint="eastAsia"/>
                <w:kern w:val="0"/>
                <w:szCs w:val="21"/>
              </w:rPr>
              <w:br/>
            </w:r>
            <w:r w:rsidRPr="00026B58">
              <w:rPr>
                <w:rFonts w:ascii="仿宋" w:hAnsi="仿宋" w:cs="宋体" w:hint="eastAsia"/>
                <w:b/>
                <w:kern w:val="0"/>
                <w:szCs w:val="21"/>
              </w:rPr>
              <w:t>2</w:t>
            </w:r>
            <w:r w:rsidRPr="00026B58">
              <w:rPr>
                <w:rFonts w:ascii="仿宋" w:hAnsi="仿宋" w:cs="宋体" w:hint="eastAsia"/>
                <w:b/>
                <w:kern w:val="0"/>
                <w:szCs w:val="21"/>
              </w:rPr>
              <w:t>、装修部分：</w:t>
            </w:r>
            <w:r w:rsidRPr="00026B58">
              <w:rPr>
                <w:rFonts w:ascii="仿宋" w:hAnsi="仿宋" w:cs="宋体" w:hint="eastAsia"/>
                <w:kern w:val="0"/>
                <w:szCs w:val="21"/>
              </w:rPr>
              <w:br/>
            </w:r>
            <w:r w:rsidRPr="00026B58">
              <w:rPr>
                <w:rFonts w:ascii="仿宋" w:hAnsi="仿宋" w:cs="宋体" w:hint="eastAsia"/>
                <w:kern w:val="0"/>
                <w:szCs w:val="21"/>
              </w:rPr>
              <w:t>①门窗：普通开关不灵，朽乱。②内外粉刷：严重风化剥落。③顶棚：基层破乱，面层损缺。</w:t>
            </w:r>
            <w:r w:rsidRPr="00026B58">
              <w:rPr>
                <w:rFonts w:ascii="仿宋" w:hAnsi="仿宋" w:cs="宋体" w:hint="eastAsia"/>
                <w:kern w:val="0"/>
                <w:szCs w:val="21"/>
              </w:rPr>
              <w:br/>
            </w:r>
            <w:r w:rsidRPr="00026B58">
              <w:rPr>
                <w:rFonts w:ascii="仿宋" w:hAnsi="仿宋" w:cs="宋体" w:hint="eastAsia"/>
                <w:b/>
                <w:kern w:val="0"/>
                <w:szCs w:val="21"/>
              </w:rPr>
              <w:t>3.</w:t>
            </w:r>
            <w:r w:rsidRPr="00026B58">
              <w:rPr>
                <w:rFonts w:ascii="仿宋" w:hAnsi="仿宋" w:cs="宋体" w:hint="eastAsia"/>
                <w:b/>
                <w:kern w:val="0"/>
                <w:szCs w:val="21"/>
              </w:rPr>
              <w:t>水电卫设施部分：</w:t>
            </w:r>
            <w:r w:rsidRPr="00026B58">
              <w:rPr>
                <w:rFonts w:ascii="仿宋" w:hAnsi="仿宋" w:cs="宋体" w:hint="eastAsia"/>
                <w:kern w:val="0"/>
                <w:szCs w:val="21"/>
              </w:rPr>
              <w:br/>
            </w:r>
            <w:r w:rsidRPr="00026B58">
              <w:rPr>
                <w:rFonts w:ascii="仿宋" w:hAnsi="仿宋" w:cs="宋体" w:hint="eastAsia"/>
                <w:kern w:val="0"/>
                <w:szCs w:val="21"/>
              </w:rPr>
              <w:t>①水卫：下水管道严重堵塞，卫生器具严重残缺。</w:t>
            </w:r>
            <w:r w:rsidRPr="00026B58">
              <w:rPr>
                <w:rFonts w:ascii="仿宋" w:hAnsi="仿宋" w:cs="宋体" w:hint="eastAsia"/>
                <w:kern w:val="0"/>
                <w:szCs w:val="21"/>
              </w:rPr>
              <w:br/>
            </w:r>
            <w:r w:rsidRPr="00026B58">
              <w:rPr>
                <w:rFonts w:ascii="仿宋" w:hAnsi="仿宋" w:cs="宋体" w:hint="eastAsia"/>
                <w:kern w:val="0"/>
                <w:szCs w:val="21"/>
              </w:rPr>
              <w:t>②电照：电线普遍老化、凌乱，照明装置陈旧，不符合绝缘要求。</w:t>
            </w:r>
          </w:p>
        </w:tc>
        <w:tc>
          <w:tcPr>
            <w:tcW w:w="2681" w:type="dxa"/>
            <w:shd w:val="clear" w:color="auto" w:fill="auto"/>
          </w:tcPr>
          <w:p w:rsidR="00563359" w:rsidRPr="00026B58" w:rsidRDefault="00563359" w:rsidP="00026B58">
            <w:pPr>
              <w:adjustRightInd w:val="0"/>
              <w:snapToGrid w:val="0"/>
              <w:spacing w:line="280" w:lineRule="exact"/>
              <w:rPr>
                <w:rFonts w:ascii="仿宋" w:hAnsi="仿宋" w:cs="宋体"/>
                <w:kern w:val="0"/>
                <w:szCs w:val="21"/>
              </w:rPr>
            </w:pPr>
            <w:r w:rsidRPr="00026B58">
              <w:rPr>
                <w:rFonts w:ascii="仿宋" w:hAnsi="仿宋" w:cs="宋体" w:hint="eastAsia"/>
                <w:b/>
                <w:kern w:val="0"/>
                <w:szCs w:val="21"/>
              </w:rPr>
              <w:t>1.</w:t>
            </w:r>
            <w:r w:rsidRPr="00026B58">
              <w:rPr>
                <w:rFonts w:ascii="仿宋" w:hAnsi="仿宋" w:cs="宋体" w:hint="eastAsia"/>
                <w:b/>
                <w:kern w:val="0"/>
                <w:szCs w:val="21"/>
              </w:rPr>
              <w:t>结构部分：</w:t>
            </w:r>
            <w:r w:rsidRPr="00026B58">
              <w:rPr>
                <w:rFonts w:ascii="仿宋" w:hAnsi="仿宋" w:cs="宋体" w:hint="eastAsia"/>
                <w:kern w:val="0"/>
                <w:szCs w:val="21"/>
              </w:rPr>
              <w:br/>
            </w:r>
            <w:r w:rsidRPr="00026B58">
              <w:rPr>
                <w:rFonts w:ascii="仿宋" w:hAnsi="仿宋" w:cs="宋体" w:hint="eastAsia"/>
                <w:kern w:val="0"/>
                <w:szCs w:val="21"/>
              </w:rPr>
              <w:t>①地基基础：有明显不均匀沉降，且仍继续发展，严重影响上部结构安全。</w:t>
            </w:r>
            <w:r w:rsidRPr="00026B58">
              <w:rPr>
                <w:rFonts w:ascii="仿宋" w:hAnsi="仿宋" w:cs="宋体" w:hint="eastAsia"/>
                <w:kern w:val="0"/>
                <w:szCs w:val="21"/>
              </w:rPr>
              <w:br/>
            </w:r>
            <w:r w:rsidRPr="00026B58">
              <w:rPr>
                <w:rFonts w:ascii="仿宋" w:hAnsi="仿宋" w:cs="宋体" w:hint="eastAsia"/>
                <w:kern w:val="0"/>
                <w:szCs w:val="21"/>
              </w:rPr>
              <w:t>②承重构件：墙体严重倾斜、开裂。木柱架倾斜腐朽，侧向变形严重。</w:t>
            </w:r>
            <w:r w:rsidRPr="00026B58">
              <w:rPr>
                <w:rFonts w:ascii="仿宋" w:hAnsi="仿宋" w:cs="宋体" w:hint="eastAsia"/>
                <w:kern w:val="0"/>
                <w:szCs w:val="21"/>
              </w:rPr>
              <w:br/>
            </w:r>
            <w:r w:rsidRPr="00026B58">
              <w:rPr>
                <w:rFonts w:ascii="仿宋" w:hAnsi="仿宋" w:cs="宋体" w:hint="eastAsia"/>
                <w:kern w:val="0"/>
                <w:szCs w:val="21"/>
              </w:rPr>
              <w:t>③非承重墙：砖墙裂缝倾斜。</w:t>
            </w:r>
            <w:r w:rsidRPr="00026B58">
              <w:rPr>
                <w:rFonts w:ascii="仿宋" w:hAnsi="仿宋" w:cs="宋体" w:hint="eastAsia"/>
                <w:kern w:val="0"/>
                <w:szCs w:val="21"/>
              </w:rPr>
              <w:br/>
            </w:r>
            <w:r w:rsidRPr="00026B58">
              <w:rPr>
                <w:rFonts w:ascii="仿宋" w:hAnsi="仿宋" w:cs="宋体" w:hint="eastAsia"/>
                <w:b/>
                <w:kern w:val="0"/>
                <w:szCs w:val="21"/>
              </w:rPr>
              <w:t>2</w:t>
            </w:r>
            <w:r w:rsidRPr="00026B58">
              <w:rPr>
                <w:rFonts w:ascii="仿宋" w:hAnsi="仿宋" w:cs="宋体" w:hint="eastAsia"/>
                <w:b/>
                <w:kern w:val="0"/>
                <w:szCs w:val="21"/>
              </w:rPr>
              <w:t>、装修部分：</w:t>
            </w:r>
            <w:r w:rsidRPr="00026B58">
              <w:rPr>
                <w:rFonts w:ascii="仿宋" w:hAnsi="仿宋" w:cs="宋体" w:hint="eastAsia"/>
                <w:kern w:val="0"/>
                <w:szCs w:val="21"/>
              </w:rPr>
              <w:br/>
            </w:r>
            <w:r w:rsidRPr="00026B58">
              <w:rPr>
                <w:rFonts w:ascii="仿宋" w:hAnsi="仿宋" w:cs="宋体" w:hint="eastAsia"/>
                <w:kern w:val="0"/>
                <w:szCs w:val="21"/>
              </w:rPr>
              <w:t>①门窗：普通开关不灵，翘曲变形严重。</w:t>
            </w:r>
            <w:r w:rsidRPr="00026B58">
              <w:rPr>
                <w:rFonts w:ascii="仿宋" w:hAnsi="仿宋" w:cs="宋体" w:hint="eastAsia"/>
                <w:kern w:val="0"/>
                <w:szCs w:val="21"/>
              </w:rPr>
              <w:br/>
            </w:r>
            <w:r w:rsidRPr="00026B58">
              <w:rPr>
                <w:rFonts w:ascii="仿宋" w:hAnsi="仿宋" w:cs="宋体" w:hint="eastAsia"/>
                <w:kern w:val="0"/>
                <w:szCs w:val="21"/>
              </w:rPr>
              <w:t>②内外粉刷：普遍风化、脱落。</w:t>
            </w:r>
            <w:r w:rsidRPr="00026B58">
              <w:rPr>
                <w:rFonts w:ascii="仿宋" w:hAnsi="仿宋" w:cs="宋体" w:hint="eastAsia"/>
                <w:kern w:val="0"/>
                <w:szCs w:val="21"/>
              </w:rPr>
              <w:br/>
            </w:r>
            <w:r w:rsidRPr="00026B58">
              <w:rPr>
                <w:rFonts w:ascii="仿宋" w:hAnsi="仿宋" w:cs="宋体" w:hint="eastAsia"/>
                <w:kern w:val="0"/>
                <w:szCs w:val="21"/>
              </w:rPr>
              <w:t>③顶棚：严重下垂变形。面层破烂不堪。</w:t>
            </w:r>
            <w:r w:rsidRPr="00026B58">
              <w:rPr>
                <w:rFonts w:ascii="仿宋" w:hAnsi="仿宋" w:cs="宋体" w:hint="eastAsia"/>
                <w:kern w:val="0"/>
                <w:szCs w:val="21"/>
              </w:rPr>
              <w:br/>
            </w:r>
            <w:r w:rsidRPr="00026B58">
              <w:rPr>
                <w:rFonts w:ascii="仿宋" w:hAnsi="仿宋" w:cs="宋体" w:hint="eastAsia"/>
                <w:b/>
                <w:kern w:val="0"/>
                <w:szCs w:val="21"/>
              </w:rPr>
              <w:t>3.</w:t>
            </w:r>
            <w:r w:rsidRPr="00026B58">
              <w:rPr>
                <w:rFonts w:ascii="仿宋" w:hAnsi="仿宋" w:cs="宋体" w:hint="eastAsia"/>
                <w:b/>
                <w:kern w:val="0"/>
                <w:szCs w:val="21"/>
              </w:rPr>
              <w:t>水电卫设施部分：</w:t>
            </w:r>
            <w:r w:rsidRPr="00026B58">
              <w:rPr>
                <w:rFonts w:ascii="仿宋" w:hAnsi="仿宋" w:cs="宋体" w:hint="eastAsia"/>
                <w:kern w:val="0"/>
                <w:szCs w:val="21"/>
              </w:rPr>
              <w:br/>
            </w:r>
            <w:r w:rsidRPr="00026B58">
              <w:rPr>
                <w:rFonts w:ascii="仿宋" w:hAnsi="仿宋" w:cs="宋体" w:hint="eastAsia"/>
                <w:kern w:val="0"/>
                <w:szCs w:val="21"/>
              </w:rPr>
              <w:t>①水卫：下水管道严重堵塞，锈蚀，卫生器具严重残缺。</w:t>
            </w:r>
            <w:r w:rsidRPr="00026B58">
              <w:rPr>
                <w:rFonts w:ascii="仿宋" w:hAnsi="仿宋" w:cs="宋体" w:hint="eastAsia"/>
                <w:kern w:val="0"/>
                <w:szCs w:val="21"/>
              </w:rPr>
              <w:br/>
            </w:r>
            <w:r w:rsidRPr="00026B58">
              <w:rPr>
                <w:rFonts w:ascii="仿宋" w:hAnsi="仿宋" w:cs="宋体" w:hint="eastAsia"/>
                <w:kern w:val="0"/>
                <w:szCs w:val="21"/>
              </w:rPr>
              <w:t>②电照：电线普遍老化，照明装置残缺不齐，绝缘不符合安全用电要求。</w:t>
            </w:r>
          </w:p>
        </w:tc>
        <w:tc>
          <w:tcPr>
            <w:tcW w:w="2681" w:type="dxa"/>
            <w:tcBorders>
              <w:right w:val="single" w:sz="12" w:space="0" w:color="auto"/>
            </w:tcBorders>
            <w:shd w:val="clear" w:color="auto" w:fill="auto"/>
          </w:tcPr>
          <w:p w:rsidR="00563359" w:rsidRPr="00026B58" w:rsidRDefault="00563359" w:rsidP="00026B58">
            <w:pPr>
              <w:adjustRightInd w:val="0"/>
              <w:snapToGrid w:val="0"/>
              <w:spacing w:line="280" w:lineRule="exact"/>
              <w:rPr>
                <w:rFonts w:ascii="仿宋" w:hAnsi="仿宋" w:cs="宋体"/>
                <w:kern w:val="0"/>
                <w:szCs w:val="21"/>
              </w:rPr>
            </w:pPr>
            <w:r w:rsidRPr="00026B58">
              <w:rPr>
                <w:rFonts w:ascii="仿宋" w:hAnsi="仿宋" w:cs="宋体" w:hint="eastAsia"/>
                <w:b/>
                <w:kern w:val="0"/>
                <w:szCs w:val="21"/>
              </w:rPr>
              <w:t>1.</w:t>
            </w:r>
            <w:r w:rsidRPr="00026B58">
              <w:rPr>
                <w:rFonts w:ascii="仿宋" w:hAnsi="仿宋" w:cs="宋体" w:hint="eastAsia"/>
                <w:b/>
                <w:kern w:val="0"/>
                <w:szCs w:val="21"/>
              </w:rPr>
              <w:t>结构部分：</w:t>
            </w:r>
            <w:r w:rsidRPr="00026B58">
              <w:rPr>
                <w:rFonts w:ascii="仿宋" w:hAnsi="仿宋" w:cs="宋体" w:hint="eastAsia"/>
                <w:kern w:val="0"/>
                <w:szCs w:val="21"/>
              </w:rPr>
              <w:br/>
            </w:r>
            <w:r w:rsidRPr="00026B58">
              <w:rPr>
                <w:rFonts w:ascii="仿宋" w:hAnsi="仿宋" w:cs="宋体" w:hint="eastAsia"/>
                <w:kern w:val="0"/>
                <w:szCs w:val="21"/>
              </w:rPr>
              <w:t>①地基基础：有明显不均匀沉降，且仍继续发展，严重影响上部结构安全。</w:t>
            </w:r>
            <w:r w:rsidRPr="00026B58">
              <w:rPr>
                <w:rFonts w:ascii="仿宋" w:hAnsi="仿宋" w:cs="宋体" w:hint="eastAsia"/>
                <w:kern w:val="0"/>
                <w:szCs w:val="21"/>
              </w:rPr>
              <w:br/>
            </w:r>
            <w:r w:rsidRPr="00026B58">
              <w:rPr>
                <w:rFonts w:ascii="仿宋" w:hAnsi="仿宋" w:cs="宋体" w:hint="eastAsia"/>
                <w:kern w:val="0"/>
                <w:szCs w:val="21"/>
              </w:rPr>
              <w:t>②承重构件：墙体严重倾斜、开裂。木柱架倾斜腐朽，侧向变形严重。</w:t>
            </w:r>
            <w:r w:rsidRPr="00026B58">
              <w:rPr>
                <w:rFonts w:ascii="仿宋" w:hAnsi="仿宋" w:cs="宋体" w:hint="eastAsia"/>
                <w:kern w:val="0"/>
                <w:szCs w:val="21"/>
              </w:rPr>
              <w:br/>
            </w:r>
            <w:r w:rsidRPr="00026B58">
              <w:rPr>
                <w:rFonts w:ascii="仿宋" w:hAnsi="仿宋" w:cs="宋体" w:hint="eastAsia"/>
                <w:kern w:val="0"/>
                <w:szCs w:val="21"/>
              </w:rPr>
              <w:t>③非承重墙：砖墙裂缝倾斜。</w:t>
            </w:r>
            <w:r w:rsidRPr="00026B58">
              <w:rPr>
                <w:rFonts w:ascii="仿宋" w:hAnsi="仿宋" w:cs="宋体" w:hint="eastAsia"/>
                <w:kern w:val="0"/>
                <w:szCs w:val="21"/>
              </w:rPr>
              <w:br/>
            </w:r>
            <w:r w:rsidRPr="00026B58">
              <w:rPr>
                <w:rFonts w:ascii="仿宋" w:hAnsi="仿宋" w:cs="宋体" w:hint="eastAsia"/>
                <w:b/>
                <w:kern w:val="0"/>
                <w:szCs w:val="21"/>
              </w:rPr>
              <w:t>2</w:t>
            </w:r>
            <w:r w:rsidRPr="00026B58">
              <w:rPr>
                <w:rFonts w:ascii="仿宋" w:hAnsi="仿宋" w:cs="宋体" w:hint="eastAsia"/>
                <w:b/>
                <w:kern w:val="0"/>
                <w:szCs w:val="21"/>
              </w:rPr>
              <w:t>、装修部分：</w:t>
            </w:r>
            <w:r w:rsidRPr="00026B58">
              <w:rPr>
                <w:rFonts w:ascii="仿宋" w:hAnsi="仿宋" w:cs="宋体" w:hint="eastAsia"/>
                <w:kern w:val="0"/>
                <w:szCs w:val="21"/>
              </w:rPr>
              <w:br/>
            </w:r>
            <w:r w:rsidRPr="00026B58">
              <w:rPr>
                <w:rFonts w:ascii="仿宋" w:hAnsi="仿宋" w:cs="宋体" w:hint="eastAsia"/>
                <w:kern w:val="0"/>
                <w:szCs w:val="21"/>
              </w:rPr>
              <w:t>①门窗：普通开关不灵，翘曲变形严重。</w:t>
            </w:r>
            <w:r w:rsidRPr="00026B58">
              <w:rPr>
                <w:rFonts w:ascii="仿宋" w:hAnsi="仿宋" w:cs="宋体" w:hint="eastAsia"/>
                <w:kern w:val="0"/>
                <w:szCs w:val="21"/>
              </w:rPr>
              <w:br/>
            </w:r>
            <w:r w:rsidRPr="00026B58">
              <w:rPr>
                <w:rFonts w:ascii="仿宋" w:hAnsi="仿宋" w:cs="宋体" w:hint="eastAsia"/>
                <w:kern w:val="0"/>
                <w:szCs w:val="21"/>
              </w:rPr>
              <w:t>②内外粉刷：普遍风化、脱落。</w:t>
            </w:r>
            <w:r w:rsidRPr="00026B58">
              <w:rPr>
                <w:rFonts w:ascii="仿宋" w:hAnsi="仿宋" w:cs="宋体" w:hint="eastAsia"/>
                <w:kern w:val="0"/>
                <w:szCs w:val="21"/>
              </w:rPr>
              <w:br/>
            </w:r>
            <w:r w:rsidRPr="00026B58">
              <w:rPr>
                <w:rFonts w:ascii="仿宋" w:hAnsi="仿宋" w:cs="宋体" w:hint="eastAsia"/>
                <w:kern w:val="0"/>
                <w:szCs w:val="21"/>
              </w:rPr>
              <w:t>③顶棚：严重下垂变形。面层破烂不堪。</w:t>
            </w:r>
            <w:r w:rsidRPr="00026B58">
              <w:rPr>
                <w:rFonts w:ascii="仿宋" w:hAnsi="仿宋" w:cs="宋体" w:hint="eastAsia"/>
                <w:kern w:val="0"/>
                <w:szCs w:val="21"/>
              </w:rPr>
              <w:br/>
            </w:r>
            <w:r w:rsidRPr="00026B58">
              <w:rPr>
                <w:rFonts w:ascii="仿宋" w:hAnsi="仿宋" w:cs="宋体" w:hint="eastAsia"/>
                <w:b/>
                <w:kern w:val="0"/>
                <w:szCs w:val="21"/>
              </w:rPr>
              <w:t>3.</w:t>
            </w:r>
            <w:r w:rsidRPr="00026B58">
              <w:rPr>
                <w:rFonts w:ascii="仿宋" w:hAnsi="仿宋" w:cs="宋体" w:hint="eastAsia"/>
                <w:b/>
                <w:kern w:val="0"/>
                <w:szCs w:val="21"/>
              </w:rPr>
              <w:t>水电卫设施部分：</w:t>
            </w:r>
            <w:r w:rsidRPr="00026B58">
              <w:rPr>
                <w:rFonts w:ascii="仿宋" w:hAnsi="仿宋" w:cs="宋体" w:hint="eastAsia"/>
                <w:kern w:val="0"/>
                <w:szCs w:val="21"/>
              </w:rPr>
              <w:br/>
            </w:r>
            <w:r w:rsidRPr="00026B58">
              <w:rPr>
                <w:rFonts w:ascii="仿宋" w:hAnsi="仿宋" w:cs="宋体" w:hint="eastAsia"/>
                <w:kern w:val="0"/>
                <w:szCs w:val="21"/>
              </w:rPr>
              <w:t>①水卫：下水管道严重堵塞，锈蚀，卫生器具严重残缺。</w:t>
            </w:r>
            <w:r w:rsidRPr="00026B58">
              <w:rPr>
                <w:rFonts w:ascii="仿宋" w:hAnsi="仿宋" w:cs="宋体" w:hint="eastAsia"/>
                <w:kern w:val="0"/>
                <w:szCs w:val="21"/>
              </w:rPr>
              <w:br/>
            </w:r>
            <w:r w:rsidRPr="00026B58">
              <w:rPr>
                <w:rFonts w:ascii="仿宋" w:hAnsi="仿宋" w:cs="宋体" w:hint="eastAsia"/>
                <w:kern w:val="0"/>
                <w:szCs w:val="21"/>
              </w:rPr>
              <w:t>②电照：电线普遍老化，照明装置残缺不齐，绝缘不符合安全用电要求。</w:t>
            </w:r>
          </w:p>
        </w:tc>
      </w:tr>
    </w:tbl>
    <w:p w:rsidR="00563359" w:rsidRPr="00476A5B" w:rsidRDefault="00563359" w:rsidP="00563359"/>
    <w:p w:rsidR="00563359" w:rsidRPr="00476A5B" w:rsidRDefault="00563359" w:rsidP="00563359"/>
    <w:p w:rsidR="00563359" w:rsidRPr="00476A5B" w:rsidRDefault="00563359" w:rsidP="00563359">
      <w:pPr>
        <w:pStyle w:val="2"/>
        <w:ind w:firstLine="562"/>
        <w:jc w:val="center"/>
      </w:pPr>
      <w:bookmarkStart w:id="14" w:name="_Toc69570536"/>
      <w:bookmarkStart w:id="15" w:name="_Toc90823285"/>
      <w:r w:rsidRPr="00476A5B">
        <w:t xml:space="preserve">  </w:t>
      </w:r>
      <w:r w:rsidRPr="00476A5B">
        <w:rPr>
          <w:rFonts w:hint="eastAsia"/>
        </w:rPr>
        <w:t>房屋成新率评定标准</w:t>
      </w:r>
      <w:bookmarkEnd w:id="14"/>
      <w:r w:rsidRPr="00476A5B">
        <w:rPr>
          <w:rFonts w:hint="eastAsia"/>
        </w:rPr>
        <w:t>表</w:t>
      </w:r>
      <w:bookmarkEnd w:id="15"/>
    </w:p>
    <w:tbl>
      <w:tblPr>
        <w:tblpPr w:leftFromText="180" w:rightFromText="180" w:vertAnchor="text" w:tblpY="1"/>
        <w:tblOverlap w:val="neve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4"/>
        <w:gridCol w:w="7464"/>
        <w:gridCol w:w="3350"/>
      </w:tblGrid>
      <w:tr w:rsidR="00563359" w:rsidRPr="00476A5B" w:rsidTr="00247851">
        <w:trPr>
          <w:trHeight w:val="490"/>
        </w:trPr>
        <w:tc>
          <w:tcPr>
            <w:tcW w:w="3094" w:type="dxa"/>
            <w:shd w:val="clear" w:color="auto" w:fill="auto"/>
            <w:vAlign w:val="center"/>
          </w:tcPr>
          <w:p w:rsidR="00563359" w:rsidRPr="00476A5B" w:rsidRDefault="00563359" w:rsidP="00563359">
            <w:pPr>
              <w:jc w:val="center"/>
              <w:rPr>
                <w:rFonts w:ascii="仿宋" w:hAnsi="仿宋" w:cs="Times New Roman"/>
                <w:b/>
                <w:sz w:val="24"/>
              </w:rPr>
            </w:pPr>
            <w:r w:rsidRPr="00476A5B">
              <w:rPr>
                <w:rFonts w:ascii="仿宋" w:hAnsi="仿宋" w:cs="Times New Roman" w:hint="eastAsia"/>
                <w:b/>
                <w:sz w:val="24"/>
              </w:rPr>
              <w:t>完损等级</w:t>
            </w:r>
          </w:p>
        </w:tc>
        <w:tc>
          <w:tcPr>
            <w:tcW w:w="7464" w:type="dxa"/>
            <w:shd w:val="clear" w:color="auto" w:fill="auto"/>
            <w:vAlign w:val="center"/>
          </w:tcPr>
          <w:p w:rsidR="00563359" w:rsidRPr="00476A5B" w:rsidRDefault="00563359" w:rsidP="00563359">
            <w:pPr>
              <w:jc w:val="center"/>
              <w:rPr>
                <w:rFonts w:ascii="仿宋" w:hAnsi="仿宋" w:cs="Times New Roman"/>
                <w:b/>
                <w:sz w:val="24"/>
              </w:rPr>
            </w:pPr>
            <w:r w:rsidRPr="00476A5B">
              <w:rPr>
                <w:rFonts w:ascii="仿宋" w:hAnsi="仿宋" w:cs="Times New Roman" w:hint="eastAsia"/>
                <w:b/>
                <w:sz w:val="24"/>
              </w:rPr>
              <w:t>评定标准</w:t>
            </w:r>
          </w:p>
        </w:tc>
        <w:tc>
          <w:tcPr>
            <w:tcW w:w="3350" w:type="dxa"/>
            <w:shd w:val="clear" w:color="auto" w:fill="auto"/>
            <w:vAlign w:val="center"/>
          </w:tcPr>
          <w:p w:rsidR="00563359" w:rsidRPr="00476A5B" w:rsidRDefault="00563359" w:rsidP="00563359">
            <w:pPr>
              <w:jc w:val="center"/>
              <w:rPr>
                <w:rFonts w:ascii="仿宋" w:hAnsi="仿宋" w:cs="Times New Roman"/>
                <w:b/>
                <w:sz w:val="24"/>
              </w:rPr>
            </w:pPr>
            <w:r w:rsidRPr="00476A5B">
              <w:rPr>
                <w:rFonts w:ascii="仿宋" w:hAnsi="仿宋" w:cs="Times New Roman" w:hint="eastAsia"/>
                <w:b/>
                <w:sz w:val="24"/>
              </w:rPr>
              <w:t>成新率范围</w:t>
            </w:r>
          </w:p>
        </w:tc>
      </w:tr>
      <w:tr w:rsidR="00563359" w:rsidRPr="00476A5B" w:rsidTr="00247851">
        <w:trPr>
          <w:trHeight w:val="854"/>
        </w:trPr>
        <w:tc>
          <w:tcPr>
            <w:tcW w:w="3094" w:type="dxa"/>
            <w:shd w:val="clear" w:color="auto" w:fill="auto"/>
            <w:vAlign w:val="center"/>
          </w:tcPr>
          <w:p w:rsidR="00563359" w:rsidRPr="00476A5B" w:rsidRDefault="00563359" w:rsidP="00563359">
            <w:pPr>
              <w:adjustRightInd w:val="0"/>
              <w:snapToGrid w:val="0"/>
              <w:jc w:val="center"/>
              <w:rPr>
                <w:rFonts w:ascii="仿宋" w:hAnsi="仿宋" w:cs="Times New Roman"/>
                <w:sz w:val="24"/>
              </w:rPr>
            </w:pPr>
            <w:r w:rsidRPr="00476A5B">
              <w:rPr>
                <w:rFonts w:ascii="仿宋" w:hAnsi="仿宋" w:cs="Times New Roman" w:hint="eastAsia"/>
                <w:sz w:val="24"/>
              </w:rPr>
              <w:t>完好</w:t>
            </w:r>
          </w:p>
        </w:tc>
        <w:tc>
          <w:tcPr>
            <w:tcW w:w="7464" w:type="dxa"/>
            <w:shd w:val="clear" w:color="auto" w:fill="auto"/>
            <w:vAlign w:val="center"/>
          </w:tcPr>
          <w:p w:rsidR="00563359" w:rsidRPr="00476A5B" w:rsidRDefault="00563359" w:rsidP="00563359">
            <w:pPr>
              <w:adjustRightInd w:val="0"/>
              <w:snapToGrid w:val="0"/>
              <w:rPr>
                <w:rFonts w:ascii="仿宋" w:hAnsi="仿宋" w:cs="Times New Roman"/>
                <w:sz w:val="24"/>
              </w:rPr>
            </w:pPr>
            <w:r w:rsidRPr="00476A5B">
              <w:rPr>
                <w:rFonts w:ascii="仿宋" w:hAnsi="仿宋" w:cs="Times New Roman" w:hint="eastAsia"/>
                <w:sz w:val="24"/>
              </w:rPr>
              <w:t>结构构件完好，装修和设备完好、齐全完整，管道畅通，现状良好，使用正常。或虽然个别分项有轻微损坏，但一般经过小修就能修复的。</w:t>
            </w:r>
          </w:p>
        </w:tc>
        <w:tc>
          <w:tcPr>
            <w:tcW w:w="3350" w:type="dxa"/>
            <w:shd w:val="clear" w:color="auto" w:fill="auto"/>
            <w:vAlign w:val="center"/>
          </w:tcPr>
          <w:p w:rsidR="00563359" w:rsidRPr="00476A5B" w:rsidRDefault="00563359" w:rsidP="00563359">
            <w:pPr>
              <w:adjustRightInd w:val="0"/>
              <w:snapToGrid w:val="0"/>
              <w:jc w:val="center"/>
              <w:rPr>
                <w:rFonts w:ascii="仿宋" w:hAnsi="仿宋" w:cs="Times New Roman"/>
                <w:sz w:val="24"/>
              </w:rPr>
            </w:pPr>
            <w:r w:rsidRPr="00476A5B">
              <w:rPr>
                <w:rFonts w:ascii="仿宋" w:hAnsi="仿宋" w:cs="Times New Roman" w:hint="eastAsia"/>
                <w:sz w:val="24"/>
              </w:rPr>
              <w:t>80%</w:t>
            </w:r>
            <w:r w:rsidRPr="00476A5B">
              <w:rPr>
                <w:rFonts w:ascii="仿宋" w:hAnsi="仿宋" w:cs="Times New Roman" w:hint="eastAsia"/>
                <w:sz w:val="24"/>
              </w:rPr>
              <w:t>—</w:t>
            </w:r>
            <w:r w:rsidRPr="00476A5B">
              <w:rPr>
                <w:rFonts w:ascii="仿宋" w:hAnsi="仿宋" w:cs="Times New Roman" w:hint="eastAsia"/>
                <w:sz w:val="24"/>
              </w:rPr>
              <w:t>100%</w:t>
            </w:r>
          </w:p>
        </w:tc>
      </w:tr>
      <w:tr w:rsidR="00563359" w:rsidRPr="00476A5B" w:rsidTr="00247851">
        <w:trPr>
          <w:trHeight w:val="759"/>
        </w:trPr>
        <w:tc>
          <w:tcPr>
            <w:tcW w:w="3094" w:type="dxa"/>
            <w:shd w:val="clear" w:color="auto" w:fill="auto"/>
            <w:vAlign w:val="center"/>
          </w:tcPr>
          <w:p w:rsidR="00563359" w:rsidRPr="00476A5B" w:rsidRDefault="00563359" w:rsidP="00563359">
            <w:pPr>
              <w:adjustRightInd w:val="0"/>
              <w:snapToGrid w:val="0"/>
              <w:jc w:val="center"/>
              <w:rPr>
                <w:rFonts w:ascii="仿宋" w:hAnsi="仿宋" w:cs="Times New Roman"/>
                <w:sz w:val="24"/>
              </w:rPr>
            </w:pPr>
            <w:r w:rsidRPr="00476A5B">
              <w:rPr>
                <w:rFonts w:ascii="仿宋" w:hAnsi="仿宋" w:cs="Times New Roman" w:hint="eastAsia"/>
                <w:sz w:val="24"/>
              </w:rPr>
              <w:t>基本完好房</w:t>
            </w:r>
          </w:p>
        </w:tc>
        <w:tc>
          <w:tcPr>
            <w:tcW w:w="7464" w:type="dxa"/>
            <w:shd w:val="clear" w:color="auto" w:fill="auto"/>
            <w:vAlign w:val="center"/>
          </w:tcPr>
          <w:p w:rsidR="00563359" w:rsidRPr="00476A5B" w:rsidRDefault="00563359" w:rsidP="00563359">
            <w:pPr>
              <w:adjustRightInd w:val="0"/>
              <w:snapToGrid w:val="0"/>
              <w:rPr>
                <w:rFonts w:ascii="仿宋" w:hAnsi="仿宋" w:cs="Times New Roman"/>
                <w:sz w:val="24"/>
              </w:rPr>
            </w:pPr>
            <w:r w:rsidRPr="00476A5B">
              <w:rPr>
                <w:rFonts w:ascii="仿宋" w:hAnsi="仿宋" w:cs="Times New Roman" w:hint="eastAsia"/>
                <w:sz w:val="24"/>
              </w:rPr>
              <w:t>结构基本完好，少量构部件有轻微损坏，装修基本完好，设备、管道现状基本良好，能正常使用，经过一般性的维修能恢复的。</w:t>
            </w:r>
          </w:p>
        </w:tc>
        <w:tc>
          <w:tcPr>
            <w:tcW w:w="3350" w:type="dxa"/>
            <w:shd w:val="clear" w:color="auto" w:fill="auto"/>
            <w:vAlign w:val="center"/>
          </w:tcPr>
          <w:p w:rsidR="00563359" w:rsidRPr="00476A5B" w:rsidRDefault="00563359" w:rsidP="00563359">
            <w:pPr>
              <w:adjustRightInd w:val="0"/>
              <w:snapToGrid w:val="0"/>
              <w:jc w:val="center"/>
              <w:rPr>
                <w:rFonts w:ascii="仿宋" w:hAnsi="仿宋" w:cs="Times New Roman"/>
                <w:sz w:val="24"/>
              </w:rPr>
            </w:pPr>
            <w:r w:rsidRPr="00476A5B">
              <w:rPr>
                <w:rFonts w:ascii="仿宋" w:hAnsi="仿宋" w:cs="Times New Roman" w:hint="eastAsia"/>
                <w:sz w:val="24"/>
              </w:rPr>
              <w:t>60%</w:t>
            </w:r>
            <w:r w:rsidRPr="00476A5B">
              <w:rPr>
                <w:rFonts w:ascii="仿宋" w:hAnsi="仿宋" w:cs="Times New Roman" w:hint="eastAsia"/>
                <w:sz w:val="24"/>
              </w:rPr>
              <w:t>—</w:t>
            </w:r>
            <w:r w:rsidRPr="00476A5B">
              <w:rPr>
                <w:rFonts w:ascii="仿宋" w:hAnsi="仿宋" w:cs="Times New Roman" w:hint="eastAsia"/>
                <w:sz w:val="24"/>
              </w:rPr>
              <w:t>79%</w:t>
            </w:r>
          </w:p>
        </w:tc>
      </w:tr>
      <w:tr w:rsidR="00563359" w:rsidRPr="00476A5B" w:rsidTr="00247851">
        <w:trPr>
          <w:trHeight w:val="1047"/>
        </w:trPr>
        <w:tc>
          <w:tcPr>
            <w:tcW w:w="3094" w:type="dxa"/>
            <w:shd w:val="clear" w:color="auto" w:fill="auto"/>
            <w:vAlign w:val="center"/>
          </w:tcPr>
          <w:p w:rsidR="00563359" w:rsidRPr="00476A5B" w:rsidRDefault="00563359" w:rsidP="00563359">
            <w:pPr>
              <w:adjustRightInd w:val="0"/>
              <w:snapToGrid w:val="0"/>
              <w:jc w:val="center"/>
              <w:rPr>
                <w:rFonts w:ascii="仿宋" w:hAnsi="仿宋" w:cs="Times New Roman"/>
                <w:sz w:val="24"/>
              </w:rPr>
            </w:pPr>
            <w:r w:rsidRPr="00476A5B">
              <w:rPr>
                <w:rFonts w:ascii="仿宋" w:hAnsi="仿宋" w:cs="Times New Roman" w:hint="eastAsia"/>
                <w:sz w:val="24"/>
              </w:rPr>
              <w:t>一般损坏房</w:t>
            </w:r>
          </w:p>
        </w:tc>
        <w:tc>
          <w:tcPr>
            <w:tcW w:w="7464" w:type="dxa"/>
            <w:shd w:val="clear" w:color="auto" w:fill="auto"/>
            <w:vAlign w:val="center"/>
          </w:tcPr>
          <w:p w:rsidR="00563359" w:rsidRPr="00476A5B" w:rsidRDefault="00563359" w:rsidP="00563359">
            <w:pPr>
              <w:adjustRightInd w:val="0"/>
              <w:snapToGrid w:val="0"/>
              <w:rPr>
                <w:rFonts w:ascii="仿宋" w:hAnsi="仿宋" w:cs="Times New Roman"/>
                <w:sz w:val="24"/>
              </w:rPr>
            </w:pPr>
            <w:r w:rsidRPr="00476A5B">
              <w:rPr>
                <w:rFonts w:ascii="仿宋" w:hAnsi="仿宋" w:cs="Times New Roman" w:hint="eastAsia"/>
                <w:sz w:val="24"/>
              </w:rPr>
              <w:t>结构一般性的损坏，部分构部件有损坏或变形，屋面局部漏雨，装修局部有破损，设备、管道不够畅通，水卫、电照管线、器具和零件有部分老化、损坏或残缺，需要进行中修或局部大修更换部件的。</w:t>
            </w:r>
          </w:p>
        </w:tc>
        <w:tc>
          <w:tcPr>
            <w:tcW w:w="3350" w:type="dxa"/>
            <w:shd w:val="clear" w:color="auto" w:fill="auto"/>
            <w:vAlign w:val="center"/>
          </w:tcPr>
          <w:p w:rsidR="00563359" w:rsidRPr="00476A5B" w:rsidRDefault="00563359" w:rsidP="00563359">
            <w:pPr>
              <w:adjustRightInd w:val="0"/>
              <w:snapToGrid w:val="0"/>
              <w:jc w:val="center"/>
              <w:rPr>
                <w:rFonts w:ascii="仿宋" w:hAnsi="仿宋" w:cs="Times New Roman"/>
                <w:sz w:val="24"/>
              </w:rPr>
            </w:pPr>
            <w:r w:rsidRPr="00476A5B">
              <w:rPr>
                <w:rFonts w:ascii="仿宋" w:hAnsi="仿宋" w:cs="Times New Roman" w:hint="eastAsia"/>
                <w:sz w:val="24"/>
              </w:rPr>
              <w:t>40%</w:t>
            </w:r>
            <w:r w:rsidRPr="00476A5B">
              <w:rPr>
                <w:rFonts w:ascii="仿宋" w:hAnsi="仿宋" w:cs="Times New Roman" w:hint="eastAsia"/>
                <w:sz w:val="24"/>
              </w:rPr>
              <w:t>—</w:t>
            </w:r>
            <w:r w:rsidRPr="00476A5B">
              <w:rPr>
                <w:rFonts w:ascii="仿宋" w:hAnsi="仿宋" w:cs="Times New Roman" w:hint="eastAsia"/>
                <w:sz w:val="24"/>
              </w:rPr>
              <w:t>59%</w:t>
            </w:r>
          </w:p>
        </w:tc>
      </w:tr>
      <w:tr w:rsidR="00563359" w:rsidRPr="00476A5B" w:rsidTr="00247851">
        <w:trPr>
          <w:trHeight w:val="1062"/>
        </w:trPr>
        <w:tc>
          <w:tcPr>
            <w:tcW w:w="3094" w:type="dxa"/>
            <w:shd w:val="clear" w:color="auto" w:fill="auto"/>
            <w:vAlign w:val="center"/>
          </w:tcPr>
          <w:p w:rsidR="00563359" w:rsidRPr="00476A5B" w:rsidRDefault="00563359" w:rsidP="00563359">
            <w:pPr>
              <w:adjustRightInd w:val="0"/>
              <w:snapToGrid w:val="0"/>
              <w:jc w:val="center"/>
              <w:rPr>
                <w:rFonts w:ascii="仿宋" w:hAnsi="仿宋" w:cs="Times New Roman"/>
                <w:sz w:val="24"/>
              </w:rPr>
            </w:pPr>
            <w:r w:rsidRPr="00476A5B">
              <w:rPr>
                <w:rFonts w:ascii="仿宋" w:hAnsi="仿宋" w:cs="Times New Roman" w:hint="eastAsia"/>
                <w:sz w:val="24"/>
              </w:rPr>
              <w:t>严重损坏房</w:t>
            </w:r>
          </w:p>
        </w:tc>
        <w:tc>
          <w:tcPr>
            <w:tcW w:w="7464" w:type="dxa"/>
            <w:shd w:val="clear" w:color="auto" w:fill="auto"/>
            <w:vAlign w:val="center"/>
          </w:tcPr>
          <w:p w:rsidR="00563359" w:rsidRPr="00476A5B" w:rsidRDefault="00563359" w:rsidP="00563359">
            <w:pPr>
              <w:adjustRightInd w:val="0"/>
              <w:snapToGrid w:val="0"/>
              <w:rPr>
                <w:rFonts w:ascii="仿宋" w:hAnsi="仿宋" w:cs="Times New Roman"/>
                <w:sz w:val="24"/>
              </w:rPr>
            </w:pPr>
            <w:r w:rsidRPr="00476A5B">
              <w:rPr>
                <w:rFonts w:ascii="仿宋" w:hAnsi="仿宋" w:cs="Times New Roman" w:hint="eastAsia"/>
                <w:sz w:val="24"/>
              </w:rPr>
              <w:t>房屋年久失修，结构有明显变形或损坏，屋面严重漏雨，装修严重变形、破损，设备陈旧不齐全，管道严重堵塞，水卫、电照管线、器具和零部件残缺及严重损坏，需进行大修或翻修、改建的。</w:t>
            </w:r>
          </w:p>
        </w:tc>
        <w:tc>
          <w:tcPr>
            <w:tcW w:w="3350" w:type="dxa"/>
            <w:shd w:val="clear" w:color="auto" w:fill="auto"/>
            <w:vAlign w:val="center"/>
          </w:tcPr>
          <w:p w:rsidR="00563359" w:rsidRPr="00476A5B" w:rsidRDefault="00563359" w:rsidP="00563359">
            <w:pPr>
              <w:adjustRightInd w:val="0"/>
              <w:snapToGrid w:val="0"/>
              <w:jc w:val="center"/>
              <w:rPr>
                <w:rFonts w:ascii="仿宋" w:hAnsi="仿宋" w:cs="Times New Roman"/>
                <w:sz w:val="24"/>
              </w:rPr>
            </w:pPr>
            <w:r w:rsidRPr="00476A5B">
              <w:rPr>
                <w:rFonts w:ascii="仿宋" w:hAnsi="仿宋" w:cs="Times New Roman" w:hint="eastAsia"/>
                <w:sz w:val="24"/>
              </w:rPr>
              <w:t>30%</w:t>
            </w:r>
            <w:r w:rsidRPr="00476A5B">
              <w:rPr>
                <w:rFonts w:ascii="仿宋" w:hAnsi="仿宋" w:cs="Times New Roman" w:hint="eastAsia"/>
                <w:sz w:val="24"/>
              </w:rPr>
              <w:t>—</w:t>
            </w:r>
            <w:r w:rsidRPr="00476A5B">
              <w:rPr>
                <w:rFonts w:ascii="仿宋" w:hAnsi="仿宋" w:cs="Times New Roman" w:hint="eastAsia"/>
                <w:sz w:val="24"/>
              </w:rPr>
              <w:t>39%</w:t>
            </w:r>
          </w:p>
        </w:tc>
      </w:tr>
      <w:tr w:rsidR="00563359" w:rsidRPr="007E348B" w:rsidTr="00247851">
        <w:trPr>
          <w:trHeight w:val="908"/>
        </w:trPr>
        <w:tc>
          <w:tcPr>
            <w:tcW w:w="3094" w:type="dxa"/>
            <w:shd w:val="clear" w:color="auto" w:fill="auto"/>
            <w:vAlign w:val="center"/>
          </w:tcPr>
          <w:p w:rsidR="00563359" w:rsidRPr="00476A5B" w:rsidRDefault="00563359" w:rsidP="00563359">
            <w:pPr>
              <w:adjustRightInd w:val="0"/>
              <w:snapToGrid w:val="0"/>
              <w:jc w:val="center"/>
              <w:rPr>
                <w:rFonts w:ascii="仿宋" w:hAnsi="仿宋" w:cs="Times New Roman"/>
                <w:sz w:val="24"/>
              </w:rPr>
            </w:pPr>
            <w:r w:rsidRPr="00476A5B">
              <w:rPr>
                <w:rFonts w:ascii="仿宋" w:hAnsi="仿宋" w:cs="Times New Roman" w:hint="eastAsia"/>
                <w:sz w:val="24"/>
              </w:rPr>
              <w:t>危险房</w:t>
            </w:r>
          </w:p>
        </w:tc>
        <w:tc>
          <w:tcPr>
            <w:tcW w:w="7464" w:type="dxa"/>
            <w:shd w:val="clear" w:color="auto" w:fill="auto"/>
            <w:vAlign w:val="center"/>
          </w:tcPr>
          <w:p w:rsidR="00563359" w:rsidRPr="00476A5B" w:rsidRDefault="00563359" w:rsidP="00563359">
            <w:pPr>
              <w:adjustRightInd w:val="0"/>
              <w:snapToGrid w:val="0"/>
              <w:rPr>
                <w:rFonts w:ascii="仿宋" w:hAnsi="仿宋" w:cs="Times New Roman"/>
                <w:sz w:val="24"/>
              </w:rPr>
            </w:pPr>
            <w:r w:rsidRPr="00476A5B">
              <w:rPr>
                <w:rFonts w:ascii="仿宋" w:hAnsi="仿宋" w:cs="Times New Roman" w:hint="eastAsia"/>
                <w:sz w:val="24"/>
              </w:rPr>
              <w:t>承重构件已属危险构件，结构丧失稳定及承载能力，随时有倒塌可能，不能确保住用安全的。</w:t>
            </w:r>
          </w:p>
        </w:tc>
        <w:tc>
          <w:tcPr>
            <w:tcW w:w="3350" w:type="dxa"/>
            <w:shd w:val="clear" w:color="auto" w:fill="auto"/>
            <w:vAlign w:val="center"/>
          </w:tcPr>
          <w:p w:rsidR="00563359" w:rsidRPr="007E348B" w:rsidRDefault="00563359" w:rsidP="00563359">
            <w:pPr>
              <w:adjustRightInd w:val="0"/>
              <w:snapToGrid w:val="0"/>
              <w:jc w:val="center"/>
              <w:rPr>
                <w:rFonts w:ascii="仿宋" w:hAnsi="仿宋" w:cs="Times New Roman"/>
                <w:sz w:val="24"/>
              </w:rPr>
            </w:pPr>
            <w:r w:rsidRPr="00476A5B">
              <w:rPr>
                <w:rFonts w:ascii="仿宋" w:hAnsi="仿宋" w:cs="Times New Roman" w:hint="eastAsia"/>
                <w:sz w:val="24"/>
              </w:rPr>
              <w:t>不足三成新，按残值计算</w:t>
            </w:r>
          </w:p>
        </w:tc>
      </w:tr>
    </w:tbl>
    <w:p w:rsidR="00563359" w:rsidRPr="007E348B" w:rsidRDefault="00563359" w:rsidP="00563359"/>
    <w:p w:rsidR="00563359" w:rsidRDefault="00563359">
      <w:pPr>
        <w:spacing w:line="520" w:lineRule="exact"/>
        <w:jc w:val="right"/>
        <w:rPr>
          <w:rFonts w:ascii="Times New Roman" w:eastAsia="方正仿宋简体" w:hAnsi="Times New Roman" w:cs="Times New Roman"/>
          <w:sz w:val="32"/>
          <w:szCs w:val="32"/>
        </w:rPr>
      </w:pPr>
    </w:p>
    <w:sectPr w:rsidR="00563359" w:rsidSect="00B223CB">
      <w:footerReference w:type="default" r:id="rId13"/>
      <w:pgSz w:w="16838" w:h="11906" w:orient="landscape"/>
      <w:pgMar w:top="1797" w:right="1440" w:bottom="1797" w:left="1440"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181" w:rsidRPr="007A76EE" w:rsidRDefault="00935181" w:rsidP="00DD77E8">
      <w:pPr>
        <w:rPr>
          <w:szCs w:val="20"/>
        </w:rPr>
      </w:pPr>
      <w:r>
        <w:separator/>
      </w:r>
    </w:p>
  </w:endnote>
  <w:endnote w:type="continuationSeparator" w:id="0">
    <w:p w:rsidR="00935181" w:rsidRPr="007A76EE" w:rsidRDefault="00935181" w:rsidP="00DD77E8">
      <w:pPr>
        <w:rPr>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方正仿宋简体" w:eastAsia="方正仿宋简体" w:hint="eastAsia"/>
        <w:sz w:val="28"/>
        <w:szCs w:val="44"/>
      </w:rPr>
      <w:id w:val="403455402"/>
      <w:docPartObj>
        <w:docPartGallery w:val="Page Numbers (Bottom of Page)"/>
        <w:docPartUnique/>
      </w:docPartObj>
    </w:sdtPr>
    <w:sdtContent>
      <w:p w:rsidR="00A26932" w:rsidRPr="00A26932" w:rsidRDefault="00047A27">
        <w:pPr>
          <w:pStyle w:val="a3"/>
          <w:rPr>
            <w:rFonts w:ascii="方正仿宋简体" w:eastAsia="方正仿宋简体"/>
            <w:sz w:val="28"/>
            <w:szCs w:val="44"/>
          </w:rPr>
        </w:pPr>
        <w:r w:rsidRPr="00A26932">
          <w:rPr>
            <w:rFonts w:ascii="方正仿宋简体" w:eastAsia="方正仿宋简体" w:hint="eastAsia"/>
            <w:sz w:val="28"/>
            <w:szCs w:val="44"/>
          </w:rPr>
          <w:fldChar w:fldCharType="begin"/>
        </w:r>
        <w:r w:rsidR="00A26932" w:rsidRPr="00A26932">
          <w:rPr>
            <w:rFonts w:ascii="方正仿宋简体" w:eastAsia="方正仿宋简体" w:hint="eastAsia"/>
            <w:sz w:val="28"/>
            <w:szCs w:val="44"/>
          </w:rPr>
          <w:instrText xml:space="preserve"> PAGE   \* MERGEFORMAT </w:instrText>
        </w:r>
        <w:r w:rsidRPr="00A26932">
          <w:rPr>
            <w:rFonts w:ascii="方正仿宋简体" w:eastAsia="方正仿宋简体" w:hint="eastAsia"/>
            <w:sz w:val="28"/>
            <w:szCs w:val="44"/>
          </w:rPr>
          <w:fldChar w:fldCharType="separate"/>
        </w:r>
        <w:r w:rsidR="008238F7" w:rsidRPr="008238F7">
          <w:rPr>
            <w:rFonts w:ascii="方正仿宋简体" w:eastAsia="方正仿宋简体"/>
            <w:noProof/>
            <w:sz w:val="28"/>
            <w:szCs w:val="44"/>
            <w:lang w:val="zh-CN"/>
          </w:rPr>
          <w:t>-</w:t>
        </w:r>
        <w:r w:rsidR="008238F7">
          <w:rPr>
            <w:rFonts w:ascii="方正仿宋简体" w:eastAsia="方正仿宋简体"/>
            <w:noProof/>
            <w:sz w:val="28"/>
            <w:szCs w:val="44"/>
          </w:rPr>
          <w:t xml:space="preserve"> 4 -</w:t>
        </w:r>
        <w:r w:rsidRPr="00A26932">
          <w:rPr>
            <w:rFonts w:ascii="方正仿宋简体" w:eastAsia="方正仿宋简体" w:hint="eastAsia"/>
            <w:sz w:val="28"/>
            <w:szCs w:val="44"/>
          </w:rPr>
          <w:fldChar w:fldCharType="end"/>
        </w:r>
      </w:p>
    </w:sdtContent>
  </w:sdt>
  <w:p w:rsidR="00A26932" w:rsidRDefault="00A2693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359" w:rsidRDefault="00047A27">
    <w:pPr>
      <w:pStyle w:val="a3"/>
    </w:pPr>
    <w:r>
      <w:pict>
        <v:shapetype id="_x0000_t202" coordsize="21600,21600" o:spt="202" path="m,l,21600r21600,l21600,xe">
          <v:stroke joinstyle="miter"/>
          <v:path gradientshapeok="t" o:connecttype="rect"/>
        </v:shapetype>
        <v:shape id="_x0000_s1026" type="#_x0000_t202" style="position:absolute;margin-left:405.85pt;margin-top:-20.05pt;width:45pt;height:23.55pt;z-index:251659264;mso-position-horizontal-relative:margin" o:gfxdata="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BCUcx2QAAAAoBAAAPAAAAAAAAAAEAIAAAACIAAABkcnMvZG93bnJl&#10;di54bWxQSwECFAAUAAAACACHTuJAsO+cHzUCAABgBAAADgAAAAAAAAABACAAAAAoAQAAZHJzL2Uy&#10;b0RvYy54bWxQSwUGAAAAAAYABgBZAQAAzwUAAAAA&#10;" filled="f" stroked="f" strokeweight=".5pt">
          <v:textbox style="mso-next-textbox:#_x0000_s1026" inset="0,0,0,0">
            <w:txbxContent>
              <w:p w:rsidR="00563359" w:rsidRPr="00A26932" w:rsidRDefault="00047A27">
                <w:pPr>
                  <w:pStyle w:val="a3"/>
                  <w:rPr>
                    <w:rFonts w:ascii="方正仿宋简体" w:eastAsia="方正仿宋简体"/>
                    <w:sz w:val="28"/>
                    <w:szCs w:val="28"/>
                  </w:rPr>
                </w:pPr>
                <w:r w:rsidRPr="00A26932">
                  <w:rPr>
                    <w:rFonts w:ascii="方正仿宋简体" w:eastAsia="方正仿宋简体" w:hint="eastAsia"/>
                    <w:sz w:val="28"/>
                    <w:szCs w:val="28"/>
                  </w:rPr>
                  <w:fldChar w:fldCharType="begin"/>
                </w:r>
                <w:r w:rsidR="00563359" w:rsidRPr="00A26932">
                  <w:rPr>
                    <w:rFonts w:ascii="方正仿宋简体" w:eastAsia="方正仿宋简体" w:hint="eastAsia"/>
                    <w:sz w:val="28"/>
                    <w:szCs w:val="28"/>
                  </w:rPr>
                  <w:instrText xml:space="preserve"> PAGE  \* MERGEFORMAT </w:instrText>
                </w:r>
                <w:r w:rsidRPr="00A26932">
                  <w:rPr>
                    <w:rFonts w:ascii="方正仿宋简体" w:eastAsia="方正仿宋简体" w:hint="eastAsia"/>
                    <w:sz w:val="28"/>
                    <w:szCs w:val="28"/>
                  </w:rPr>
                  <w:fldChar w:fldCharType="separate"/>
                </w:r>
                <w:r w:rsidR="008238F7">
                  <w:rPr>
                    <w:rFonts w:ascii="方正仿宋简体" w:eastAsia="方正仿宋简体"/>
                    <w:noProof/>
                    <w:sz w:val="28"/>
                    <w:szCs w:val="28"/>
                  </w:rPr>
                  <w:t>- 3 -</w:t>
                </w:r>
                <w:r w:rsidRPr="00A26932">
                  <w:rPr>
                    <w:rFonts w:ascii="方正仿宋简体" w:eastAsia="方正仿宋简体" w:hint="eastAsia"/>
                    <w:sz w:val="28"/>
                    <w:szCs w:val="28"/>
                  </w:rPr>
                  <w:fldChar w:fldCharType="end"/>
                </w:r>
                <w:r w:rsidR="00563359" w:rsidRPr="00A26932">
                  <w:rPr>
                    <w:rFonts w:ascii="方正仿宋简体" w:eastAsia="方正仿宋简体" w:hint="eastAsia"/>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3C" w:rsidRDefault="00047A27">
    <w:pPr>
      <w:pStyle w:val="a3"/>
    </w:pPr>
    <w:r>
      <w:pict>
        <v:shapetype id="_x0000_t202" coordsize="21600,21600" o:spt="202" path="m,l,21600r21600,l21600,xe">
          <v:stroke joinstyle="miter"/>
          <v:path gradientshapeok="t" o:connecttype="rect"/>
        </v:shapetype>
        <v:shape id="_x0000_s1028" type="#_x0000_t202" style="position:absolute;margin-left:648.75pt;margin-top:-4.05pt;width:48.7pt;height:16.55pt;z-index:251661312;mso-position-horizontal-relative:margin" o:gfxdata="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BCUcx2QAAAAoBAAAPAAAAAAAAAAEAIAAAACIAAABkcnMvZG93bnJl&#10;di54bWxQSwECFAAUAAAACACHTuJAsO+cHzUCAABgBAAADgAAAAAAAAABACAAAAAoAQAAZHJzL2Uy&#10;b0RvYy54bWxQSwUGAAAAAAYABgBZAQAAzwUAAAAA&#10;" filled="f" stroked="f" strokeweight=".5pt">
          <v:textbox style="mso-next-textbox:#_x0000_s1028" inset="0,0,0,0">
            <w:txbxContent>
              <w:p w:rsidR="002C353C" w:rsidRDefault="002C353C">
                <w:pPr>
                  <w:pStyle w:val="a3"/>
                  <w:rPr>
                    <w:sz w:val="28"/>
                    <w:szCs w:val="28"/>
                  </w:rPr>
                </w:pPr>
                <w:r w:rsidRPr="00B223CB">
                  <w:rPr>
                    <w:rFonts w:ascii="方正仿宋简体" w:eastAsia="方正仿宋简体" w:hint="eastAsia"/>
                    <w:sz w:val="28"/>
                    <w:szCs w:val="28"/>
                  </w:rPr>
                  <w:t xml:space="preserve"> </w:t>
                </w:r>
                <w:r w:rsidR="00047A27" w:rsidRPr="00B223CB">
                  <w:rPr>
                    <w:rFonts w:ascii="方正仿宋简体" w:eastAsia="方正仿宋简体" w:hint="eastAsia"/>
                    <w:sz w:val="28"/>
                    <w:szCs w:val="28"/>
                  </w:rPr>
                  <w:fldChar w:fldCharType="begin"/>
                </w:r>
                <w:r w:rsidRPr="00B223CB">
                  <w:rPr>
                    <w:rFonts w:ascii="方正仿宋简体" w:eastAsia="方正仿宋简体" w:hint="eastAsia"/>
                    <w:sz w:val="28"/>
                    <w:szCs w:val="28"/>
                  </w:rPr>
                  <w:instrText xml:space="preserve"> PAGE  \* MERGEFORMAT </w:instrText>
                </w:r>
                <w:r w:rsidR="00047A27" w:rsidRPr="00B223CB">
                  <w:rPr>
                    <w:rFonts w:ascii="方正仿宋简体" w:eastAsia="方正仿宋简体" w:hint="eastAsia"/>
                    <w:sz w:val="28"/>
                    <w:szCs w:val="28"/>
                  </w:rPr>
                  <w:fldChar w:fldCharType="separate"/>
                </w:r>
                <w:r w:rsidR="008238F7">
                  <w:rPr>
                    <w:rFonts w:ascii="方正仿宋简体" w:eastAsia="方正仿宋简体"/>
                    <w:noProof/>
                    <w:sz w:val="28"/>
                    <w:szCs w:val="28"/>
                  </w:rPr>
                  <w:t>- 19 -</w:t>
                </w:r>
                <w:r w:rsidR="00047A27" w:rsidRPr="00B223CB">
                  <w:rPr>
                    <w:rFonts w:ascii="方正仿宋简体" w:eastAsia="方正仿宋简体" w:hint="eastAsia"/>
                    <w:sz w:val="28"/>
                    <w:szCs w:val="28"/>
                  </w:rPr>
                  <w:fldChar w:fldCharType="end"/>
                </w:r>
                <w:r w:rsidRPr="00B223CB">
                  <w:rPr>
                    <w:rFonts w:ascii="方正仿宋简体" w:eastAsia="方正仿宋简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181" w:rsidRPr="007A76EE" w:rsidRDefault="00935181" w:rsidP="00DD77E8">
      <w:pPr>
        <w:rPr>
          <w:szCs w:val="20"/>
        </w:rPr>
      </w:pPr>
      <w:r>
        <w:separator/>
      </w:r>
    </w:p>
  </w:footnote>
  <w:footnote w:type="continuationSeparator" w:id="0">
    <w:p w:rsidR="00935181" w:rsidRPr="007A76EE" w:rsidRDefault="00935181" w:rsidP="00DD77E8">
      <w:pPr>
        <w:rPr>
          <w:szCs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3C" w:rsidRDefault="002C353C" w:rsidP="002C353C">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3C" w:rsidRDefault="002C353C" w:rsidP="002C353C">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8DF9A6"/>
    <w:multiLevelType w:val="singleLevel"/>
    <w:tmpl w:val="D68DF9A6"/>
    <w:lvl w:ilvl="0">
      <w:start w:val="1"/>
      <w:numFmt w:val="chineseCounting"/>
      <w:suff w:val="nothing"/>
      <w:lvlText w:val="（%1）"/>
      <w:lvlJc w:val="left"/>
      <w:pPr>
        <w:ind w:left="420" w:firstLine="0"/>
      </w:pPr>
      <w:rPr>
        <w:rFonts w:hint="eastAsia"/>
      </w:rPr>
    </w:lvl>
  </w:abstractNum>
  <w:abstractNum w:abstractNumId="1">
    <w:nsid w:val="FD6B325E"/>
    <w:multiLevelType w:val="singleLevel"/>
    <w:tmpl w:val="FD6B325E"/>
    <w:lvl w:ilvl="0">
      <w:start w:val="1"/>
      <w:numFmt w:val="chineseCounting"/>
      <w:suff w:val="nothing"/>
      <w:lvlText w:val="%1、"/>
      <w:lvlJc w:val="left"/>
      <w:rPr>
        <w:rFonts w:ascii="方正黑体简体" w:eastAsia="方正黑体简体" w:hAnsi="方正黑体简体" w:cs="方正黑体简体" w:hint="eastAsia"/>
      </w:rPr>
    </w:lvl>
  </w:abstractNum>
  <w:abstractNum w:abstractNumId="2">
    <w:nsid w:val="02621069"/>
    <w:multiLevelType w:val="hybridMultilevel"/>
    <w:tmpl w:val="223CB60E"/>
    <w:lvl w:ilvl="0" w:tplc="BBC89D96">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59949A9"/>
    <w:multiLevelType w:val="hybridMultilevel"/>
    <w:tmpl w:val="52A05C74"/>
    <w:lvl w:ilvl="0" w:tplc="350C573E">
      <w:start w:val="1"/>
      <w:numFmt w:val="decimal"/>
      <w:suff w:val="nothing"/>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19CA1E2C"/>
    <w:multiLevelType w:val="hybridMultilevel"/>
    <w:tmpl w:val="98C08114"/>
    <w:lvl w:ilvl="0" w:tplc="E500ECF8">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1A8D5031"/>
    <w:multiLevelType w:val="hybridMultilevel"/>
    <w:tmpl w:val="970E8F2A"/>
    <w:lvl w:ilvl="0" w:tplc="9E3CE01E">
      <w:start w:val="1"/>
      <w:numFmt w:val="decimal"/>
      <w:suff w:val="nothing"/>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2BC96FF1"/>
    <w:multiLevelType w:val="hybridMultilevel"/>
    <w:tmpl w:val="B770DCE8"/>
    <w:lvl w:ilvl="0" w:tplc="1EB094EC">
      <w:start w:val="1"/>
      <w:numFmt w:val="decimal"/>
      <w:suff w:val="nothing"/>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397F6A2C"/>
    <w:multiLevelType w:val="hybridMultilevel"/>
    <w:tmpl w:val="98C08114"/>
    <w:lvl w:ilvl="0" w:tplc="E500ECF8">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40BC28BA"/>
    <w:multiLevelType w:val="hybridMultilevel"/>
    <w:tmpl w:val="A3B4DD3A"/>
    <w:lvl w:ilvl="0" w:tplc="DF3ED23A">
      <w:start w:val="1"/>
      <w:numFmt w:val="decimalEnclosedCircle"/>
      <w:lvlText w:val="%1"/>
      <w:lvlJc w:val="left"/>
      <w:pPr>
        <w:ind w:left="920" w:hanging="36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47693F05"/>
    <w:multiLevelType w:val="hybridMultilevel"/>
    <w:tmpl w:val="CF406CAA"/>
    <w:lvl w:ilvl="0" w:tplc="2870AF54">
      <w:start w:val="1"/>
      <w:numFmt w:val="japaneseCounting"/>
      <w:lvlText w:val="（%1）"/>
      <w:lvlJc w:val="left"/>
      <w:pPr>
        <w:ind w:left="1388" w:hanging="82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478B65FA"/>
    <w:multiLevelType w:val="hybridMultilevel"/>
    <w:tmpl w:val="98C08114"/>
    <w:lvl w:ilvl="0" w:tplc="E500ECF8">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508F4AF3"/>
    <w:multiLevelType w:val="hybridMultilevel"/>
    <w:tmpl w:val="21B0BE24"/>
    <w:lvl w:ilvl="0" w:tplc="1D14FF06">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50AB7CA7"/>
    <w:multiLevelType w:val="hybridMultilevel"/>
    <w:tmpl w:val="98C08114"/>
    <w:lvl w:ilvl="0" w:tplc="E500ECF8">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5B7E3DB2"/>
    <w:multiLevelType w:val="hybridMultilevel"/>
    <w:tmpl w:val="00C6E418"/>
    <w:lvl w:ilvl="0" w:tplc="E91A352A">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5FE1092E"/>
    <w:multiLevelType w:val="hybridMultilevel"/>
    <w:tmpl w:val="98C08114"/>
    <w:lvl w:ilvl="0" w:tplc="E500ECF8">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 w:numId="3">
    <w:abstractNumId w:val="5"/>
  </w:num>
  <w:num w:numId="4">
    <w:abstractNumId w:val="9"/>
  </w:num>
  <w:num w:numId="5">
    <w:abstractNumId w:val="2"/>
  </w:num>
  <w:num w:numId="6">
    <w:abstractNumId w:val="6"/>
  </w:num>
  <w:num w:numId="7">
    <w:abstractNumId w:val="3"/>
  </w:num>
  <w:num w:numId="8">
    <w:abstractNumId w:val="13"/>
  </w:num>
  <w:num w:numId="9">
    <w:abstractNumId w:val="11"/>
  </w:num>
  <w:num w:numId="10">
    <w:abstractNumId w:val="8"/>
  </w:num>
  <w:num w:numId="11">
    <w:abstractNumId w:val="12"/>
  </w:num>
  <w:num w:numId="12">
    <w:abstractNumId w:val="7"/>
  </w:num>
  <w:num w:numId="13">
    <w:abstractNumId w:val="4"/>
  </w:num>
  <w:num w:numId="14">
    <w:abstractNumId w:val="1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0DD759C"/>
    <w:rsid w:val="00026B58"/>
    <w:rsid w:val="00047A27"/>
    <w:rsid w:val="00247851"/>
    <w:rsid w:val="002C353C"/>
    <w:rsid w:val="00563359"/>
    <w:rsid w:val="00607745"/>
    <w:rsid w:val="008238F7"/>
    <w:rsid w:val="00935181"/>
    <w:rsid w:val="00A26932"/>
    <w:rsid w:val="00AA3B48"/>
    <w:rsid w:val="00B223CB"/>
    <w:rsid w:val="00C12A9C"/>
    <w:rsid w:val="00CA1B72"/>
    <w:rsid w:val="00DD77E8"/>
    <w:rsid w:val="0B2E3B29"/>
    <w:rsid w:val="0E1529C0"/>
    <w:rsid w:val="14F96B98"/>
    <w:rsid w:val="17A74D85"/>
    <w:rsid w:val="1D006167"/>
    <w:rsid w:val="1D0D62DF"/>
    <w:rsid w:val="29DD03DE"/>
    <w:rsid w:val="30DD759C"/>
    <w:rsid w:val="37BC0761"/>
    <w:rsid w:val="3B8B0A08"/>
    <w:rsid w:val="4B540EBF"/>
    <w:rsid w:val="50E87C44"/>
    <w:rsid w:val="51C42B27"/>
    <w:rsid w:val="54FB440F"/>
    <w:rsid w:val="5D792294"/>
    <w:rsid w:val="62403A68"/>
    <w:rsid w:val="71611D71"/>
    <w:rsid w:val="77BE184B"/>
    <w:rsid w:val="7AAB1808"/>
    <w:rsid w:val="7CAC5A16"/>
  </w:rsids>
  <m:mathPr>
    <m:mathFont m:val="Cambria Math"/>
    <m:brkBin m:val="before"/>
    <m:brkBinSub m:val="--"/>
    <m:smallFrac m:val="off"/>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bo-CN"/>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39"/>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77E8"/>
    <w:pPr>
      <w:widowControl w:val="0"/>
      <w:jc w:val="both"/>
    </w:pPr>
    <w:rPr>
      <w:kern w:val="2"/>
      <w:sz w:val="21"/>
      <w:szCs w:val="24"/>
      <w:lang w:bidi="ar-SA"/>
    </w:rPr>
  </w:style>
  <w:style w:type="paragraph" w:styleId="1">
    <w:name w:val="heading 1"/>
    <w:basedOn w:val="a"/>
    <w:next w:val="a"/>
    <w:link w:val="1Char"/>
    <w:autoRedefine/>
    <w:uiPriority w:val="9"/>
    <w:qFormat/>
    <w:rsid w:val="00563359"/>
    <w:pPr>
      <w:keepNext/>
      <w:keepLines/>
      <w:spacing w:line="360" w:lineRule="auto"/>
      <w:ind w:left="743"/>
      <w:jc w:val="center"/>
      <w:outlineLvl w:val="0"/>
    </w:pPr>
    <w:rPr>
      <w:rFonts w:ascii="Times New Roman" w:eastAsia="黑体" w:hAnsi="Times New Roman"/>
      <w:kern w:val="44"/>
      <w:sz w:val="30"/>
      <w:szCs w:val="44"/>
    </w:rPr>
  </w:style>
  <w:style w:type="paragraph" w:styleId="2">
    <w:name w:val="heading 2"/>
    <w:basedOn w:val="a"/>
    <w:next w:val="a"/>
    <w:link w:val="2Char"/>
    <w:uiPriority w:val="9"/>
    <w:unhideWhenUsed/>
    <w:qFormat/>
    <w:rsid w:val="00563359"/>
    <w:pPr>
      <w:keepNext/>
      <w:keepLines/>
      <w:spacing w:line="360" w:lineRule="auto"/>
      <w:ind w:firstLineChars="200" w:firstLine="200"/>
      <w:outlineLvl w:val="1"/>
    </w:pPr>
    <w:rPr>
      <w:rFonts w:ascii="Times New Roman" w:eastAsia="宋体" w:hAnsi="Times New Roman" w:cstheme="majorBidi"/>
      <w:b/>
      <w:bCs/>
      <w:sz w:val="28"/>
      <w:szCs w:val="32"/>
    </w:rPr>
  </w:style>
  <w:style w:type="paragraph" w:styleId="3">
    <w:name w:val="heading 3"/>
    <w:basedOn w:val="a"/>
    <w:next w:val="a"/>
    <w:link w:val="3Char"/>
    <w:uiPriority w:val="9"/>
    <w:unhideWhenUsed/>
    <w:qFormat/>
    <w:rsid w:val="00563359"/>
    <w:pPr>
      <w:keepNext/>
      <w:keepLines/>
      <w:spacing w:line="480" w:lineRule="auto"/>
      <w:ind w:firstLineChars="200" w:firstLine="200"/>
      <w:jc w:val="left"/>
      <w:outlineLvl w:val="2"/>
    </w:pPr>
    <w:rPr>
      <w:rFonts w:ascii="Times New Roman" w:eastAsia="仿宋" w:hAnsi="Times New Roman"/>
      <w:b/>
      <w:bCs/>
      <w:sz w:val="28"/>
      <w:szCs w:val="32"/>
    </w:rPr>
  </w:style>
  <w:style w:type="paragraph" w:styleId="4">
    <w:name w:val="heading 4"/>
    <w:basedOn w:val="a"/>
    <w:next w:val="a"/>
    <w:link w:val="4Char"/>
    <w:uiPriority w:val="9"/>
    <w:unhideWhenUsed/>
    <w:qFormat/>
    <w:rsid w:val="00563359"/>
    <w:pPr>
      <w:keepNext/>
      <w:keepLines/>
      <w:spacing w:line="360" w:lineRule="auto"/>
      <w:ind w:firstLineChars="200" w:firstLine="200"/>
      <w:outlineLvl w:val="3"/>
    </w:pPr>
    <w:rPr>
      <w:rFonts w:ascii="Times New Roman" w:eastAsia="仿宋" w:hAnsi="Times New Roman" w:cstheme="majorBidi"/>
      <w:bCs/>
      <w:sz w:val="28"/>
      <w:szCs w:val="28"/>
    </w:rPr>
  </w:style>
  <w:style w:type="paragraph" w:styleId="5">
    <w:name w:val="heading 5"/>
    <w:basedOn w:val="a"/>
    <w:next w:val="a"/>
    <w:link w:val="5Char"/>
    <w:uiPriority w:val="9"/>
    <w:unhideWhenUsed/>
    <w:qFormat/>
    <w:rsid w:val="00563359"/>
    <w:pPr>
      <w:keepNext/>
      <w:keepLines/>
      <w:spacing w:line="360" w:lineRule="auto"/>
      <w:ind w:firstLineChars="200" w:firstLine="200"/>
      <w:outlineLvl w:val="4"/>
    </w:pPr>
    <w:rPr>
      <w:rFonts w:ascii="Times New Roman" w:eastAsia="仿宋" w:hAnsi="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63359"/>
    <w:rPr>
      <w:rFonts w:ascii="Times New Roman" w:eastAsia="黑体" w:hAnsi="Times New Roman"/>
      <w:kern w:val="44"/>
      <w:sz w:val="30"/>
      <w:szCs w:val="44"/>
      <w:lang w:bidi="ar-SA"/>
    </w:rPr>
  </w:style>
  <w:style w:type="character" w:customStyle="1" w:styleId="2Char">
    <w:name w:val="标题 2 Char"/>
    <w:basedOn w:val="a0"/>
    <w:link w:val="2"/>
    <w:uiPriority w:val="9"/>
    <w:qFormat/>
    <w:rsid w:val="00563359"/>
    <w:rPr>
      <w:rFonts w:ascii="Times New Roman" w:eastAsia="宋体" w:hAnsi="Times New Roman" w:cstheme="majorBidi"/>
      <w:b/>
      <w:bCs/>
      <w:kern w:val="2"/>
      <w:sz w:val="28"/>
      <w:szCs w:val="32"/>
      <w:lang w:bidi="ar-SA"/>
    </w:rPr>
  </w:style>
  <w:style w:type="character" w:customStyle="1" w:styleId="3Char">
    <w:name w:val="标题 3 Char"/>
    <w:basedOn w:val="a0"/>
    <w:link w:val="3"/>
    <w:uiPriority w:val="9"/>
    <w:rsid w:val="00563359"/>
    <w:rPr>
      <w:rFonts w:ascii="Times New Roman" w:eastAsia="仿宋" w:hAnsi="Times New Roman"/>
      <w:b/>
      <w:bCs/>
      <w:kern w:val="2"/>
      <w:sz w:val="28"/>
      <w:szCs w:val="32"/>
      <w:lang w:bidi="ar-SA"/>
    </w:rPr>
  </w:style>
  <w:style w:type="character" w:customStyle="1" w:styleId="4Char">
    <w:name w:val="标题 4 Char"/>
    <w:basedOn w:val="a0"/>
    <w:link w:val="4"/>
    <w:uiPriority w:val="9"/>
    <w:rsid w:val="00563359"/>
    <w:rPr>
      <w:rFonts w:ascii="Times New Roman" w:eastAsia="仿宋" w:hAnsi="Times New Roman" w:cstheme="majorBidi"/>
      <w:bCs/>
      <w:kern w:val="2"/>
      <w:sz w:val="28"/>
      <w:szCs w:val="28"/>
      <w:lang w:bidi="ar-SA"/>
    </w:rPr>
  </w:style>
  <w:style w:type="character" w:customStyle="1" w:styleId="5Char">
    <w:name w:val="标题 5 Char"/>
    <w:basedOn w:val="a0"/>
    <w:link w:val="5"/>
    <w:uiPriority w:val="9"/>
    <w:rsid w:val="00563359"/>
    <w:rPr>
      <w:rFonts w:ascii="Times New Roman" w:eastAsia="仿宋" w:hAnsi="Times New Roman"/>
      <w:bCs/>
      <w:kern w:val="2"/>
      <w:sz w:val="28"/>
      <w:szCs w:val="28"/>
      <w:lang w:bidi="ar-SA"/>
    </w:rPr>
  </w:style>
  <w:style w:type="paragraph" w:styleId="a3">
    <w:name w:val="footer"/>
    <w:basedOn w:val="a"/>
    <w:link w:val="Char"/>
    <w:uiPriority w:val="99"/>
    <w:rsid w:val="00DD77E8"/>
    <w:pPr>
      <w:tabs>
        <w:tab w:val="center" w:pos="4153"/>
        <w:tab w:val="right" w:pos="8306"/>
      </w:tabs>
      <w:snapToGrid w:val="0"/>
      <w:jc w:val="left"/>
    </w:pPr>
    <w:rPr>
      <w:sz w:val="18"/>
    </w:rPr>
  </w:style>
  <w:style w:type="character" w:customStyle="1" w:styleId="Char">
    <w:name w:val="页脚 Char"/>
    <w:basedOn w:val="a0"/>
    <w:link w:val="a3"/>
    <w:uiPriority w:val="99"/>
    <w:rsid w:val="00563359"/>
    <w:rPr>
      <w:kern w:val="2"/>
      <w:sz w:val="18"/>
      <w:szCs w:val="24"/>
      <w:lang w:bidi="ar-SA"/>
    </w:rPr>
  </w:style>
  <w:style w:type="paragraph" w:styleId="a4">
    <w:name w:val="header"/>
    <w:basedOn w:val="a"/>
    <w:link w:val="Char0"/>
    <w:uiPriority w:val="99"/>
    <w:rsid w:val="00DD77E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rsid w:val="00563359"/>
    <w:rPr>
      <w:kern w:val="2"/>
      <w:sz w:val="18"/>
      <w:szCs w:val="24"/>
      <w:lang w:bidi="ar-SA"/>
    </w:rPr>
  </w:style>
  <w:style w:type="paragraph" w:styleId="a5">
    <w:name w:val="Date"/>
    <w:basedOn w:val="a"/>
    <w:next w:val="a"/>
    <w:link w:val="Char1"/>
    <w:rsid w:val="00563359"/>
    <w:pPr>
      <w:ind w:leftChars="2500" w:left="100"/>
    </w:pPr>
  </w:style>
  <w:style w:type="character" w:customStyle="1" w:styleId="Char1">
    <w:name w:val="日期 Char"/>
    <w:basedOn w:val="a0"/>
    <w:link w:val="a5"/>
    <w:rsid w:val="00563359"/>
    <w:rPr>
      <w:kern w:val="2"/>
      <w:sz w:val="21"/>
      <w:szCs w:val="24"/>
      <w:lang w:bidi="ar-SA"/>
    </w:rPr>
  </w:style>
  <w:style w:type="paragraph" w:customStyle="1" w:styleId="30">
    <w:name w:val="标题3"/>
    <w:basedOn w:val="3"/>
    <w:link w:val="31"/>
    <w:rsid w:val="00563359"/>
    <w:pPr>
      <w:snapToGrid w:val="0"/>
      <w:spacing w:line="360" w:lineRule="auto"/>
      <w:ind w:firstLineChars="0" w:firstLine="562"/>
    </w:pPr>
    <w:rPr>
      <w:color w:val="333333"/>
      <w:shd w:val="clear" w:color="auto" w:fill="FFFFFF"/>
    </w:rPr>
  </w:style>
  <w:style w:type="character" w:customStyle="1" w:styleId="31">
    <w:name w:val="标题3 字符"/>
    <w:basedOn w:val="3Char"/>
    <w:link w:val="30"/>
    <w:rsid w:val="00563359"/>
    <w:rPr>
      <w:color w:val="333333"/>
    </w:rPr>
  </w:style>
  <w:style w:type="paragraph" w:styleId="a6">
    <w:name w:val="List Paragraph"/>
    <w:basedOn w:val="a"/>
    <w:uiPriority w:val="34"/>
    <w:qFormat/>
    <w:rsid w:val="00563359"/>
    <w:pPr>
      <w:spacing w:line="360" w:lineRule="auto"/>
      <w:ind w:firstLineChars="200" w:firstLine="420"/>
    </w:pPr>
    <w:rPr>
      <w:rFonts w:ascii="Times New Roman" w:eastAsia="仿宋" w:hAnsi="Times New Roman"/>
      <w:sz w:val="28"/>
    </w:rPr>
  </w:style>
  <w:style w:type="paragraph" w:styleId="a7">
    <w:name w:val="No Spacing"/>
    <w:uiPriority w:val="1"/>
    <w:qFormat/>
    <w:rsid w:val="00563359"/>
    <w:pPr>
      <w:widowControl w:val="0"/>
      <w:ind w:firstLineChars="200" w:firstLine="200"/>
      <w:jc w:val="both"/>
    </w:pPr>
    <w:rPr>
      <w:rFonts w:ascii="Times New Roman" w:eastAsia="仿宋" w:hAnsi="Times New Roman"/>
      <w:kern w:val="2"/>
      <w:sz w:val="28"/>
      <w:szCs w:val="24"/>
      <w:lang w:bidi="ar-SA"/>
    </w:rPr>
  </w:style>
  <w:style w:type="paragraph" w:styleId="10">
    <w:name w:val="toc 1"/>
    <w:basedOn w:val="a"/>
    <w:next w:val="a"/>
    <w:autoRedefine/>
    <w:uiPriority w:val="39"/>
    <w:unhideWhenUsed/>
    <w:rsid w:val="00563359"/>
    <w:pPr>
      <w:spacing w:line="360" w:lineRule="auto"/>
    </w:pPr>
    <w:rPr>
      <w:rFonts w:ascii="Times New Roman" w:eastAsia="仿宋" w:hAnsi="Times New Roman"/>
      <w:b/>
      <w:sz w:val="28"/>
    </w:rPr>
  </w:style>
  <w:style w:type="paragraph" w:styleId="20">
    <w:name w:val="toc 2"/>
    <w:basedOn w:val="a"/>
    <w:next w:val="a"/>
    <w:autoRedefine/>
    <w:uiPriority w:val="39"/>
    <w:unhideWhenUsed/>
    <w:rsid w:val="00563359"/>
    <w:pPr>
      <w:spacing w:line="360" w:lineRule="auto"/>
      <w:ind w:firstLineChars="200" w:firstLine="200"/>
    </w:pPr>
    <w:rPr>
      <w:rFonts w:ascii="Times New Roman" w:eastAsia="仿宋" w:hAnsi="Times New Roman"/>
      <w:sz w:val="28"/>
    </w:rPr>
  </w:style>
  <w:style w:type="character" w:styleId="a8">
    <w:name w:val="Hyperlink"/>
    <w:basedOn w:val="a0"/>
    <w:uiPriority w:val="99"/>
    <w:unhideWhenUsed/>
    <w:rsid w:val="00563359"/>
    <w:rPr>
      <w:color w:val="0563C1" w:themeColor="hyperlink"/>
      <w:u w:val="single"/>
    </w:rPr>
  </w:style>
  <w:style w:type="paragraph" w:styleId="a9">
    <w:name w:val="Balloon Text"/>
    <w:basedOn w:val="a"/>
    <w:link w:val="Char2"/>
    <w:uiPriority w:val="99"/>
    <w:unhideWhenUsed/>
    <w:rsid w:val="00563359"/>
    <w:pPr>
      <w:ind w:firstLineChars="200" w:firstLine="200"/>
    </w:pPr>
    <w:rPr>
      <w:rFonts w:ascii="Times New Roman" w:eastAsia="仿宋" w:hAnsi="Times New Roman"/>
      <w:sz w:val="18"/>
      <w:szCs w:val="18"/>
    </w:rPr>
  </w:style>
  <w:style w:type="character" w:customStyle="1" w:styleId="Char2">
    <w:name w:val="批注框文本 Char"/>
    <w:basedOn w:val="a0"/>
    <w:link w:val="a9"/>
    <w:uiPriority w:val="99"/>
    <w:rsid w:val="00563359"/>
    <w:rPr>
      <w:rFonts w:ascii="Times New Roman" w:eastAsia="仿宋" w:hAnsi="Times New Roman"/>
      <w:kern w:val="2"/>
      <w:sz w:val="18"/>
      <w:szCs w:val="18"/>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601ABD-56B6-41C9-A1B2-808AABE43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11067</Words>
  <Characters>1545</Characters>
  <Application>Microsoft Office Word</Application>
  <DocSecurity>0</DocSecurity>
  <Lines>12</Lines>
  <Paragraphs>25</Paragraphs>
  <ScaleCrop>false</ScaleCrop>
  <Company/>
  <LinksUpToDate>false</LinksUpToDate>
  <CharactersWithSpaces>12587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2022-03-16T08:23:00Z</cp:lastPrinted>
  <dcterms:created xsi:type="dcterms:W3CDTF">2022-03-16T08:38:00Z</dcterms:created>
  <dcterms:modified xsi:type="dcterms:W3CDTF">2022-03-16T08:38:00Z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DAA9176445FF48058EF93D35E6952CA9</vt:lpwstr>
  </property>
</Properties>
</file>